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6777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C6777">
        <w:rPr>
          <w:rFonts w:ascii="Times New Roman" w:hAnsi="Times New Roman"/>
          <w:sz w:val="24"/>
          <w:szCs w:val="24"/>
        </w:rPr>
        <w:t>Постановле</w:t>
      </w:r>
      <w:r w:rsidR="00060ED0" w:rsidRPr="00BC6777">
        <w:rPr>
          <w:rFonts w:ascii="Times New Roman" w:hAnsi="Times New Roman"/>
          <w:sz w:val="24"/>
          <w:szCs w:val="24"/>
        </w:rPr>
        <w:t>ния</w:t>
      </w:r>
      <w:r w:rsidR="00E714A8" w:rsidRPr="00BC677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C677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C6777">
        <w:rPr>
          <w:rFonts w:ascii="Times New Roman" w:hAnsi="Times New Roman"/>
          <w:sz w:val="24"/>
          <w:szCs w:val="24"/>
        </w:rPr>
        <w:t xml:space="preserve">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E714A8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C6777">
        <w:rPr>
          <w:rFonts w:ascii="Times New Roman" w:hAnsi="Times New Roman"/>
          <w:sz w:val="24"/>
          <w:szCs w:val="24"/>
        </w:rPr>
        <w:t>30.10.2013</w:t>
      </w:r>
      <w:r w:rsidR="00E714A8" w:rsidRPr="00BC6777">
        <w:rPr>
          <w:rFonts w:ascii="Times New Roman" w:hAnsi="Times New Roman"/>
          <w:sz w:val="24"/>
          <w:szCs w:val="24"/>
        </w:rPr>
        <w:t xml:space="preserve"> № </w:t>
      </w:r>
      <w:r w:rsidR="00006066" w:rsidRPr="00BC6777">
        <w:rPr>
          <w:rFonts w:ascii="Times New Roman" w:hAnsi="Times New Roman"/>
          <w:sz w:val="24"/>
          <w:szCs w:val="24"/>
        </w:rPr>
        <w:t>8</w:t>
      </w:r>
      <w:r w:rsidR="00AC128F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63070B" w:rsidRPr="00BC6777">
        <w:rPr>
          <w:rFonts w:ascii="Times New Roman" w:hAnsi="Times New Roman"/>
          <w:sz w:val="24"/>
          <w:szCs w:val="24"/>
        </w:rPr>
        <w:t>«О</w:t>
      </w:r>
      <w:r w:rsidR="00E714A8" w:rsidRPr="00BC6777">
        <w:rPr>
          <w:rFonts w:ascii="Times New Roman" w:hAnsi="Times New Roman"/>
          <w:sz w:val="24"/>
          <w:szCs w:val="24"/>
        </w:rPr>
        <w:t>б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r w:rsidR="00E714A8" w:rsidRPr="00BC677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C6777">
        <w:rPr>
          <w:rFonts w:ascii="Times New Roman" w:hAnsi="Times New Roman"/>
          <w:sz w:val="24"/>
          <w:szCs w:val="24"/>
        </w:rPr>
        <w:t xml:space="preserve"> «</w:t>
      </w:r>
      <w:r w:rsidR="00AC128F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BC6777">
        <w:rPr>
          <w:rFonts w:ascii="Times New Roman" w:hAnsi="Times New Roman"/>
          <w:sz w:val="24"/>
          <w:szCs w:val="24"/>
        </w:rPr>
        <w:t xml:space="preserve">» </w:t>
      </w:r>
    </w:p>
    <w:p w:rsidR="00DA1AEF" w:rsidRPr="00BC6777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C6777" w:rsidRDefault="00BC67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5628EA" w:rsidRPr="00BC677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BC6777">
        <w:rPr>
          <w:rFonts w:ascii="Times New Roman" w:hAnsi="Times New Roman"/>
          <w:sz w:val="24"/>
          <w:szCs w:val="24"/>
        </w:rPr>
        <w:t xml:space="preserve"> год </w:t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7221" w:rsidRPr="00BC6777">
        <w:rPr>
          <w:rFonts w:ascii="Times New Roman" w:hAnsi="Times New Roman"/>
          <w:sz w:val="24"/>
          <w:szCs w:val="24"/>
        </w:rPr>
        <w:t xml:space="preserve">       </w:t>
      </w:r>
      <w:r w:rsidR="005628E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34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777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C6777">
        <w:rPr>
          <w:rFonts w:ascii="Times New Roman" w:hAnsi="Times New Roman"/>
          <w:sz w:val="24"/>
          <w:szCs w:val="24"/>
        </w:rPr>
        <w:t>5</w:t>
      </w:r>
      <w:r w:rsidRPr="00BC677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C6777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BC6777">
        <w:rPr>
          <w:rFonts w:ascii="Times New Roman" w:hAnsi="Times New Roman"/>
          <w:sz w:val="24"/>
          <w:szCs w:val="24"/>
        </w:rPr>
        <w:t>, Соглашения от 2</w:t>
      </w:r>
      <w:r w:rsidR="00197575" w:rsidRPr="00BC6777">
        <w:rPr>
          <w:rFonts w:ascii="Times New Roman" w:hAnsi="Times New Roman"/>
          <w:sz w:val="24"/>
          <w:szCs w:val="24"/>
        </w:rPr>
        <w:t>8</w:t>
      </w:r>
      <w:r w:rsidR="00801077" w:rsidRPr="00BC6777">
        <w:rPr>
          <w:rFonts w:ascii="Times New Roman" w:hAnsi="Times New Roman"/>
          <w:sz w:val="24"/>
          <w:szCs w:val="24"/>
        </w:rPr>
        <w:t>.0</w:t>
      </w:r>
      <w:r w:rsidR="00197575" w:rsidRPr="00BC6777">
        <w:rPr>
          <w:rFonts w:ascii="Times New Roman" w:hAnsi="Times New Roman"/>
          <w:sz w:val="24"/>
          <w:szCs w:val="24"/>
        </w:rPr>
        <w:t>4</w:t>
      </w:r>
      <w:r w:rsidR="00801077" w:rsidRPr="00BC6777">
        <w:rPr>
          <w:rFonts w:ascii="Times New Roman" w:hAnsi="Times New Roman"/>
          <w:sz w:val="24"/>
          <w:szCs w:val="24"/>
        </w:rPr>
        <w:t>.2014 «О передаче Контрольно-счетному ор</w:t>
      </w:r>
      <w:r w:rsidR="00013FC9" w:rsidRPr="00BC6777">
        <w:rPr>
          <w:rFonts w:ascii="Times New Roman" w:hAnsi="Times New Roman"/>
          <w:sz w:val="24"/>
          <w:szCs w:val="24"/>
        </w:rPr>
        <w:t>ган</w:t>
      </w:r>
      <w:r w:rsidR="00801077" w:rsidRPr="00BC677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BC6777">
        <w:rPr>
          <w:rFonts w:ascii="Times New Roman" w:hAnsi="Times New Roman"/>
          <w:sz w:val="24"/>
          <w:szCs w:val="24"/>
        </w:rPr>
        <w:t xml:space="preserve"> </w:t>
      </w:r>
      <w:r w:rsidR="00801077" w:rsidRPr="00BC6777">
        <w:rPr>
          <w:rFonts w:ascii="Times New Roman" w:hAnsi="Times New Roman"/>
          <w:sz w:val="24"/>
          <w:szCs w:val="24"/>
        </w:rPr>
        <w:t xml:space="preserve"> сельс</w:t>
      </w:r>
      <w:r w:rsidR="00013FC9" w:rsidRPr="00BC6777">
        <w:rPr>
          <w:rFonts w:ascii="Times New Roman" w:hAnsi="Times New Roman"/>
          <w:sz w:val="24"/>
          <w:szCs w:val="24"/>
        </w:rPr>
        <w:t>о</w:t>
      </w:r>
      <w:r w:rsidR="00801077" w:rsidRPr="00BC677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C6777">
        <w:rPr>
          <w:rFonts w:ascii="Times New Roman" w:hAnsi="Times New Roman"/>
          <w:sz w:val="24"/>
          <w:szCs w:val="24"/>
        </w:rPr>
        <w:t xml:space="preserve"> </w:t>
      </w:r>
      <w:r w:rsidR="00BC6777" w:rsidRPr="00BC677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C6777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="00BC6777"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BC6777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.</w:t>
      </w:r>
    </w:p>
    <w:p w:rsidR="005628EA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C677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070F5A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C6777">
        <w:rPr>
          <w:rFonts w:ascii="Times New Roman" w:hAnsi="Times New Roman"/>
          <w:sz w:val="24"/>
          <w:szCs w:val="24"/>
        </w:rPr>
        <w:t xml:space="preserve">30.10.2013 </w:t>
      </w:r>
      <w:r w:rsidR="00070F5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8</w:t>
      </w:r>
      <w:r w:rsidR="00BA584E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r w:rsidR="00070F5A" w:rsidRPr="00BC677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BC6777">
        <w:rPr>
          <w:rFonts w:ascii="Times New Roman" w:hAnsi="Times New Roman"/>
          <w:sz w:val="24"/>
          <w:szCs w:val="24"/>
        </w:rPr>
        <w:t xml:space="preserve">» </w:t>
      </w:r>
      <w:r w:rsidRPr="00BC677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</w:t>
      </w:r>
      <w:r w:rsidR="00BC6777">
        <w:rPr>
          <w:rFonts w:ascii="Times New Roman" w:hAnsi="Times New Roman"/>
          <w:sz w:val="24"/>
          <w:szCs w:val="24"/>
        </w:rPr>
        <w:t>23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201</w:t>
      </w:r>
      <w:r w:rsidR="00BC6777">
        <w:rPr>
          <w:rFonts w:ascii="Times New Roman" w:hAnsi="Times New Roman"/>
          <w:sz w:val="24"/>
          <w:szCs w:val="24"/>
        </w:rPr>
        <w:t>7</w:t>
      </w:r>
      <w:r w:rsidR="00127221" w:rsidRPr="00BC6777">
        <w:rPr>
          <w:rFonts w:ascii="Times New Roman" w:hAnsi="Times New Roman"/>
          <w:sz w:val="24"/>
          <w:szCs w:val="24"/>
        </w:rPr>
        <w:t xml:space="preserve"> года</w:t>
      </w:r>
      <w:r w:rsidRPr="00BC677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C6777">
        <w:rPr>
          <w:rFonts w:ascii="Times New Roman" w:hAnsi="Times New Roman"/>
          <w:sz w:val="24"/>
          <w:szCs w:val="24"/>
        </w:rPr>
        <w:t>Постановления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C677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C6777">
        <w:rPr>
          <w:rFonts w:ascii="Times New Roman" w:hAnsi="Times New Roman"/>
          <w:sz w:val="24"/>
          <w:szCs w:val="24"/>
        </w:rPr>
        <w:t>я</w:t>
      </w:r>
      <w:r w:rsidR="00070F5A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C677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CB5AFC" w:rsidRPr="00BC677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от </w:t>
      </w:r>
      <w:r w:rsidR="00197575" w:rsidRPr="00BC6777">
        <w:rPr>
          <w:rFonts w:ascii="Times New Roman" w:hAnsi="Times New Roman"/>
          <w:sz w:val="24"/>
          <w:szCs w:val="24"/>
        </w:rPr>
        <w:t>2</w:t>
      </w:r>
      <w:r w:rsidR="00F66A3D" w:rsidRPr="00BC6777">
        <w:rPr>
          <w:rFonts w:ascii="Times New Roman" w:hAnsi="Times New Roman"/>
          <w:sz w:val="24"/>
          <w:szCs w:val="24"/>
        </w:rPr>
        <w:t>6</w:t>
      </w:r>
      <w:r w:rsidR="00197575"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="00197575" w:rsidRPr="00BC6777">
        <w:rPr>
          <w:rFonts w:ascii="Times New Roman" w:hAnsi="Times New Roman"/>
          <w:sz w:val="24"/>
          <w:szCs w:val="24"/>
        </w:rPr>
        <w:t>.201</w:t>
      </w:r>
      <w:r w:rsidR="00F66A3D" w:rsidRPr="00BC6777">
        <w:rPr>
          <w:rFonts w:ascii="Times New Roman" w:hAnsi="Times New Roman"/>
          <w:sz w:val="24"/>
          <w:szCs w:val="24"/>
        </w:rPr>
        <w:t>3</w:t>
      </w:r>
      <w:r w:rsidRPr="00BC6777">
        <w:rPr>
          <w:rFonts w:ascii="Times New Roman" w:hAnsi="Times New Roman"/>
          <w:sz w:val="24"/>
          <w:szCs w:val="24"/>
        </w:rPr>
        <w:t xml:space="preserve"> № </w:t>
      </w:r>
      <w:r w:rsidR="00F66A3D" w:rsidRPr="00BC6777">
        <w:rPr>
          <w:rFonts w:ascii="Times New Roman" w:hAnsi="Times New Roman"/>
          <w:sz w:val="24"/>
          <w:szCs w:val="24"/>
        </w:rPr>
        <w:t>5</w:t>
      </w:r>
      <w:r w:rsidR="00197575" w:rsidRPr="00BC6777">
        <w:rPr>
          <w:rFonts w:ascii="Times New Roman" w:hAnsi="Times New Roman"/>
          <w:sz w:val="24"/>
          <w:szCs w:val="24"/>
        </w:rPr>
        <w:t>3-п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от </w:t>
      </w:r>
      <w:r w:rsidR="00F66A3D" w:rsidRPr="00BC6777">
        <w:rPr>
          <w:rFonts w:ascii="Times New Roman" w:hAnsi="Times New Roman"/>
          <w:sz w:val="24"/>
          <w:szCs w:val="24"/>
        </w:rPr>
        <w:t>31</w:t>
      </w:r>
      <w:r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Pr="00BC6777">
        <w:rPr>
          <w:rFonts w:ascii="Times New Roman" w:hAnsi="Times New Roman"/>
          <w:sz w:val="24"/>
          <w:szCs w:val="24"/>
        </w:rPr>
        <w:t xml:space="preserve">.2013  № </w:t>
      </w:r>
      <w:r w:rsidR="00F66A3D" w:rsidRPr="00BC6777">
        <w:rPr>
          <w:rFonts w:ascii="Times New Roman" w:hAnsi="Times New Roman"/>
          <w:sz w:val="24"/>
          <w:szCs w:val="24"/>
        </w:rPr>
        <w:t>33-р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BC6777">
        <w:rPr>
          <w:rFonts w:ascii="Times New Roman" w:hAnsi="Times New Roman"/>
          <w:sz w:val="24"/>
          <w:szCs w:val="24"/>
        </w:rPr>
        <w:t xml:space="preserve"> </w:t>
      </w:r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».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C677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Соисполнител</w:t>
      </w:r>
      <w:r w:rsidR="0049204D" w:rsidRPr="00BC6777">
        <w:rPr>
          <w:rFonts w:ascii="Times New Roman" w:hAnsi="Times New Roman"/>
          <w:sz w:val="24"/>
          <w:szCs w:val="24"/>
        </w:rPr>
        <w:t>и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C6777">
        <w:rPr>
          <w:rFonts w:ascii="Times New Roman" w:hAnsi="Times New Roman"/>
          <w:sz w:val="24"/>
          <w:szCs w:val="24"/>
        </w:rPr>
        <w:t xml:space="preserve"> отсутствуют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BC677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BC6777">
        <w:rPr>
          <w:rFonts w:ascii="Times New Roman" w:hAnsi="Times New Roman"/>
          <w:sz w:val="24"/>
          <w:szCs w:val="24"/>
        </w:rPr>
        <w:t>»</w:t>
      </w:r>
      <w:r w:rsidR="00BA584E" w:rsidRPr="00BC6777">
        <w:rPr>
          <w:rFonts w:ascii="Times New Roman" w:hAnsi="Times New Roman"/>
          <w:sz w:val="24"/>
          <w:szCs w:val="24"/>
        </w:rPr>
        <w:t>.</w:t>
      </w:r>
    </w:p>
    <w:p w:rsidR="001D20A9" w:rsidRPr="00BC677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BC6777">
        <w:rPr>
          <w:rFonts w:ascii="Times New Roman" w:hAnsi="Times New Roman"/>
          <w:sz w:val="24"/>
          <w:szCs w:val="24"/>
        </w:rPr>
        <w:t>.</w:t>
      </w:r>
    </w:p>
    <w:p w:rsidR="00F66A3D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6777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Целью </w:t>
      </w:r>
      <w:r w:rsidR="00F66A3D" w:rsidRPr="00BC6777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r w:rsidR="000833F2" w:rsidRPr="00BC677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BC6777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BC677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BC6777">
        <w:rPr>
          <w:rFonts w:ascii="Times New Roman" w:hAnsi="Times New Roman"/>
          <w:sz w:val="24"/>
          <w:szCs w:val="24"/>
        </w:rPr>
        <w:t>д</w:t>
      </w:r>
      <w:r w:rsidRPr="00BC6777">
        <w:rPr>
          <w:rFonts w:ascii="Times New Roman" w:hAnsi="Times New Roman"/>
          <w:sz w:val="24"/>
          <w:szCs w:val="24"/>
        </w:rPr>
        <w:t>ной</w:t>
      </w:r>
      <w:r w:rsidR="004D00EB" w:rsidRPr="00BC6777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BC677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BC677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BC6777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BC6777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BC677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BC6777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BC6777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</w:p>
    <w:p w:rsidR="00060ED0" w:rsidRPr="00BC677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C6777">
        <w:rPr>
          <w:rFonts w:ascii="Times New Roman" w:hAnsi="Times New Roman"/>
          <w:sz w:val="24"/>
          <w:szCs w:val="24"/>
        </w:rPr>
        <w:t>23 ноября</w:t>
      </w:r>
      <w:r w:rsidR="00DA1AEF" w:rsidRPr="00BC6777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 201</w:t>
      </w:r>
      <w:r w:rsidR="00BC6777">
        <w:rPr>
          <w:rFonts w:ascii="Times New Roman" w:hAnsi="Times New Roman"/>
          <w:sz w:val="24"/>
          <w:szCs w:val="24"/>
        </w:rPr>
        <w:t>7</w:t>
      </w:r>
      <w:r w:rsidRPr="00BC677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C677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</w:t>
      </w:r>
      <w:r w:rsidR="0000112E" w:rsidRPr="00BC677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C6777">
        <w:rPr>
          <w:rFonts w:ascii="Times New Roman" w:hAnsi="Times New Roman"/>
          <w:sz w:val="24"/>
          <w:szCs w:val="24"/>
        </w:rPr>
        <w:t>от 30.10.2013 № 8</w:t>
      </w:r>
      <w:r w:rsidR="00910E0D" w:rsidRPr="00BC6777">
        <w:rPr>
          <w:rFonts w:ascii="Times New Roman" w:hAnsi="Times New Roman"/>
          <w:sz w:val="24"/>
          <w:szCs w:val="24"/>
        </w:rPr>
        <w:t>1</w:t>
      </w:r>
      <w:r w:rsidR="00012EB6" w:rsidRPr="00BC677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BC6777">
        <w:rPr>
          <w:rFonts w:ascii="Times New Roman" w:hAnsi="Times New Roman"/>
          <w:sz w:val="24"/>
          <w:szCs w:val="24"/>
        </w:rPr>
        <w:t>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C677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BC6777">
        <w:rPr>
          <w:rFonts w:ascii="Times New Roman" w:hAnsi="Times New Roman"/>
          <w:sz w:val="24"/>
          <w:szCs w:val="24"/>
        </w:rPr>
        <w:t>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BC6777">
        <w:rPr>
          <w:rFonts w:ascii="Times New Roman" w:hAnsi="Times New Roman"/>
          <w:sz w:val="24"/>
          <w:szCs w:val="24"/>
        </w:rPr>
        <w:t>»</w:t>
      </w:r>
      <w:r w:rsidR="00BC6777">
        <w:rPr>
          <w:rFonts w:ascii="Times New Roman" w:hAnsi="Times New Roman"/>
          <w:sz w:val="24"/>
          <w:szCs w:val="24"/>
        </w:rPr>
        <w:t>;</w:t>
      </w:r>
    </w:p>
    <w:p w:rsidR="00BC6777" w:rsidRPr="00BC6777" w:rsidRDefault="00BC6777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2018 год и плановый период 2019-2020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BC6777">
        <w:rPr>
          <w:rFonts w:ascii="Times New Roman" w:hAnsi="Times New Roman"/>
          <w:sz w:val="24"/>
          <w:szCs w:val="24"/>
        </w:rPr>
        <w:t>8 995 000,00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1880"/>
        <w:gridCol w:w="1880"/>
        <w:gridCol w:w="1500"/>
      </w:tblGrid>
      <w:tr w:rsidR="0031066A" w:rsidRPr="00735D81" w:rsidTr="00735D81">
        <w:trPr>
          <w:trHeight w:val="4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1066A" w:rsidRPr="00735D81" w:rsidTr="00735D81">
        <w:trPr>
          <w:trHeight w:val="6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735D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2 693 300,00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2 992 000,00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735D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296 300,00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2 693 300,00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2 995 500,00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735D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308 300,00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2 693 300,00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3 007 500,00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897 400,00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8 079 900,00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8 995 000,00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C67C9B">
        <w:rPr>
          <w:rFonts w:ascii="Times New Roman" w:hAnsi="Times New Roman"/>
          <w:sz w:val="24"/>
          <w:szCs w:val="24"/>
        </w:rPr>
        <w:t xml:space="preserve">сохранить </w:t>
      </w:r>
      <w:r w:rsidRPr="00BC6777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95,0%;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доля расходов бюджета поселения, формируемых в рамках муниципальных программ, в общем объеме расходов бюджета поселения составит не менее </w:t>
      </w:r>
      <w:r w:rsidR="00C67C9B">
        <w:rPr>
          <w:rFonts w:ascii="Times New Roman" w:hAnsi="Times New Roman"/>
          <w:sz w:val="24"/>
          <w:szCs w:val="24"/>
        </w:rPr>
        <w:t>89,50</w:t>
      </w:r>
      <w:r w:rsidRPr="00BC6777">
        <w:rPr>
          <w:rFonts w:ascii="Times New Roman" w:hAnsi="Times New Roman"/>
          <w:sz w:val="24"/>
          <w:szCs w:val="24"/>
        </w:rPr>
        <w:t>%.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BC6777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BC6777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 xml:space="preserve">сумме </w:t>
      </w:r>
      <w:r w:rsidR="00C67C9B">
        <w:rPr>
          <w:rFonts w:ascii="Times New Roman" w:hAnsi="Times New Roman"/>
          <w:sz w:val="24"/>
          <w:szCs w:val="24"/>
        </w:rPr>
        <w:t>162 000</w:t>
      </w:r>
      <w:r w:rsidR="00225066" w:rsidRPr="00BC6777">
        <w:rPr>
          <w:rFonts w:ascii="Times New Roman" w:hAnsi="Times New Roman"/>
          <w:sz w:val="24"/>
          <w:szCs w:val="24"/>
        </w:rPr>
        <w:t>,00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- 201</w:t>
      </w:r>
      <w:r w:rsidR="00C67C9B">
        <w:rPr>
          <w:rFonts w:ascii="Times New Roman" w:hAnsi="Times New Roman"/>
          <w:sz w:val="24"/>
          <w:szCs w:val="24"/>
        </w:rPr>
        <w:t>8</w:t>
      </w:r>
      <w:r w:rsidRPr="00BC6777">
        <w:rPr>
          <w:rFonts w:ascii="Times New Roman" w:hAnsi="Times New Roman"/>
          <w:sz w:val="24"/>
          <w:szCs w:val="24"/>
        </w:rPr>
        <w:t xml:space="preserve"> гол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- 201</w:t>
      </w:r>
      <w:r w:rsidR="00C67C9B"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</w:t>
      </w:r>
      <w:r w:rsidR="00C67C9B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C67C9B">
        <w:rPr>
          <w:rFonts w:ascii="Times New Roman" w:hAnsi="Times New Roman"/>
          <w:sz w:val="24"/>
          <w:szCs w:val="24"/>
        </w:rPr>
        <w:t>54 000</w:t>
      </w:r>
      <w:r w:rsidRPr="00BC6777">
        <w:rPr>
          <w:rFonts w:ascii="Times New Roman" w:hAnsi="Times New Roman"/>
          <w:sz w:val="24"/>
          <w:szCs w:val="24"/>
        </w:rPr>
        <w:t>,00 руб.</w:t>
      </w: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BC6777">
        <w:rPr>
          <w:rFonts w:ascii="Times New Roman" w:hAnsi="Times New Roman"/>
          <w:sz w:val="24"/>
          <w:szCs w:val="24"/>
        </w:rPr>
        <w:t>б</w:t>
      </w:r>
      <w:r w:rsidRPr="00BC6777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BC6777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BC6777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Реализация мероприятий подпрограммы 1 позволит: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увеличить поступление доходов в бюджет поселения за счет эффективного управления и распоряжения муниципальным имуществом не менее 20%;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 w:rsidRPr="00BC6777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не менее 40%;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80%.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BC6777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6C00BF">
        <w:rPr>
          <w:rFonts w:ascii="Times New Roman" w:hAnsi="Times New Roman"/>
          <w:i/>
          <w:sz w:val="24"/>
          <w:szCs w:val="24"/>
          <w:u w:val="single"/>
        </w:rPr>
        <w:t xml:space="preserve"> 2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BC6777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BC6777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BC6777">
        <w:rPr>
          <w:rFonts w:ascii="Times New Roman" w:hAnsi="Times New Roman"/>
          <w:sz w:val="24"/>
          <w:szCs w:val="24"/>
        </w:rPr>
        <w:t>в</w:t>
      </w:r>
      <w:r w:rsidR="007B5AD6" w:rsidRPr="00BC6777">
        <w:rPr>
          <w:rFonts w:ascii="Times New Roman" w:hAnsi="Times New Roman"/>
          <w:sz w:val="24"/>
          <w:szCs w:val="24"/>
        </w:rPr>
        <w:t xml:space="preserve"> сумм</w:t>
      </w:r>
      <w:r w:rsidR="00352C5D" w:rsidRPr="00BC6777">
        <w:rPr>
          <w:rFonts w:ascii="Times New Roman" w:hAnsi="Times New Roman"/>
          <w:sz w:val="24"/>
          <w:szCs w:val="24"/>
        </w:rPr>
        <w:t xml:space="preserve">е </w:t>
      </w:r>
      <w:r w:rsidR="006C00BF">
        <w:rPr>
          <w:rFonts w:ascii="Times New Roman" w:hAnsi="Times New Roman"/>
          <w:sz w:val="24"/>
          <w:szCs w:val="24"/>
        </w:rPr>
        <w:t>8 833 000</w:t>
      </w:r>
      <w:r w:rsidR="00352C5D" w:rsidRPr="00BC6777">
        <w:rPr>
          <w:rFonts w:ascii="Times New Roman" w:hAnsi="Times New Roman"/>
          <w:sz w:val="24"/>
          <w:szCs w:val="24"/>
        </w:rPr>
        <w:t>,00</w:t>
      </w:r>
      <w:r w:rsidR="007B5AD6" w:rsidRPr="00BC6777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BC6777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ab/>
      </w:r>
      <w:r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BC6777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C00BF" w:rsidRPr="00352C5D" w:rsidTr="006C00BF">
        <w:trPr>
          <w:trHeight w:val="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BF" w:rsidRPr="00352C5D" w:rsidRDefault="006C00BF" w:rsidP="006C0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2 938 000,00</w:t>
            </w:r>
          </w:p>
        </w:tc>
      </w:tr>
      <w:tr w:rsidR="006C00BF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BF" w:rsidRPr="00352C5D" w:rsidRDefault="006C00BF" w:rsidP="006C0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296 300,00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2 941 500,00</w:t>
            </w:r>
          </w:p>
        </w:tc>
      </w:tr>
      <w:tr w:rsidR="006C00BF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BF" w:rsidRPr="00352C5D" w:rsidRDefault="006C00BF" w:rsidP="006C0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308 300,00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2 639 300,00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2 953 500,00</w:t>
            </w:r>
          </w:p>
        </w:tc>
      </w:tr>
      <w:tr w:rsidR="006C00BF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0BF" w:rsidRPr="00352C5D" w:rsidRDefault="006C00BF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BF" w:rsidRPr="00735D81" w:rsidRDefault="006C00BF" w:rsidP="00EB6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7 917 90,00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BF" w:rsidRPr="00352C5D" w:rsidRDefault="006C00B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8 833 000,00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BC6777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BC6777">
        <w:rPr>
          <w:rFonts w:ascii="Times New Roman" w:hAnsi="Times New Roman"/>
          <w:sz w:val="24"/>
          <w:szCs w:val="24"/>
        </w:rPr>
        <w:t>: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9B3D2A" w:rsidRPr="00BC6777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9B3D2A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BC6777">
        <w:rPr>
          <w:rFonts w:ascii="Times New Roman" w:hAnsi="Times New Roman"/>
          <w:sz w:val="24"/>
          <w:szCs w:val="24"/>
        </w:rPr>
        <w:t xml:space="preserve"> 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 xml:space="preserve">- обеспечение деятельности административных комиссий. </w:t>
      </w:r>
    </w:p>
    <w:p w:rsidR="00DA1AEF" w:rsidRPr="00BC6777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BC6777">
        <w:rPr>
          <w:rFonts w:ascii="Times New Roman" w:hAnsi="Times New Roman"/>
          <w:sz w:val="24"/>
          <w:szCs w:val="24"/>
        </w:rPr>
        <w:t>использования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BC6777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BC6777">
        <w:rPr>
          <w:rFonts w:ascii="Times New Roman" w:hAnsi="Times New Roman"/>
          <w:sz w:val="24"/>
          <w:szCs w:val="24"/>
        </w:rPr>
        <w:t xml:space="preserve"> 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C6777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C6777">
        <w:rPr>
          <w:rFonts w:ascii="Times New Roman" w:hAnsi="Times New Roman"/>
          <w:sz w:val="24"/>
          <w:szCs w:val="24"/>
        </w:rPr>
        <w:t xml:space="preserve"> </w:t>
      </w:r>
      <w:r w:rsidR="004F5692" w:rsidRPr="00BC6777">
        <w:rPr>
          <w:rFonts w:ascii="Times New Roman" w:hAnsi="Times New Roman"/>
          <w:sz w:val="24"/>
          <w:szCs w:val="24"/>
        </w:rPr>
        <w:t xml:space="preserve">района </w:t>
      </w:r>
      <w:r w:rsidRPr="00BC677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BC677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5388D" w:rsidRPr="00BC6777">
        <w:rPr>
          <w:rFonts w:ascii="Times New Roman" w:hAnsi="Times New Roman"/>
          <w:sz w:val="24"/>
          <w:szCs w:val="24"/>
        </w:rPr>
        <w:t>сельсовета</w:t>
      </w:r>
      <w:r w:rsidR="00060ED0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BC6777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BC677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BC6777">
        <w:rPr>
          <w:rFonts w:ascii="Times New Roman" w:hAnsi="Times New Roman"/>
          <w:sz w:val="24"/>
          <w:szCs w:val="24"/>
        </w:rPr>
        <w:t>8</w:t>
      </w:r>
      <w:r w:rsidR="00C5119D" w:rsidRPr="00BC6777">
        <w:rPr>
          <w:rFonts w:ascii="Times New Roman" w:hAnsi="Times New Roman"/>
          <w:sz w:val="24"/>
          <w:szCs w:val="24"/>
        </w:rPr>
        <w:t>1</w:t>
      </w:r>
      <w:r w:rsidR="00010C33" w:rsidRPr="00BC6777">
        <w:rPr>
          <w:rFonts w:ascii="Times New Roman" w:hAnsi="Times New Roman"/>
          <w:sz w:val="24"/>
          <w:szCs w:val="24"/>
        </w:rPr>
        <w:t>-п</w:t>
      </w:r>
      <w:r w:rsidR="00FA21D9" w:rsidRPr="00BC677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BC6777">
        <w:rPr>
          <w:rFonts w:ascii="Times New Roman" w:hAnsi="Times New Roman"/>
          <w:sz w:val="24"/>
          <w:szCs w:val="24"/>
        </w:rPr>
        <w:t>М</w:t>
      </w:r>
      <w:r w:rsidR="00842EDE" w:rsidRPr="00BC6777">
        <w:rPr>
          <w:rFonts w:ascii="Times New Roman" w:hAnsi="Times New Roman"/>
          <w:sz w:val="24"/>
          <w:szCs w:val="24"/>
        </w:rPr>
        <w:t>у</w:t>
      </w:r>
      <w:r w:rsidR="00C5119D" w:rsidRPr="00BC6777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BC6777">
        <w:rPr>
          <w:rFonts w:ascii="Times New Roman" w:hAnsi="Times New Roman"/>
          <w:sz w:val="24"/>
          <w:szCs w:val="24"/>
        </w:rPr>
        <w:t>».</w:t>
      </w:r>
    </w:p>
    <w:p w:rsidR="00FA21D9" w:rsidRPr="00BC6777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</w:p>
    <w:p w:rsidR="00060ED0" w:rsidRPr="00BC6777" w:rsidRDefault="00060ED0">
      <w:pPr>
        <w:rPr>
          <w:sz w:val="24"/>
          <w:szCs w:val="24"/>
          <w:highlight w:val="yellow"/>
        </w:rPr>
      </w:pP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C677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BC677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BC677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C6777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6777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BC6777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C677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BC6777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BC6777" w:rsidSect="0050293D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0B" w:rsidRDefault="00E3620B" w:rsidP="006C00BF">
      <w:pPr>
        <w:spacing w:after="0" w:line="240" w:lineRule="auto"/>
      </w:pPr>
      <w:r>
        <w:separator/>
      </w:r>
    </w:p>
  </w:endnote>
  <w:endnote w:type="continuationSeparator" w:id="0">
    <w:p w:rsidR="00E3620B" w:rsidRDefault="00E3620B" w:rsidP="006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09895"/>
      <w:docPartObj>
        <w:docPartGallery w:val="Page Numbers (Bottom of Page)"/>
        <w:docPartUnique/>
      </w:docPartObj>
    </w:sdtPr>
    <w:sdtEndPr/>
    <w:sdtContent>
      <w:p w:rsidR="006C00BF" w:rsidRDefault="006C0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3D">
          <w:rPr>
            <w:noProof/>
          </w:rPr>
          <w:t>3</w:t>
        </w:r>
        <w:r>
          <w:fldChar w:fldCharType="end"/>
        </w:r>
      </w:p>
    </w:sdtContent>
  </w:sdt>
  <w:p w:rsidR="006C00BF" w:rsidRDefault="006C00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0B" w:rsidRDefault="00E3620B" w:rsidP="006C00BF">
      <w:pPr>
        <w:spacing w:after="0" w:line="240" w:lineRule="auto"/>
      </w:pPr>
      <w:r>
        <w:separator/>
      </w:r>
    </w:p>
  </w:footnote>
  <w:footnote w:type="continuationSeparator" w:id="0">
    <w:p w:rsidR="00E3620B" w:rsidRDefault="00E3620B" w:rsidP="006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E097C"/>
    <w:rsid w:val="002F3BB6"/>
    <w:rsid w:val="0031066A"/>
    <w:rsid w:val="00352C5D"/>
    <w:rsid w:val="0037343D"/>
    <w:rsid w:val="003D296F"/>
    <w:rsid w:val="003D53CE"/>
    <w:rsid w:val="003E38DD"/>
    <w:rsid w:val="003F50EF"/>
    <w:rsid w:val="00484051"/>
    <w:rsid w:val="0049204D"/>
    <w:rsid w:val="004D00EB"/>
    <w:rsid w:val="004F5692"/>
    <w:rsid w:val="0050293D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C00BF"/>
    <w:rsid w:val="006F2525"/>
    <w:rsid w:val="00706DC3"/>
    <w:rsid w:val="00721E87"/>
    <w:rsid w:val="00722312"/>
    <w:rsid w:val="00735D81"/>
    <w:rsid w:val="007455C3"/>
    <w:rsid w:val="007B5AD6"/>
    <w:rsid w:val="00801077"/>
    <w:rsid w:val="00801627"/>
    <w:rsid w:val="00815024"/>
    <w:rsid w:val="00842EDE"/>
    <w:rsid w:val="00891789"/>
    <w:rsid w:val="00910E0D"/>
    <w:rsid w:val="00916D75"/>
    <w:rsid w:val="009A5319"/>
    <w:rsid w:val="009B3D2A"/>
    <w:rsid w:val="009F7DFB"/>
    <w:rsid w:val="00A05F4B"/>
    <w:rsid w:val="00A70CA9"/>
    <w:rsid w:val="00AC128F"/>
    <w:rsid w:val="00B34E63"/>
    <w:rsid w:val="00B60A78"/>
    <w:rsid w:val="00B94AE0"/>
    <w:rsid w:val="00BA584E"/>
    <w:rsid w:val="00BB3F4F"/>
    <w:rsid w:val="00BC2A0D"/>
    <w:rsid w:val="00BC6777"/>
    <w:rsid w:val="00BE736C"/>
    <w:rsid w:val="00C00E48"/>
    <w:rsid w:val="00C307A5"/>
    <w:rsid w:val="00C5119D"/>
    <w:rsid w:val="00C657AA"/>
    <w:rsid w:val="00C67C9B"/>
    <w:rsid w:val="00C705CD"/>
    <w:rsid w:val="00CB5AFC"/>
    <w:rsid w:val="00CF4051"/>
    <w:rsid w:val="00D07DB7"/>
    <w:rsid w:val="00D16D79"/>
    <w:rsid w:val="00D97443"/>
    <w:rsid w:val="00DA1AEF"/>
    <w:rsid w:val="00E07D80"/>
    <w:rsid w:val="00E3620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0F35-795A-4876-B126-F5110695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2014-10-29T03:09:00Z</cp:lastPrinted>
  <dcterms:created xsi:type="dcterms:W3CDTF">2014-06-19T09:05:00Z</dcterms:created>
  <dcterms:modified xsi:type="dcterms:W3CDTF">2017-11-23T09:07:00Z</dcterms:modified>
</cp:coreProperties>
</file>