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6C1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6C18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FA6C1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A6C18">
        <w:rPr>
          <w:rFonts w:ascii="Times New Roman" w:hAnsi="Times New Roman"/>
          <w:sz w:val="24"/>
          <w:szCs w:val="24"/>
        </w:rPr>
        <w:t>Постановле</w:t>
      </w:r>
      <w:r w:rsidR="00060ED0" w:rsidRPr="00FA6C18">
        <w:rPr>
          <w:rFonts w:ascii="Times New Roman" w:hAnsi="Times New Roman"/>
          <w:sz w:val="24"/>
          <w:szCs w:val="24"/>
        </w:rPr>
        <w:t>ния</w:t>
      </w:r>
      <w:r w:rsidR="00E714A8" w:rsidRPr="00FA6C1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A6C1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A6C18">
        <w:rPr>
          <w:rFonts w:ascii="Times New Roman" w:hAnsi="Times New Roman"/>
          <w:sz w:val="24"/>
          <w:szCs w:val="24"/>
        </w:rPr>
        <w:t xml:space="preserve">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E714A8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FA6C18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FA6C18">
        <w:rPr>
          <w:rFonts w:ascii="Times New Roman" w:hAnsi="Times New Roman"/>
          <w:sz w:val="24"/>
          <w:szCs w:val="24"/>
        </w:rPr>
        <w:t>30.10.2013</w:t>
      </w:r>
      <w:r w:rsidR="00E714A8" w:rsidRPr="00FA6C18">
        <w:rPr>
          <w:rFonts w:ascii="Times New Roman" w:hAnsi="Times New Roman"/>
          <w:sz w:val="24"/>
          <w:szCs w:val="24"/>
        </w:rPr>
        <w:t xml:space="preserve"> № </w:t>
      </w:r>
      <w:r w:rsidR="00006066" w:rsidRPr="00FA6C18">
        <w:rPr>
          <w:rFonts w:ascii="Times New Roman" w:hAnsi="Times New Roman"/>
          <w:sz w:val="24"/>
          <w:szCs w:val="24"/>
        </w:rPr>
        <w:t>8</w:t>
      </w:r>
      <w:r w:rsidR="00197575" w:rsidRPr="00FA6C18">
        <w:rPr>
          <w:rFonts w:ascii="Times New Roman" w:hAnsi="Times New Roman"/>
          <w:sz w:val="24"/>
          <w:szCs w:val="24"/>
        </w:rPr>
        <w:t xml:space="preserve">3-п </w:t>
      </w:r>
      <w:r w:rsidR="0063070B" w:rsidRPr="00FA6C18">
        <w:rPr>
          <w:rFonts w:ascii="Times New Roman" w:hAnsi="Times New Roman"/>
          <w:sz w:val="24"/>
          <w:szCs w:val="24"/>
        </w:rPr>
        <w:t>«О</w:t>
      </w:r>
      <w:r w:rsidR="00E714A8" w:rsidRPr="00FA6C18">
        <w:rPr>
          <w:rFonts w:ascii="Times New Roman" w:hAnsi="Times New Roman"/>
          <w:sz w:val="24"/>
          <w:szCs w:val="24"/>
        </w:rPr>
        <w:t>б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r w:rsidR="00E714A8" w:rsidRPr="00FA6C1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A6C18">
        <w:rPr>
          <w:rFonts w:ascii="Times New Roman" w:hAnsi="Times New Roman"/>
          <w:sz w:val="24"/>
          <w:szCs w:val="24"/>
        </w:rPr>
        <w:t xml:space="preserve"> 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FA6C18">
        <w:rPr>
          <w:rFonts w:ascii="Times New Roman" w:hAnsi="Times New Roman"/>
          <w:sz w:val="24"/>
          <w:szCs w:val="24"/>
        </w:rPr>
        <w:t xml:space="preserve">» </w:t>
      </w:r>
    </w:p>
    <w:p w:rsidR="00C40E81" w:rsidRPr="00FA6C18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44038A" w:rsidRPr="00FA6C18">
        <w:rPr>
          <w:rFonts w:ascii="Times New Roman" w:hAnsi="Times New Roman"/>
          <w:sz w:val="24"/>
          <w:szCs w:val="24"/>
        </w:rPr>
        <w:t xml:space="preserve">(в ред. </w:t>
      </w:r>
      <w:r w:rsidR="00D1758D" w:rsidRPr="00FA6C18">
        <w:rPr>
          <w:rFonts w:ascii="Times New Roman" w:hAnsi="Times New Roman"/>
          <w:sz w:val="24"/>
          <w:szCs w:val="24"/>
        </w:rPr>
        <w:t xml:space="preserve">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1A5805">
        <w:rPr>
          <w:rFonts w:ascii="Times New Roman" w:hAnsi="Times New Roman"/>
          <w:sz w:val="24"/>
          <w:szCs w:val="24"/>
        </w:rPr>
        <w:t>, от 19.09.2018 № 83-п</w:t>
      </w:r>
      <w:r w:rsidR="00495642">
        <w:rPr>
          <w:rFonts w:ascii="Times New Roman" w:hAnsi="Times New Roman"/>
          <w:sz w:val="24"/>
          <w:szCs w:val="24"/>
        </w:rPr>
        <w:t>, от 26.11.2018 № 110-п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</w:p>
    <w:p w:rsidR="005628EA" w:rsidRPr="00FA6C1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4956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A5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FA3813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FA3813" w:rsidRPr="00FA6C18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32201B" w:rsidRPr="00FA6C18">
        <w:rPr>
          <w:rFonts w:ascii="Times New Roman" w:hAnsi="Times New Roman"/>
          <w:sz w:val="24"/>
          <w:szCs w:val="24"/>
        </w:rPr>
        <w:t xml:space="preserve">  </w:t>
      </w:r>
      <w:r w:rsidR="00C40E81" w:rsidRPr="00FA6C18">
        <w:rPr>
          <w:rFonts w:ascii="Times New Roman" w:hAnsi="Times New Roman"/>
          <w:sz w:val="24"/>
          <w:szCs w:val="24"/>
        </w:rPr>
        <w:t xml:space="preserve">     </w:t>
      </w:r>
      <w:r w:rsidR="008950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40E81" w:rsidRPr="00FA6C18">
        <w:rPr>
          <w:rFonts w:ascii="Times New Roman" w:hAnsi="Times New Roman"/>
          <w:sz w:val="24"/>
          <w:szCs w:val="24"/>
        </w:rPr>
        <w:t xml:space="preserve">        </w:t>
      </w:r>
      <w:r w:rsidR="001C4FC7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</w:t>
      </w:r>
    </w:p>
    <w:p w:rsidR="00DD0F00" w:rsidRPr="00FA6C18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FA6C18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A6C18">
        <w:rPr>
          <w:rFonts w:ascii="Times New Roman" w:hAnsi="Times New Roman"/>
          <w:sz w:val="24"/>
          <w:szCs w:val="24"/>
        </w:rPr>
        <w:t>5</w:t>
      </w:r>
      <w:r w:rsidRPr="00FA6C1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FA6C1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FA6C18">
        <w:rPr>
          <w:rFonts w:ascii="Times New Roman" w:hAnsi="Times New Roman"/>
          <w:sz w:val="24"/>
          <w:szCs w:val="24"/>
        </w:rPr>
        <w:t>, от 25.09.2014 № 51/573р</w:t>
      </w:r>
      <w:r w:rsidR="00D1758D" w:rsidRPr="00FA6C18">
        <w:rPr>
          <w:rFonts w:ascii="Times New Roman" w:hAnsi="Times New Roman"/>
          <w:sz w:val="24"/>
          <w:szCs w:val="24"/>
        </w:rPr>
        <w:t>, от 26.02.2015 № 56/671р</w:t>
      </w:r>
      <w:r w:rsidR="00197575" w:rsidRPr="00FA6C18">
        <w:rPr>
          <w:rFonts w:ascii="Times New Roman" w:hAnsi="Times New Roman"/>
          <w:sz w:val="24"/>
          <w:szCs w:val="24"/>
        </w:rPr>
        <w:t>)</w:t>
      </w:r>
      <w:r w:rsidR="00801077" w:rsidRPr="00FA6C18">
        <w:rPr>
          <w:rFonts w:ascii="Times New Roman" w:hAnsi="Times New Roman"/>
          <w:sz w:val="24"/>
          <w:szCs w:val="24"/>
        </w:rPr>
        <w:t xml:space="preserve">, </w:t>
      </w:r>
      <w:r w:rsidR="006E3893" w:rsidRPr="00FA6C18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FA6C18">
        <w:rPr>
          <w:rFonts w:ascii="Times New Roman" w:hAnsi="Times New Roman"/>
          <w:sz w:val="24"/>
          <w:szCs w:val="24"/>
        </w:rPr>
        <w:t xml:space="preserve">Соглашения от </w:t>
      </w:r>
      <w:r w:rsidR="00DD0F00">
        <w:rPr>
          <w:rFonts w:ascii="Times New Roman" w:hAnsi="Times New Roman"/>
          <w:sz w:val="24"/>
          <w:szCs w:val="24"/>
        </w:rPr>
        <w:t>01</w:t>
      </w:r>
      <w:r w:rsidR="0044038A" w:rsidRPr="00FA6C18">
        <w:rPr>
          <w:rFonts w:ascii="Times New Roman" w:hAnsi="Times New Roman"/>
          <w:sz w:val="24"/>
          <w:szCs w:val="24"/>
        </w:rPr>
        <w:t>.</w:t>
      </w:r>
      <w:r w:rsidR="00DD0F00">
        <w:rPr>
          <w:rFonts w:ascii="Times New Roman" w:hAnsi="Times New Roman"/>
          <w:sz w:val="24"/>
          <w:szCs w:val="24"/>
        </w:rPr>
        <w:t>0</w:t>
      </w:r>
      <w:r w:rsidR="0044038A" w:rsidRPr="00FA6C18">
        <w:rPr>
          <w:rFonts w:ascii="Times New Roman" w:hAnsi="Times New Roman"/>
          <w:sz w:val="24"/>
          <w:szCs w:val="24"/>
        </w:rPr>
        <w:t>1.201</w:t>
      </w:r>
      <w:r w:rsidR="00EC6A15">
        <w:rPr>
          <w:rFonts w:ascii="Times New Roman" w:hAnsi="Times New Roman"/>
          <w:sz w:val="24"/>
          <w:szCs w:val="24"/>
        </w:rPr>
        <w:t>5</w:t>
      </w:r>
      <w:r w:rsidR="00801077" w:rsidRPr="00FA6C1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A6C18">
        <w:rPr>
          <w:rFonts w:ascii="Times New Roman" w:hAnsi="Times New Roman"/>
          <w:sz w:val="24"/>
          <w:szCs w:val="24"/>
        </w:rPr>
        <w:t>ган</w:t>
      </w:r>
      <w:r w:rsidR="00801077" w:rsidRPr="00FA6C1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6C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1077" w:rsidRPr="00FA6C18">
        <w:rPr>
          <w:rFonts w:ascii="Times New Roman" w:hAnsi="Times New Roman"/>
          <w:sz w:val="24"/>
          <w:szCs w:val="24"/>
        </w:rPr>
        <w:t xml:space="preserve">района полномочий Контрольно-счетного органа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FA6C18">
        <w:rPr>
          <w:rFonts w:ascii="Times New Roman" w:hAnsi="Times New Roman"/>
          <w:sz w:val="24"/>
          <w:szCs w:val="24"/>
        </w:rPr>
        <w:t xml:space="preserve"> </w:t>
      </w:r>
      <w:r w:rsidR="00801077" w:rsidRPr="00FA6C1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6C18">
        <w:rPr>
          <w:rFonts w:ascii="Times New Roman" w:hAnsi="Times New Roman"/>
          <w:sz w:val="24"/>
          <w:szCs w:val="24"/>
        </w:rPr>
        <w:t>о</w:t>
      </w:r>
      <w:r w:rsidR="00801077" w:rsidRPr="00FA6C1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FA6C1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от</w:t>
      </w:r>
      <w:proofErr w:type="gramEnd"/>
      <w:r w:rsidR="00FA6C18" w:rsidRPr="00FA6C18">
        <w:rPr>
          <w:rFonts w:ascii="Times New Roman" w:hAnsi="Times New Roman"/>
          <w:sz w:val="24"/>
          <w:szCs w:val="24"/>
        </w:rPr>
        <w:t xml:space="preserve"> 16.12.2013 № 29.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6C1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         </w:t>
      </w:r>
      <w:r w:rsidR="005628EA" w:rsidRPr="00FA6C1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A6C1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070F5A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FA6C18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FA6C1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A6C18">
        <w:rPr>
          <w:rFonts w:ascii="Times New Roman" w:hAnsi="Times New Roman"/>
          <w:sz w:val="24"/>
          <w:szCs w:val="24"/>
        </w:rPr>
        <w:t>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A6C18">
        <w:rPr>
          <w:rFonts w:ascii="Times New Roman" w:hAnsi="Times New Roman"/>
          <w:sz w:val="24"/>
          <w:szCs w:val="24"/>
        </w:rPr>
        <w:t xml:space="preserve">» </w:t>
      </w:r>
      <w:r w:rsidR="00DB3F5C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1A5805">
        <w:rPr>
          <w:rFonts w:ascii="Times New Roman" w:hAnsi="Times New Roman"/>
          <w:sz w:val="24"/>
          <w:szCs w:val="24"/>
        </w:rPr>
        <w:t>,</w:t>
      </w:r>
      <w:r w:rsidR="001A5805" w:rsidRPr="001A5805">
        <w:rPr>
          <w:rFonts w:ascii="Times New Roman" w:hAnsi="Times New Roman"/>
          <w:sz w:val="24"/>
          <w:szCs w:val="24"/>
        </w:rPr>
        <w:t xml:space="preserve"> </w:t>
      </w:r>
      <w:r w:rsidR="001A5805">
        <w:rPr>
          <w:rFonts w:ascii="Times New Roman" w:hAnsi="Times New Roman"/>
          <w:sz w:val="24"/>
          <w:szCs w:val="24"/>
        </w:rPr>
        <w:t>от 30.03.2018 № 38-п,  от 19.09.2018 № 83-п</w:t>
      </w:r>
      <w:r w:rsidR="00495642">
        <w:rPr>
          <w:rFonts w:ascii="Times New Roman" w:hAnsi="Times New Roman"/>
          <w:sz w:val="24"/>
          <w:szCs w:val="24"/>
        </w:rPr>
        <w:t>, от 26.11.2018 № 110-п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="00EB0492" w:rsidRPr="00FA6C18">
        <w:rPr>
          <w:rFonts w:ascii="Times New Roman" w:hAnsi="Times New Roman"/>
          <w:sz w:val="24"/>
          <w:szCs w:val="24"/>
        </w:rPr>
        <w:t xml:space="preserve"> </w:t>
      </w:r>
      <w:r w:rsidR="00DB3F5C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A6C1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 </w:t>
      </w:r>
      <w:r w:rsidR="00F34396">
        <w:rPr>
          <w:rFonts w:ascii="Times New Roman" w:hAnsi="Times New Roman"/>
          <w:sz w:val="24"/>
          <w:szCs w:val="24"/>
        </w:rPr>
        <w:t>23</w:t>
      </w:r>
      <w:r w:rsidR="001A5805">
        <w:rPr>
          <w:rFonts w:ascii="Times New Roman" w:hAnsi="Times New Roman"/>
          <w:sz w:val="24"/>
          <w:szCs w:val="24"/>
        </w:rPr>
        <w:t xml:space="preserve"> </w:t>
      </w:r>
      <w:r w:rsidR="00F34396">
        <w:rPr>
          <w:rFonts w:ascii="Times New Roman" w:hAnsi="Times New Roman"/>
          <w:sz w:val="24"/>
          <w:szCs w:val="24"/>
        </w:rPr>
        <w:t>ма</w:t>
      </w:r>
      <w:r w:rsidR="001A5805">
        <w:rPr>
          <w:rFonts w:ascii="Times New Roman" w:hAnsi="Times New Roman"/>
          <w:sz w:val="24"/>
          <w:szCs w:val="24"/>
        </w:rPr>
        <w:t>я</w:t>
      </w:r>
      <w:r w:rsidR="005628EA" w:rsidRPr="00FA6C18">
        <w:rPr>
          <w:rFonts w:ascii="Times New Roman" w:hAnsi="Times New Roman"/>
          <w:sz w:val="24"/>
          <w:szCs w:val="24"/>
        </w:rPr>
        <w:t xml:space="preserve"> 201</w:t>
      </w:r>
      <w:r w:rsidR="00F34396">
        <w:rPr>
          <w:rFonts w:ascii="Times New Roman" w:hAnsi="Times New Roman"/>
          <w:sz w:val="24"/>
          <w:szCs w:val="24"/>
        </w:rPr>
        <w:t>9</w:t>
      </w:r>
      <w:r w:rsidR="005628EA" w:rsidRPr="00FA6C1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A6C18">
        <w:rPr>
          <w:rFonts w:ascii="Times New Roman" w:hAnsi="Times New Roman"/>
          <w:sz w:val="24"/>
          <w:szCs w:val="24"/>
        </w:rPr>
        <w:t>Постановления</w:t>
      </w:r>
      <w:r w:rsidR="005628EA"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A6C1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A6C1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CB5AFC" w:rsidRPr="00FA6C1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 xml:space="preserve"> от </w:t>
      </w:r>
      <w:r w:rsidR="00197575" w:rsidRPr="00FA6C18">
        <w:rPr>
          <w:rFonts w:ascii="Times New Roman" w:hAnsi="Times New Roman"/>
          <w:sz w:val="24"/>
          <w:szCs w:val="24"/>
        </w:rPr>
        <w:t>2</w:t>
      </w:r>
      <w:r w:rsidR="00F66A3D" w:rsidRPr="00FA6C18">
        <w:rPr>
          <w:rFonts w:ascii="Times New Roman" w:hAnsi="Times New Roman"/>
          <w:sz w:val="24"/>
          <w:szCs w:val="24"/>
        </w:rPr>
        <w:t>6</w:t>
      </w:r>
      <w:r w:rsidR="00197575"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="00197575" w:rsidRPr="00FA6C18">
        <w:rPr>
          <w:rFonts w:ascii="Times New Roman" w:hAnsi="Times New Roman"/>
          <w:sz w:val="24"/>
          <w:szCs w:val="24"/>
        </w:rPr>
        <w:t>.201</w:t>
      </w:r>
      <w:r w:rsidR="00F66A3D" w:rsidRPr="00FA6C18">
        <w:rPr>
          <w:rFonts w:ascii="Times New Roman" w:hAnsi="Times New Roman"/>
          <w:sz w:val="24"/>
          <w:szCs w:val="24"/>
        </w:rPr>
        <w:t>3</w:t>
      </w:r>
      <w:r w:rsidRPr="00FA6C18">
        <w:rPr>
          <w:rFonts w:ascii="Times New Roman" w:hAnsi="Times New Roman"/>
          <w:sz w:val="24"/>
          <w:szCs w:val="24"/>
        </w:rPr>
        <w:t xml:space="preserve"> № </w:t>
      </w:r>
      <w:r w:rsidR="00F66A3D" w:rsidRPr="00FA6C18">
        <w:rPr>
          <w:rFonts w:ascii="Times New Roman" w:hAnsi="Times New Roman"/>
          <w:sz w:val="24"/>
          <w:szCs w:val="24"/>
        </w:rPr>
        <w:t>5</w:t>
      </w:r>
      <w:r w:rsidR="00197575" w:rsidRPr="00FA6C18">
        <w:rPr>
          <w:rFonts w:ascii="Times New Roman" w:hAnsi="Times New Roman"/>
          <w:sz w:val="24"/>
          <w:szCs w:val="24"/>
        </w:rPr>
        <w:t>3-п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 xml:space="preserve">от </w:t>
      </w:r>
      <w:r w:rsidR="00F66A3D" w:rsidRPr="00FA6C18">
        <w:rPr>
          <w:rFonts w:ascii="Times New Roman" w:hAnsi="Times New Roman"/>
          <w:sz w:val="24"/>
          <w:szCs w:val="24"/>
        </w:rPr>
        <w:t>31</w:t>
      </w:r>
      <w:r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Pr="00FA6C18">
        <w:rPr>
          <w:rFonts w:ascii="Times New Roman" w:hAnsi="Times New Roman"/>
          <w:sz w:val="24"/>
          <w:szCs w:val="24"/>
        </w:rPr>
        <w:t xml:space="preserve">.2013  № </w:t>
      </w:r>
      <w:r w:rsidR="00F66A3D" w:rsidRPr="00FA6C18">
        <w:rPr>
          <w:rFonts w:ascii="Times New Roman" w:hAnsi="Times New Roman"/>
          <w:sz w:val="24"/>
          <w:szCs w:val="24"/>
        </w:rPr>
        <w:t>33-р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</w:t>
      </w:r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».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Соисполнител</w:t>
      </w:r>
      <w:r w:rsidR="0049204D" w:rsidRPr="00FA6C18">
        <w:rPr>
          <w:rFonts w:ascii="Times New Roman" w:hAnsi="Times New Roman"/>
          <w:sz w:val="24"/>
          <w:szCs w:val="24"/>
        </w:rPr>
        <w:t>и</w:t>
      </w:r>
      <w:r w:rsidRPr="00FA6C1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A6C18">
        <w:rPr>
          <w:rFonts w:ascii="Times New Roman" w:hAnsi="Times New Roman"/>
          <w:sz w:val="24"/>
          <w:szCs w:val="24"/>
        </w:rPr>
        <w:t xml:space="preserve"> отсутствуют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F66A3D" w:rsidRPr="00FA6C1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улично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Целью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</w:t>
      </w:r>
      <w:r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r w:rsidR="00F66A3D" w:rsidRPr="00FA6C18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34396">
        <w:rPr>
          <w:rFonts w:ascii="Times New Roman" w:hAnsi="Times New Roman"/>
          <w:sz w:val="24"/>
          <w:szCs w:val="24"/>
        </w:rPr>
        <w:t>27</w:t>
      </w:r>
      <w:r w:rsidR="001A5805">
        <w:rPr>
          <w:rFonts w:ascii="Times New Roman" w:hAnsi="Times New Roman"/>
          <w:sz w:val="24"/>
          <w:szCs w:val="24"/>
        </w:rPr>
        <w:t xml:space="preserve"> </w:t>
      </w:r>
      <w:r w:rsidR="00F34396">
        <w:rPr>
          <w:rFonts w:ascii="Times New Roman" w:hAnsi="Times New Roman"/>
          <w:sz w:val="24"/>
          <w:szCs w:val="24"/>
        </w:rPr>
        <w:t>ма</w:t>
      </w:r>
      <w:r w:rsidR="001A5805">
        <w:rPr>
          <w:rFonts w:ascii="Times New Roman" w:hAnsi="Times New Roman"/>
          <w:sz w:val="24"/>
          <w:szCs w:val="24"/>
        </w:rPr>
        <w:t>я</w:t>
      </w:r>
      <w:r w:rsidRPr="00FA6C18">
        <w:rPr>
          <w:rFonts w:ascii="Times New Roman" w:hAnsi="Times New Roman"/>
          <w:sz w:val="24"/>
          <w:szCs w:val="24"/>
        </w:rPr>
        <w:t xml:space="preserve"> 201</w:t>
      </w:r>
      <w:r w:rsidR="00F34396">
        <w:rPr>
          <w:rFonts w:ascii="Times New Roman" w:hAnsi="Times New Roman"/>
          <w:sz w:val="24"/>
          <w:szCs w:val="24"/>
        </w:rPr>
        <w:t>9</w:t>
      </w:r>
      <w:r w:rsidRPr="00FA6C1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A6C1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</w:t>
      </w:r>
      <w:r w:rsidR="0000112E" w:rsidRPr="00FA6C1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A6C18">
        <w:rPr>
          <w:rFonts w:ascii="Times New Roman" w:hAnsi="Times New Roman"/>
          <w:sz w:val="24"/>
          <w:szCs w:val="24"/>
        </w:rPr>
        <w:t>от 30.10.2013 №</w:t>
      </w:r>
      <w:r w:rsidR="00185865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83-п «Об утверждении 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FA6C18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 xml:space="preserve">(в ред. от </w:t>
      </w:r>
      <w:r w:rsidR="008950E9">
        <w:rPr>
          <w:rFonts w:ascii="Times New Roman" w:hAnsi="Times New Roman"/>
          <w:sz w:val="24"/>
          <w:szCs w:val="24"/>
        </w:rPr>
        <w:t>29.11.2017</w:t>
      </w:r>
      <w:r w:rsidR="00FA6C18" w:rsidRPr="00FA6C18">
        <w:rPr>
          <w:rFonts w:ascii="Times New Roman" w:hAnsi="Times New Roman"/>
          <w:sz w:val="24"/>
          <w:szCs w:val="24"/>
        </w:rPr>
        <w:t xml:space="preserve"> № </w:t>
      </w:r>
      <w:r w:rsidR="008950E9">
        <w:rPr>
          <w:rFonts w:ascii="Times New Roman" w:hAnsi="Times New Roman"/>
          <w:sz w:val="24"/>
          <w:szCs w:val="24"/>
        </w:rPr>
        <w:t>82</w:t>
      </w:r>
      <w:r w:rsidR="00FA6C18" w:rsidRPr="00FA6C18">
        <w:rPr>
          <w:rFonts w:ascii="Times New Roman" w:hAnsi="Times New Roman"/>
          <w:sz w:val="24"/>
          <w:szCs w:val="24"/>
        </w:rPr>
        <w:t>-п</w:t>
      </w:r>
      <w:r w:rsidR="004E0C37">
        <w:rPr>
          <w:rFonts w:ascii="Times New Roman" w:hAnsi="Times New Roman"/>
          <w:sz w:val="24"/>
          <w:szCs w:val="24"/>
        </w:rPr>
        <w:t>, от 30.03.2018 № 38-п</w:t>
      </w:r>
      <w:r w:rsidR="001A5805">
        <w:rPr>
          <w:rFonts w:ascii="Times New Roman" w:hAnsi="Times New Roman"/>
          <w:sz w:val="24"/>
          <w:szCs w:val="24"/>
        </w:rPr>
        <w:t>, от 19.09.2018 № 83-п</w:t>
      </w:r>
      <w:r w:rsidR="00495642">
        <w:rPr>
          <w:rFonts w:ascii="Times New Roman" w:hAnsi="Times New Roman"/>
          <w:sz w:val="24"/>
          <w:szCs w:val="24"/>
        </w:rPr>
        <w:t>, от 26.11.2018 № 110-п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Pr="00FA6C18">
        <w:rPr>
          <w:rFonts w:ascii="Times New Roman" w:hAnsi="Times New Roman"/>
          <w:sz w:val="24"/>
          <w:szCs w:val="24"/>
        </w:rPr>
        <w:t>;</w:t>
      </w:r>
    </w:p>
    <w:p w:rsidR="0000112E" w:rsidRPr="00FA6C1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A6C1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FA6C18">
        <w:rPr>
          <w:rFonts w:ascii="Times New Roman" w:hAnsi="Times New Roman"/>
          <w:sz w:val="24"/>
          <w:szCs w:val="24"/>
        </w:rPr>
        <w:t>»</w:t>
      </w:r>
      <w:r w:rsidR="00012EB6" w:rsidRPr="00FA6C18">
        <w:rPr>
          <w:rFonts w:ascii="Times New Roman" w:hAnsi="Times New Roman"/>
          <w:sz w:val="24"/>
          <w:szCs w:val="24"/>
        </w:rPr>
        <w:t>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FA6C18">
        <w:rPr>
          <w:rFonts w:ascii="Times New Roman" w:hAnsi="Times New Roman"/>
          <w:sz w:val="24"/>
          <w:szCs w:val="24"/>
        </w:rPr>
        <w:t xml:space="preserve">» </w:t>
      </w:r>
      <w:r w:rsidRPr="00FA6C18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FA6C18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FA6C1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FA6C18">
        <w:rPr>
          <w:rFonts w:ascii="Times New Roman" w:hAnsi="Times New Roman"/>
          <w:sz w:val="24"/>
          <w:szCs w:val="24"/>
        </w:rPr>
        <w:t>,</w:t>
      </w:r>
      <w:r w:rsidR="00012EB6" w:rsidRPr="00FA6C18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FA6C18">
        <w:rPr>
          <w:rFonts w:ascii="Times New Roman" w:hAnsi="Times New Roman"/>
          <w:sz w:val="24"/>
          <w:szCs w:val="24"/>
        </w:rPr>
        <w:t>», п</w:t>
      </w:r>
      <w:r w:rsidRPr="00FA6C1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572"/>
        <w:gridCol w:w="4206"/>
        <w:gridCol w:w="4253"/>
      </w:tblGrid>
      <w:tr w:rsidR="00060ED0" w:rsidRPr="00013FC9" w:rsidTr="00E7795F">
        <w:tc>
          <w:tcPr>
            <w:tcW w:w="1572" w:type="dxa"/>
            <w:vMerge w:val="restart"/>
          </w:tcPr>
          <w:p w:rsidR="00060ED0" w:rsidRPr="00575526" w:rsidRDefault="008950E9" w:rsidP="008950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6261A" w:rsidRPr="00013FC9" w:rsidTr="00E7795F">
        <w:tc>
          <w:tcPr>
            <w:tcW w:w="1572" w:type="dxa"/>
            <w:vMerge/>
          </w:tcPr>
          <w:p w:rsidR="00A6261A" w:rsidRPr="00575526" w:rsidRDefault="00A6261A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38 704 952,93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18 888 166,04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243 935,00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5 321 303,74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7 978 402,00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A6261A" w:rsidRPr="00575526" w:rsidRDefault="00A6261A" w:rsidP="00572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9 269 032,23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2 907 197,00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685 422,23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1 669 537,00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154 400,00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руб.;</w:t>
            </w:r>
          </w:p>
          <w:p w:rsidR="00A6261A" w:rsidRPr="00575526" w:rsidRDefault="00A6261A" w:rsidP="009D7A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154 400,00 руб.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10 547 754,66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657 323,34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1 041 413,91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1 008 996,50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1 569 400,00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1 461 870,00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1 445 920,00 руб.;</w:t>
            </w:r>
          </w:p>
          <w:p w:rsidR="00A6261A" w:rsidRPr="00575526" w:rsidRDefault="00A6261A" w:rsidP="00572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1 437 850,00 руб.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9 554 273,39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2 038 602,00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325 000,00 руб.;</w:t>
            </w:r>
          </w:p>
          <w:p w:rsidR="00A6261A" w:rsidRDefault="00A6261A" w:rsidP="0057258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A6261A" w:rsidRPr="00575526" w:rsidRDefault="00A6261A" w:rsidP="0057258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  <w:tc>
          <w:tcPr>
            <w:tcW w:w="4253" w:type="dxa"/>
          </w:tcPr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43 163 025,68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19 899 949,91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243 935,00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5 321 303,74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4 183 338,30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7 604 585,87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444 315,00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461 645,00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479 640,00 руб.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12 918 839,23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2 907 197,00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685 422,23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1 530 934,00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2 887 210,00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2 586 534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154 400,00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154 400,00 руб.</w:t>
            </w:r>
          </w:p>
          <w:p w:rsidR="00A6261A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</w:t>
            </w:r>
            <w:r w:rsidR="006E7AB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6E7ABB">
              <w:rPr>
                <w:rFonts w:ascii="Times New Roman" w:hAnsi="Times New Roman"/>
                <w:b/>
                <w:sz w:val="20"/>
                <w:szCs w:val="20"/>
              </w:rPr>
              <w:t>4 236,54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657 323,34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1 041 413,91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924 980,91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1 008 996,50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6E7ABB">
              <w:rPr>
                <w:rFonts w:ascii="Times New Roman" w:hAnsi="Times New Roman"/>
                <w:sz w:val="20"/>
                <w:szCs w:val="20"/>
              </w:rPr>
              <w:t> 292 077,14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4</w:t>
            </w:r>
            <w:r w:rsidR="006E7AB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E7ABB">
              <w:rPr>
                <w:rFonts w:ascii="Times New Roman" w:hAnsi="Times New Roman"/>
                <w:sz w:val="20"/>
                <w:szCs w:val="20"/>
              </w:rPr>
              <w:t> 226,74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</w:t>
            </w:r>
            <w:r w:rsidR="006E7ABB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E7ABB"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261A" w:rsidRPr="00575526" w:rsidRDefault="00A6261A" w:rsidP="00E0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</w:t>
            </w:r>
            <w:r w:rsidR="006E7ABB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 0</w:t>
            </w:r>
            <w:r w:rsidR="006E7ABB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6E7ABB">
              <w:rPr>
                <w:rFonts w:ascii="Times New Roman" w:hAnsi="Times New Roman"/>
                <w:b/>
                <w:sz w:val="20"/>
                <w:szCs w:val="20"/>
              </w:rPr>
              <w:t>11 367 182,00</w:t>
            </w:r>
            <w:r w:rsidRPr="00171DF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465 073,92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519 117,30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3 175 991,46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2 289 888,71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 w:rsidR="006E7ABB">
              <w:rPr>
                <w:rFonts w:ascii="Times New Roman" w:hAnsi="Times New Roman"/>
                <w:sz w:val="20"/>
                <w:szCs w:val="20"/>
              </w:rPr>
              <w:t> 462 003,87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773 221,74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6261A" w:rsidRDefault="00A6261A" w:rsidP="00E0488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808 245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6261A" w:rsidRPr="00575526" w:rsidRDefault="00A6261A" w:rsidP="006E7AB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6E7ABB">
              <w:rPr>
                <w:rFonts w:ascii="Times New Roman" w:hAnsi="Times New Roman"/>
                <w:sz w:val="20"/>
                <w:szCs w:val="20"/>
              </w:rPr>
              <w:t>873 64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3A0A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66F">
        <w:rPr>
          <w:rFonts w:ascii="Times New Roman" w:hAnsi="Times New Roman"/>
          <w:sz w:val="24"/>
          <w:szCs w:val="24"/>
        </w:rPr>
        <w:t>У</w:t>
      </w:r>
      <w:r w:rsidR="00873A0A" w:rsidRPr="00A74485">
        <w:rPr>
          <w:rFonts w:ascii="Times New Roman" w:hAnsi="Times New Roman"/>
          <w:sz w:val="24"/>
          <w:szCs w:val="24"/>
        </w:rPr>
        <w:t>величе</w:t>
      </w:r>
      <w:r w:rsidRPr="00A74485">
        <w:rPr>
          <w:rFonts w:ascii="Times New Roman" w:hAnsi="Times New Roman"/>
          <w:sz w:val="24"/>
          <w:szCs w:val="24"/>
        </w:rPr>
        <w:t>ние</w:t>
      </w:r>
      <w:r w:rsidRPr="0037666F">
        <w:rPr>
          <w:rFonts w:ascii="Times New Roman" w:hAnsi="Times New Roman"/>
          <w:sz w:val="24"/>
          <w:szCs w:val="24"/>
        </w:rPr>
        <w:t xml:space="preserve"> </w:t>
      </w:r>
      <w:r w:rsidR="006646FD" w:rsidRPr="0037666F">
        <w:rPr>
          <w:rFonts w:ascii="Times New Roman" w:hAnsi="Times New Roman"/>
          <w:sz w:val="24"/>
          <w:szCs w:val="24"/>
        </w:rPr>
        <w:t>объемов бюджетных ассигнований на реализацию</w:t>
      </w:r>
      <w:r w:rsidR="006646FD" w:rsidRPr="00FA6C18">
        <w:rPr>
          <w:rFonts w:ascii="Times New Roman" w:hAnsi="Times New Roman"/>
          <w:sz w:val="24"/>
          <w:szCs w:val="24"/>
        </w:rPr>
        <w:t xml:space="preserve"> муниципальной </w:t>
      </w:r>
      <w:r w:rsidR="0037666F">
        <w:rPr>
          <w:rFonts w:ascii="Times New Roman" w:hAnsi="Times New Roman"/>
          <w:sz w:val="24"/>
          <w:szCs w:val="24"/>
        </w:rPr>
        <w:t xml:space="preserve">программы в сумме </w:t>
      </w:r>
      <w:r w:rsidR="00E04883">
        <w:rPr>
          <w:rFonts w:ascii="Times New Roman" w:hAnsi="Times New Roman"/>
          <w:sz w:val="24"/>
          <w:szCs w:val="24"/>
        </w:rPr>
        <w:t>4 458 075,75</w:t>
      </w:r>
      <w:r w:rsidR="0037666F">
        <w:rPr>
          <w:rFonts w:ascii="Times New Roman" w:hAnsi="Times New Roman"/>
          <w:sz w:val="24"/>
          <w:szCs w:val="24"/>
        </w:rPr>
        <w:t xml:space="preserve"> руб. (</w:t>
      </w:r>
      <w:r w:rsidR="00E04883">
        <w:rPr>
          <w:rFonts w:ascii="Times New Roman" w:hAnsi="Times New Roman"/>
          <w:sz w:val="24"/>
          <w:szCs w:val="24"/>
        </w:rPr>
        <w:t>11,52</w:t>
      </w:r>
      <w:r w:rsidR="00873A0A">
        <w:rPr>
          <w:rFonts w:ascii="Times New Roman" w:hAnsi="Times New Roman"/>
          <w:sz w:val="24"/>
          <w:szCs w:val="24"/>
        </w:rPr>
        <w:t>%), в том числе:</w:t>
      </w:r>
    </w:p>
    <w:p w:rsidR="00E04883" w:rsidRDefault="00E04883" w:rsidP="00FA6C1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883">
        <w:rPr>
          <w:rFonts w:ascii="Times New Roman" w:hAnsi="Times New Roman"/>
          <w:b/>
          <w:sz w:val="24"/>
          <w:szCs w:val="24"/>
        </w:rPr>
        <w:t>в 2018 году увеличение в сумме 566 534,01 руб., из них:</w:t>
      </w:r>
    </w:p>
    <w:p w:rsidR="00E04883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уменьшение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373 816,13 руб. (4,69%);</w:t>
      </w:r>
    </w:p>
    <w:p w:rsidR="00E04883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за счет средств районного бюджета в сумме 1 217 673,00 руб. (72,93%);</w:t>
      </w:r>
    </w:p>
    <w:p w:rsidR="00E04883" w:rsidRDefault="00E04883" w:rsidP="00E048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бюджетных ассигнований за счет средств бюджета поселения в сумме 277 322,86 руб. (17,67%).</w:t>
      </w:r>
    </w:p>
    <w:p w:rsidR="00E04883" w:rsidRDefault="00E04883" w:rsidP="00E0488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883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E04883">
        <w:rPr>
          <w:rFonts w:ascii="Times New Roman" w:hAnsi="Times New Roman"/>
          <w:b/>
          <w:sz w:val="24"/>
          <w:szCs w:val="24"/>
        </w:rPr>
        <w:t xml:space="preserve"> году увеличение в сумме </w:t>
      </w:r>
      <w:r w:rsidR="00FF03F6">
        <w:rPr>
          <w:rFonts w:ascii="Times New Roman" w:hAnsi="Times New Roman"/>
          <w:b/>
          <w:sz w:val="24"/>
          <w:szCs w:val="24"/>
        </w:rPr>
        <w:t>2 905 805,74</w:t>
      </w:r>
      <w:r w:rsidRPr="00E04883">
        <w:rPr>
          <w:rFonts w:ascii="Times New Roman" w:hAnsi="Times New Roman"/>
          <w:b/>
          <w:sz w:val="24"/>
          <w:szCs w:val="24"/>
        </w:rPr>
        <w:t xml:space="preserve"> руб., из них:</w:t>
      </w:r>
    </w:p>
    <w:p w:rsidR="00FF03F6" w:rsidRDefault="00FF03F6" w:rsidP="00FF03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444 315,00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FF03F6" w:rsidRDefault="00FF03F6" w:rsidP="00FF03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бюджетных ассигнований 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2 434 134,00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1 575,22</w:t>
      </w:r>
      <w:r>
        <w:rPr>
          <w:rFonts w:ascii="Times New Roman" w:hAnsi="Times New Roman"/>
          <w:sz w:val="24"/>
          <w:szCs w:val="24"/>
        </w:rPr>
        <w:t>%);</w:t>
      </w:r>
    </w:p>
    <w:p w:rsidR="00FF03F6" w:rsidRDefault="00FF03F6" w:rsidP="00FF03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бюджетных ассигнований за счет средств бюджета поселения в сумме 2</w:t>
      </w:r>
      <w:r>
        <w:rPr>
          <w:rFonts w:ascii="Times New Roman" w:hAnsi="Times New Roman"/>
          <w:sz w:val="24"/>
          <w:szCs w:val="24"/>
        </w:rPr>
        <w:t>9 356,74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%).</w:t>
      </w:r>
    </w:p>
    <w:p w:rsidR="00FF03F6" w:rsidRDefault="00FF03F6" w:rsidP="00FF03F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883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E04883">
        <w:rPr>
          <w:rFonts w:ascii="Times New Roman" w:hAnsi="Times New Roman"/>
          <w:b/>
          <w:sz w:val="24"/>
          <w:szCs w:val="24"/>
        </w:rPr>
        <w:t xml:space="preserve"> году увеличение в сумме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3 869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00</w:t>
      </w:r>
      <w:r w:rsidRPr="00E04883">
        <w:rPr>
          <w:rFonts w:ascii="Times New Roman" w:hAnsi="Times New Roman"/>
          <w:b/>
          <w:sz w:val="24"/>
          <w:szCs w:val="24"/>
        </w:rPr>
        <w:t xml:space="preserve"> руб., из них:</w:t>
      </w:r>
    </w:p>
    <w:p w:rsidR="00FF03F6" w:rsidRDefault="00FF03F6" w:rsidP="00FF03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44</w:t>
      </w:r>
      <w:r>
        <w:rPr>
          <w:rFonts w:ascii="Times New Roman" w:hAnsi="Times New Roman"/>
          <w:sz w:val="24"/>
          <w:szCs w:val="24"/>
        </w:rPr>
        <w:t>1 645</w:t>
      </w:r>
      <w:r>
        <w:rPr>
          <w:rFonts w:ascii="Times New Roman" w:hAnsi="Times New Roman"/>
          <w:sz w:val="24"/>
          <w:szCs w:val="24"/>
        </w:rPr>
        <w:t>,00 руб. (100,00%);</w:t>
      </w:r>
    </w:p>
    <w:p w:rsidR="00FF03F6" w:rsidRDefault="00FF03F6" w:rsidP="00FF03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за счет средств бюджета поселения в сумме 2</w:t>
      </w:r>
      <w:r>
        <w:rPr>
          <w:rFonts w:ascii="Times New Roman" w:hAnsi="Times New Roman"/>
          <w:sz w:val="24"/>
          <w:szCs w:val="24"/>
        </w:rPr>
        <w:t>2 224,00</w:t>
      </w:r>
      <w:r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1,54</w:t>
      </w:r>
      <w:r>
        <w:rPr>
          <w:rFonts w:ascii="Times New Roman" w:hAnsi="Times New Roman"/>
          <w:sz w:val="24"/>
          <w:szCs w:val="24"/>
        </w:rPr>
        <w:t>%).</w:t>
      </w:r>
    </w:p>
    <w:p w:rsidR="00740CAA" w:rsidRDefault="00740CAA" w:rsidP="00740CA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883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E04883">
        <w:rPr>
          <w:rFonts w:ascii="Times New Roman" w:hAnsi="Times New Roman"/>
          <w:b/>
          <w:sz w:val="24"/>
          <w:szCs w:val="24"/>
        </w:rPr>
        <w:t xml:space="preserve"> году увеличение в сумме </w:t>
      </w:r>
      <w:r>
        <w:rPr>
          <w:rFonts w:ascii="Times New Roman" w:hAnsi="Times New Roman"/>
          <w:b/>
          <w:sz w:val="24"/>
          <w:szCs w:val="24"/>
        </w:rPr>
        <w:t>501 864</w:t>
      </w:r>
      <w:r>
        <w:rPr>
          <w:rFonts w:ascii="Times New Roman" w:hAnsi="Times New Roman"/>
          <w:b/>
          <w:sz w:val="24"/>
          <w:szCs w:val="24"/>
        </w:rPr>
        <w:t>,00</w:t>
      </w:r>
      <w:r w:rsidRPr="00E04883">
        <w:rPr>
          <w:rFonts w:ascii="Times New Roman" w:hAnsi="Times New Roman"/>
          <w:b/>
          <w:sz w:val="24"/>
          <w:szCs w:val="24"/>
        </w:rPr>
        <w:t xml:space="preserve"> руб., из них:</w:t>
      </w:r>
    </w:p>
    <w:p w:rsidR="00740CAA" w:rsidRDefault="00740CAA" w:rsidP="00740C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4</w:t>
      </w:r>
      <w:r>
        <w:rPr>
          <w:rFonts w:ascii="Times New Roman" w:hAnsi="Times New Roman"/>
          <w:sz w:val="24"/>
          <w:szCs w:val="24"/>
        </w:rPr>
        <w:t>79 640</w:t>
      </w:r>
      <w:r>
        <w:rPr>
          <w:rFonts w:ascii="Times New Roman" w:hAnsi="Times New Roman"/>
          <w:sz w:val="24"/>
          <w:szCs w:val="24"/>
        </w:rPr>
        <w:t>,00 руб. (100,00%);</w:t>
      </w:r>
    </w:p>
    <w:p w:rsidR="00740CAA" w:rsidRDefault="00740CAA" w:rsidP="00740C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бюджетных ассигнований за счет средств бюджета поселения в сумме 22 224,00 руб. (1,5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%).</w:t>
      </w:r>
    </w:p>
    <w:p w:rsidR="00E04883" w:rsidRDefault="00E04883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FA6C18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Вносятся изменения в  подпрограмму 1 «Модернизация, реконструкция и </w:t>
      </w:r>
      <w:proofErr w:type="gramStart"/>
      <w:r w:rsidRPr="00FA6C18">
        <w:rPr>
          <w:rFonts w:ascii="Times New Roman" w:hAnsi="Times New Roman"/>
          <w:sz w:val="24"/>
          <w:szCs w:val="24"/>
        </w:rPr>
        <w:t>капитальный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 ремонт объектов коммунальной инфраструктуры, жилья и благоустройства территории» муниципальной программы</w:t>
      </w:r>
      <w:r w:rsidR="007F3F35" w:rsidRPr="00FA6C18">
        <w:rPr>
          <w:rFonts w:ascii="Times New Roman" w:hAnsi="Times New Roman"/>
          <w:sz w:val="24"/>
          <w:szCs w:val="24"/>
        </w:rPr>
        <w:t>, по</w:t>
      </w:r>
      <w:r w:rsidRPr="00FA6C18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 w:rsidR="00E7795F">
        <w:rPr>
          <w:rFonts w:ascii="Times New Roman" w:hAnsi="Times New Roman"/>
          <w:sz w:val="24"/>
          <w:szCs w:val="24"/>
        </w:rPr>
        <w:t xml:space="preserve"> подпрограммы</w:t>
      </w:r>
      <w:r w:rsidR="00006066"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006066" w:rsidRPr="00FA6C18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E7795F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1562B" w:rsidRPr="00013FC9" w:rsidTr="00172C3A">
        <w:tc>
          <w:tcPr>
            <w:tcW w:w="1951" w:type="dxa"/>
            <w:vMerge/>
          </w:tcPr>
          <w:p w:rsidR="0091562B" w:rsidRPr="00575526" w:rsidRDefault="0091562B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3 280 040,00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91562B" w:rsidRPr="00575526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1562B" w:rsidRPr="00575526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1562B" w:rsidRPr="00575526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562B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1562B" w:rsidRPr="00575526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1562B" w:rsidRPr="00575526" w:rsidRDefault="0091562B" w:rsidP="001073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3 280 040,00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1562B" w:rsidRDefault="0091562B" w:rsidP="001073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1 136 870,00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562B" w:rsidRDefault="0091562B" w:rsidP="001073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1 099 320,00 руб.;</w:t>
            </w:r>
          </w:p>
          <w:p w:rsidR="0091562B" w:rsidRPr="00575526" w:rsidRDefault="0091562B" w:rsidP="009156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1 043 850,00 руб.</w:t>
            </w:r>
          </w:p>
        </w:tc>
        <w:tc>
          <w:tcPr>
            <w:tcW w:w="3970" w:type="dxa"/>
          </w:tcPr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составит  </w:t>
            </w:r>
          </w:p>
          <w:p w:rsidR="0091562B" w:rsidRPr="00302408" w:rsidRDefault="00302408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5 782 072</w:t>
            </w:r>
            <w:r w:rsidR="0091562B" w:rsidRPr="00302408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91562B" w:rsidRPr="00302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2B" w:rsidRPr="00302408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91562B" w:rsidRPr="0030240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30240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302408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 xml:space="preserve">0,00 руб. 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91562B" w:rsidRPr="00302408" w:rsidRDefault="00302408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2 432 134</w:t>
            </w:r>
            <w:r w:rsidR="0091562B" w:rsidRPr="0030240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91562B" w:rsidRPr="0030240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907C33">
              <w:rPr>
                <w:rFonts w:ascii="Times New Roman" w:hAnsi="Times New Roman"/>
                <w:sz w:val="20"/>
                <w:szCs w:val="20"/>
              </w:rPr>
              <w:t>2 432 134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91562B" w:rsidRPr="00302408" w:rsidRDefault="0091562B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        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07C33">
              <w:rPr>
                <w:rFonts w:ascii="Times New Roman" w:hAnsi="Times New Roman"/>
                <w:b/>
                <w:sz w:val="20"/>
                <w:szCs w:val="20"/>
              </w:rPr>
              <w:t> 349 938</w:t>
            </w:r>
            <w:r w:rsidRPr="00302408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1562B" w:rsidRPr="00302408" w:rsidRDefault="0091562B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2019 год – 1 16</w:t>
            </w:r>
            <w:r w:rsidR="00907C33">
              <w:rPr>
                <w:rFonts w:ascii="Times New Roman" w:hAnsi="Times New Roman"/>
                <w:sz w:val="20"/>
                <w:szCs w:val="20"/>
              </w:rPr>
              <w:t>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33">
              <w:rPr>
                <w:rFonts w:ascii="Times New Roman" w:hAnsi="Times New Roman"/>
                <w:sz w:val="20"/>
                <w:szCs w:val="20"/>
              </w:rPr>
              <w:t>32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91562B" w:rsidRPr="00302408" w:rsidRDefault="0091562B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907C33">
              <w:rPr>
                <w:rFonts w:ascii="Times New Roman" w:hAnsi="Times New Roman"/>
                <w:sz w:val="20"/>
                <w:szCs w:val="20"/>
              </w:rPr>
              <w:t> 121 544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562B" w:rsidRPr="00302408" w:rsidRDefault="0091562B" w:rsidP="00907C3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408">
              <w:rPr>
                <w:rFonts w:ascii="Times New Roman" w:hAnsi="Times New Roman"/>
                <w:sz w:val="20"/>
                <w:szCs w:val="20"/>
              </w:rPr>
              <w:t>2021 год – 1 0</w:t>
            </w:r>
            <w:r w:rsidR="00907C33">
              <w:rPr>
                <w:rFonts w:ascii="Times New Roman" w:hAnsi="Times New Roman"/>
                <w:sz w:val="20"/>
                <w:szCs w:val="20"/>
              </w:rPr>
              <w:t>66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907C33">
              <w:rPr>
                <w:rFonts w:ascii="Times New Roman" w:hAnsi="Times New Roman"/>
                <w:sz w:val="20"/>
                <w:szCs w:val="20"/>
              </w:rPr>
              <w:t>74</w:t>
            </w:r>
            <w:r w:rsidRPr="00302408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1D3B69" w:rsidRPr="00107360" w:rsidRDefault="001D3B69" w:rsidP="00107360">
      <w:pPr>
        <w:pStyle w:val="a3"/>
        <w:ind w:firstLine="709"/>
        <w:jc w:val="both"/>
        <w:rPr>
          <w:rFonts w:ascii="Times New Roman" w:hAnsi="Times New Roman"/>
        </w:rPr>
      </w:pPr>
    </w:p>
    <w:p w:rsidR="00D46A67" w:rsidRPr="00107360" w:rsidRDefault="00304C5B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736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 и капитальный ремонт объектов коммунальной инфраструктуры, жилья и благоустройства территории» в </w:t>
      </w:r>
      <w:r w:rsidR="00D46A67" w:rsidRPr="00107360">
        <w:rPr>
          <w:rFonts w:ascii="Times New Roman" w:hAnsi="Times New Roman"/>
          <w:sz w:val="24"/>
          <w:szCs w:val="24"/>
        </w:rPr>
        <w:t xml:space="preserve">сумме </w:t>
      </w:r>
      <w:r w:rsidR="00907C33">
        <w:rPr>
          <w:rFonts w:ascii="Times New Roman" w:hAnsi="Times New Roman"/>
          <w:sz w:val="24"/>
          <w:szCs w:val="24"/>
        </w:rPr>
        <w:t>2 502 032,00</w:t>
      </w:r>
      <w:r w:rsidR="00D46A67" w:rsidRPr="00107360">
        <w:rPr>
          <w:rFonts w:ascii="Times New Roman" w:hAnsi="Times New Roman"/>
          <w:sz w:val="24"/>
          <w:szCs w:val="24"/>
        </w:rPr>
        <w:t xml:space="preserve"> руб. (</w:t>
      </w:r>
      <w:r w:rsidR="00907C33">
        <w:rPr>
          <w:rFonts w:ascii="Times New Roman" w:hAnsi="Times New Roman"/>
          <w:sz w:val="24"/>
          <w:szCs w:val="24"/>
        </w:rPr>
        <w:t>76,28</w:t>
      </w:r>
      <w:r w:rsidR="00D46A67" w:rsidRPr="00107360">
        <w:rPr>
          <w:rFonts w:ascii="Times New Roman" w:hAnsi="Times New Roman"/>
          <w:sz w:val="24"/>
          <w:szCs w:val="24"/>
        </w:rPr>
        <w:t>%), в том числе:</w:t>
      </w:r>
    </w:p>
    <w:p w:rsidR="00907C33" w:rsidRPr="00511145" w:rsidRDefault="00304C5B" w:rsidP="00511145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145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511145" w:rsidRPr="00511145">
        <w:rPr>
          <w:rFonts w:ascii="Times New Roman" w:hAnsi="Times New Roman"/>
          <w:sz w:val="24"/>
          <w:szCs w:val="24"/>
        </w:rPr>
        <w:t xml:space="preserve">в 2019 году </w:t>
      </w:r>
      <w:r w:rsidRPr="00511145">
        <w:rPr>
          <w:rFonts w:ascii="Times New Roman" w:hAnsi="Times New Roman"/>
          <w:sz w:val="24"/>
          <w:szCs w:val="24"/>
        </w:rPr>
        <w:t xml:space="preserve">в сумме </w:t>
      </w:r>
      <w:r w:rsidR="00907C33" w:rsidRPr="00511145">
        <w:rPr>
          <w:rFonts w:ascii="Times New Roman" w:hAnsi="Times New Roman"/>
          <w:sz w:val="24"/>
          <w:szCs w:val="24"/>
        </w:rPr>
        <w:t>2 432 134</w:t>
      </w:r>
      <w:r w:rsidRPr="00511145">
        <w:rPr>
          <w:rFonts w:ascii="Times New Roman" w:hAnsi="Times New Roman"/>
          <w:sz w:val="24"/>
          <w:szCs w:val="24"/>
        </w:rPr>
        <w:t>,00 руб. (</w:t>
      </w:r>
      <w:r w:rsidR="00907C33" w:rsidRPr="00511145">
        <w:rPr>
          <w:rFonts w:ascii="Times New Roman" w:hAnsi="Times New Roman"/>
          <w:sz w:val="24"/>
          <w:szCs w:val="24"/>
        </w:rPr>
        <w:t>100,00</w:t>
      </w:r>
      <w:r w:rsidRPr="00511145">
        <w:rPr>
          <w:rFonts w:ascii="Times New Roman" w:hAnsi="Times New Roman"/>
          <w:sz w:val="24"/>
          <w:szCs w:val="24"/>
        </w:rPr>
        <w:t xml:space="preserve">%), </w:t>
      </w:r>
      <w:r w:rsidR="00977BAA" w:rsidRPr="00511145">
        <w:rPr>
          <w:rFonts w:ascii="Times New Roman" w:hAnsi="Times New Roman"/>
          <w:sz w:val="24"/>
          <w:szCs w:val="24"/>
        </w:rPr>
        <w:t>из них</w:t>
      </w:r>
      <w:r w:rsidRPr="00511145">
        <w:rPr>
          <w:rFonts w:ascii="Times New Roman" w:hAnsi="Times New Roman"/>
          <w:sz w:val="24"/>
          <w:szCs w:val="24"/>
        </w:rPr>
        <w:t>:</w:t>
      </w:r>
      <w:r w:rsidR="00907C33" w:rsidRPr="00511145">
        <w:rPr>
          <w:rFonts w:ascii="Times New Roman" w:hAnsi="Times New Roman"/>
          <w:sz w:val="24"/>
          <w:szCs w:val="24"/>
        </w:rPr>
        <w:t xml:space="preserve"> 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586</w:t>
      </w:r>
      <w:r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установка запорной арматуры на водонапорной башне по ул.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r w:rsidRPr="00EB6C1F">
        <w:rPr>
          <w:rFonts w:ascii="Times New Roman" w:hAnsi="Times New Roman"/>
          <w:sz w:val="24"/>
          <w:szCs w:val="24"/>
        </w:rPr>
        <w:t>Центральная в д.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1F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EB6C1F">
        <w:rPr>
          <w:rFonts w:ascii="Times New Roman" w:hAnsi="Times New Roman"/>
          <w:sz w:val="24"/>
          <w:szCs w:val="24"/>
        </w:rPr>
        <w:t>;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>-</w:t>
      </w:r>
      <w:r w:rsidR="00511145" w:rsidRPr="00511145">
        <w:rPr>
          <w:rFonts w:ascii="Times New Roman" w:hAnsi="Times New Roman"/>
          <w:sz w:val="24"/>
          <w:szCs w:val="24"/>
        </w:rPr>
        <w:t xml:space="preserve">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831</w:t>
      </w:r>
      <w:r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ремонт водонапорной башни по ул. </w:t>
      </w:r>
      <w:proofErr w:type="gramStart"/>
      <w:r w:rsidRPr="00EB6C1F">
        <w:rPr>
          <w:rFonts w:ascii="Times New Roman" w:hAnsi="Times New Roman"/>
          <w:sz w:val="24"/>
          <w:szCs w:val="24"/>
        </w:rPr>
        <w:t>Верхняя</w:t>
      </w:r>
      <w:proofErr w:type="gramEnd"/>
      <w:r w:rsidRPr="00EB6C1F">
        <w:rPr>
          <w:rFonts w:ascii="Times New Roman" w:hAnsi="Times New Roman"/>
          <w:sz w:val="24"/>
          <w:szCs w:val="24"/>
        </w:rPr>
        <w:t xml:space="preserve"> в д.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r w:rsidRPr="00EB6C1F">
        <w:rPr>
          <w:rFonts w:ascii="Times New Roman" w:hAnsi="Times New Roman"/>
          <w:sz w:val="24"/>
          <w:szCs w:val="24"/>
        </w:rPr>
        <w:t>Скрипачи</w:t>
      </w:r>
      <w:r w:rsidR="00511145">
        <w:rPr>
          <w:rFonts w:ascii="Times New Roman" w:hAnsi="Times New Roman"/>
          <w:sz w:val="24"/>
          <w:szCs w:val="24"/>
        </w:rPr>
        <w:t>;</w:t>
      </w:r>
      <w:r w:rsidRPr="00EB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59</w:t>
      </w:r>
      <w:r w:rsidR="00511145"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308</w:t>
      </w:r>
      <w:r w:rsidR="00511145"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ремонт сетей теплоснабжения по ул. Школьная, </w:t>
      </w:r>
      <w:proofErr w:type="spellStart"/>
      <w:r w:rsidRPr="00EB6C1F">
        <w:rPr>
          <w:rFonts w:ascii="Times New Roman" w:hAnsi="Times New Roman"/>
          <w:sz w:val="24"/>
          <w:szCs w:val="24"/>
        </w:rPr>
        <w:t>ул</w:t>
      </w:r>
      <w:proofErr w:type="gramStart"/>
      <w:r w:rsidRPr="00EB6C1F">
        <w:rPr>
          <w:rFonts w:ascii="Times New Roman" w:hAnsi="Times New Roman"/>
          <w:sz w:val="24"/>
          <w:szCs w:val="24"/>
        </w:rPr>
        <w:t>.Т</w:t>
      </w:r>
      <w:proofErr w:type="gramEnd"/>
      <w:r w:rsidRPr="00EB6C1F">
        <w:rPr>
          <w:rFonts w:ascii="Times New Roman" w:hAnsi="Times New Roman"/>
          <w:sz w:val="24"/>
          <w:szCs w:val="24"/>
        </w:rPr>
        <w:t>упиковая</w:t>
      </w:r>
      <w:proofErr w:type="spellEnd"/>
      <w:r w:rsidRPr="00EB6C1F">
        <w:rPr>
          <w:rFonts w:ascii="Times New Roman" w:hAnsi="Times New Roman"/>
          <w:sz w:val="24"/>
          <w:szCs w:val="24"/>
        </w:rPr>
        <w:t>, ул.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r w:rsidRPr="00EB6C1F">
        <w:rPr>
          <w:rFonts w:ascii="Times New Roman" w:hAnsi="Times New Roman"/>
          <w:sz w:val="24"/>
          <w:szCs w:val="24"/>
        </w:rPr>
        <w:t xml:space="preserve">Советская в с. </w:t>
      </w:r>
      <w:proofErr w:type="spellStart"/>
      <w:r w:rsidRPr="00EB6C1F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EB6C1F">
        <w:rPr>
          <w:rFonts w:ascii="Times New Roman" w:hAnsi="Times New Roman"/>
          <w:sz w:val="24"/>
          <w:szCs w:val="24"/>
        </w:rPr>
        <w:t>;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35</w:t>
      </w:r>
      <w:r w:rsidR="00511145"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364</w:t>
      </w:r>
      <w:r w:rsidR="00511145"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ремонт сетей водоснабжения по </w:t>
      </w:r>
      <w:proofErr w:type="spellStart"/>
      <w:r w:rsidRPr="00EB6C1F">
        <w:rPr>
          <w:rFonts w:ascii="Times New Roman" w:hAnsi="Times New Roman"/>
          <w:sz w:val="24"/>
          <w:szCs w:val="24"/>
        </w:rPr>
        <w:t>ул</w:t>
      </w:r>
      <w:proofErr w:type="gramStart"/>
      <w:r w:rsidRPr="00EB6C1F">
        <w:rPr>
          <w:rFonts w:ascii="Times New Roman" w:hAnsi="Times New Roman"/>
          <w:sz w:val="24"/>
          <w:szCs w:val="24"/>
        </w:rPr>
        <w:t>.З</w:t>
      </w:r>
      <w:proofErr w:type="gramEnd"/>
      <w:r w:rsidRPr="00EB6C1F">
        <w:rPr>
          <w:rFonts w:ascii="Times New Roman" w:hAnsi="Times New Roman"/>
          <w:sz w:val="24"/>
          <w:szCs w:val="24"/>
        </w:rPr>
        <w:t>ападная</w:t>
      </w:r>
      <w:proofErr w:type="spellEnd"/>
      <w:r w:rsidRPr="00EB6C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C1F">
        <w:rPr>
          <w:rFonts w:ascii="Times New Roman" w:hAnsi="Times New Roman"/>
          <w:sz w:val="24"/>
          <w:szCs w:val="24"/>
        </w:rPr>
        <w:t xml:space="preserve">ул. Кольцевая,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B6C1F">
        <w:rPr>
          <w:rFonts w:ascii="Times New Roman" w:hAnsi="Times New Roman"/>
          <w:sz w:val="24"/>
          <w:szCs w:val="24"/>
        </w:rPr>
        <w:t xml:space="preserve">ул. Советская в с. </w:t>
      </w:r>
      <w:proofErr w:type="spellStart"/>
      <w:r w:rsidRPr="00EB6C1F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Pr="00EB6C1F">
        <w:rPr>
          <w:rFonts w:ascii="Times New Roman" w:hAnsi="Times New Roman"/>
          <w:sz w:val="24"/>
          <w:szCs w:val="24"/>
        </w:rPr>
        <w:t>;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67</w:t>
      </w:r>
      <w:r w:rsidR="00511145"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658</w:t>
      </w:r>
      <w:r w:rsidR="00511145"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замена глубинного насоса на водонапорной башне по ул. Верхняя в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B6C1F">
        <w:rPr>
          <w:rFonts w:ascii="Times New Roman" w:hAnsi="Times New Roman"/>
          <w:sz w:val="24"/>
          <w:szCs w:val="24"/>
        </w:rPr>
        <w:t>д. Скрипачи;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187</w:t>
      </w:r>
      <w:r w:rsidR="00511145"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200</w:t>
      </w:r>
      <w:r w:rsidR="00511145"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решение неотложных вопросов в сфере жилищно-коммунального хозяйства;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1 000</w:t>
      </w:r>
      <w:r w:rsidR="00511145"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000</w:t>
      </w:r>
      <w:r w:rsidR="00511145"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разработка проектно-сметной документации и получение положительного заключения Красноярской краевой государственной экспертизы на капитальный ремонт сетей теплоснабжения и водоснабжения </w:t>
      </w:r>
      <w:proofErr w:type="gramStart"/>
      <w:r w:rsidRPr="00EB6C1F">
        <w:rPr>
          <w:rFonts w:ascii="Times New Roman" w:hAnsi="Times New Roman"/>
          <w:sz w:val="24"/>
          <w:szCs w:val="24"/>
        </w:rPr>
        <w:t>в</w:t>
      </w:r>
      <w:proofErr w:type="gramEnd"/>
      <w:r w:rsidRPr="00EB6C1F">
        <w:rPr>
          <w:rFonts w:ascii="Times New Roman" w:hAnsi="Times New Roman"/>
          <w:sz w:val="24"/>
          <w:szCs w:val="24"/>
        </w:rPr>
        <w:t xml:space="preserve"> с.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1F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511145">
        <w:rPr>
          <w:rFonts w:ascii="Times New Roman" w:hAnsi="Times New Roman"/>
          <w:sz w:val="24"/>
          <w:szCs w:val="24"/>
        </w:rPr>
        <w:t>;</w:t>
      </w:r>
      <w:r w:rsidRPr="00EB6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07C33" w:rsidRPr="00EB6C1F" w:rsidRDefault="00907C33" w:rsidP="00907C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C1F">
        <w:rPr>
          <w:rFonts w:ascii="Times New Roman" w:hAnsi="Times New Roman"/>
          <w:sz w:val="24"/>
          <w:szCs w:val="24"/>
        </w:rPr>
        <w:t xml:space="preserve">- </w:t>
      </w:r>
      <w:r w:rsidR="00511145" w:rsidRPr="00511145">
        <w:rPr>
          <w:rFonts w:ascii="Times New Roman" w:hAnsi="Times New Roman"/>
          <w:sz w:val="24"/>
          <w:szCs w:val="24"/>
        </w:rPr>
        <w:t xml:space="preserve">в сумме </w:t>
      </w:r>
      <w:r w:rsidRPr="00EB6C1F">
        <w:rPr>
          <w:rFonts w:ascii="Times New Roman" w:hAnsi="Times New Roman"/>
          <w:sz w:val="24"/>
          <w:szCs w:val="24"/>
        </w:rPr>
        <w:t>996</w:t>
      </w:r>
      <w:r w:rsidR="00511145">
        <w:rPr>
          <w:rFonts w:ascii="Times New Roman" w:hAnsi="Times New Roman"/>
          <w:sz w:val="24"/>
          <w:szCs w:val="24"/>
        </w:rPr>
        <w:t> </w:t>
      </w:r>
      <w:r w:rsidRPr="00EB6C1F">
        <w:rPr>
          <w:rFonts w:ascii="Times New Roman" w:hAnsi="Times New Roman"/>
          <w:sz w:val="24"/>
          <w:szCs w:val="24"/>
        </w:rPr>
        <w:t>187</w:t>
      </w:r>
      <w:r w:rsidR="00511145">
        <w:rPr>
          <w:rFonts w:ascii="Times New Roman" w:hAnsi="Times New Roman"/>
          <w:sz w:val="24"/>
          <w:szCs w:val="24"/>
        </w:rPr>
        <w:t>,00</w:t>
      </w:r>
      <w:r w:rsidRPr="00EB6C1F">
        <w:rPr>
          <w:rFonts w:ascii="Times New Roman" w:hAnsi="Times New Roman"/>
          <w:sz w:val="24"/>
          <w:szCs w:val="24"/>
        </w:rPr>
        <w:t xml:space="preserve"> руб. - текущий ремонт сетей водоснабжения по ул.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6C1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EB6C1F">
        <w:rPr>
          <w:rFonts w:ascii="Times New Roman" w:hAnsi="Times New Roman"/>
          <w:sz w:val="24"/>
          <w:szCs w:val="24"/>
        </w:rPr>
        <w:t xml:space="preserve"> в д.</w:t>
      </w:r>
      <w:r w:rsidR="00511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1F">
        <w:rPr>
          <w:rFonts w:ascii="Times New Roman" w:hAnsi="Times New Roman"/>
          <w:sz w:val="24"/>
          <w:szCs w:val="24"/>
        </w:rPr>
        <w:t>Белоозерка</w:t>
      </w:r>
      <w:proofErr w:type="spellEnd"/>
      <w:r w:rsidRPr="00EB6C1F">
        <w:rPr>
          <w:rFonts w:ascii="Times New Roman" w:hAnsi="Times New Roman"/>
          <w:sz w:val="24"/>
          <w:szCs w:val="24"/>
        </w:rPr>
        <w:t>.</w:t>
      </w:r>
    </w:p>
    <w:p w:rsidR="00BD6E8A" w:rsidRPr="00107360" w:rsidRDefault="00511145" w:rsidP="0010736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570E0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 в 2019</w:t>
      </w:r>
      <w:r w:rsidRPr="00A570E0">
        <w:rPr>
          <w:rFonts w:ascii="Times New Roman" w:hAnsi="Times New Roman"/>
          <w:sz w:val="24"/>
          <w:szCs w:val="24"/>
        </w:rPr>
        <w:t xml:space="preserve"> году на сумму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>,00</w:t>
      </w:r>
      <w:r w:rsidRPr="004E205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в 2020 году на сумму 22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руб., в 2021 году на сумму 22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C54EF0">
        <w:rPr>
          <w:rFonts w:ascii="Times New Roman" w:hAnsi="Times New Roman"/>
          <w:sz w:val="24"/>
          <w:szCs w:val="24"/>
        </w:rPr>
        <w:t>. - содержание и ремонт детских площадок</w:t>
      </w:r>
      <w:r>
        <w:rPr>
          <w:rFonts w:ascii="Times New Roman" w:hAnsi="Times New Roman"/>
          <w:sz w:val="24"/>
          <w:szCs w:val="24"/>
        </w:rPr>
        <w:t>.</w:t>
      </w:r>
    </w:p>
    <w:p w:rsidR="00A45A91" w:rsidRPr="00775881" w:rsidRDefault="00A45A91" w:rsidP="007758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C5B" w:rsidRPr="00FA6C18" w:rsidRDefault="00304C5B" w:rsidP="00304C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>2</w:t>
      </w:r>
      <w:r w:rsidRPr="00FA6C1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FA6C18">
        <w:rPr>
          <w:rFonts w:ascii="Times New Roman" w:hAnsi="Times New Roman"/>
          <w:sz w:val="24"/>
          <w:szCs w:val="24"/>
        </w:rPr>
        <w:t xml:space="preserve">» муниципальной программы, после внесения изменений в </w:t>
      </w:r>
      <w:r>
        <w:rPr>
          <w:rFonts w:ascii="Times New Roman" w:hAnsi="Times New Roman"/>
          <w:sz w:val="24"/>
          <w:szCs w:val="24"/>
        </w:rPr>
        <w:t>подпрограмму 2</w:t>
      </w:r>
      <w:r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FA6C18">
        <w:rPr>
          <w:rFonts w:ascii="Times New Roman" w:hAnsi="Times New Roman"/>
          <w:sz w:val="24"/>
          <w:szCs w:val="24"/>
        </w:rPr>
        <w:t>» будет читаться:</w:t>
      </w:r>
    </w:p>
    <w:p w:rsidR="00304C5B" w:rsidRPr="00FA6C18" w:rsidRDefault="00304C5B" w:rsidP="00304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4C5B" w:rsidRPr="00013FC9" w:rsidTr="00304C5B">
        <w:tc>
          <w:tcPr>
            <w:tcW w:w="1951" w:type="dxa"/>
            <w:vMerge w:val="restart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4C5B" w:rsidRPr="00575526" w:rsidRDefault="00304C5B" w:rsidP="00304C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47CBD" w:rsidRPr="00013FC9" w:rsidTr="00304C5B">
        <w:tc>
          <w:tcPr>
            <w:tcW w:w="1951" w:type="dxa"/>
            <w:vMerge/>
          </w:tcPr>
          <w:p w:rsidR="00C47CBD" w:rsidRPr="00575526" w:rsidRDefault="00C47CBD" w:rsidP="00304C5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7CBD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47CBD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1 065 600,00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7CBD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47CBD" w:rsidRPr="00575526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7CBD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47CBD" w:rsidRPr="00575526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47CBD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47CBD" w:rsidRPr="00575526" w:rsidRDefault="00C47CBD" w:rsidP="00A45A9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1 065 600,00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7CBD" w:rsidRDefault="00C47CBD" w:rsidP="00A45A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325 000,00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A45A9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C47CBD" w:rsidRPr="00575526" w:rsidRDefault="00C47CBD" w:rsidP="00C47CB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  <w:tc>
          <w:tcPr>
            <w:tcW w:w="3970" w:type="dxa"/>
          </w:tcPr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47CBD">
              <w:rPr>
                <w:rFonts w:ascii="Times New Roman" w:hAnsi="Times New Roman"/>
                <w:b/>
                <w:sz w:val="20"/>
                <w:szCs w:val="20"/>
              </w:rPr>
              <w:t>2 455 106,74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1 385 600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444 315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461 645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479 640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7CBD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C47CBD" w:rsidRPr="00575526" w:rsidRDefault="00C47CBD" w:rsidP="001B7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9 506,74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7CBD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8 906,74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7CBD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346 600,00 руб.;</w:t>
            </w:r>
          </w:p>
          <w:p w:rsidR="00C47CBD" w:rsidRPr="00575526" w:rsidRDefault="00C47CBD" w:rsidP="001B79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394 000,00 руб.</w:t>
            </w:r>
          </w:p>
        </w:tc>
      </w:tr>
    </w:tbl>
    <w:p w:rsidR="00304C5B" w:rsidRPr="00FA6C18" w:rsidRDefault="00304C5B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68B2" w:rsidRDefault="00185865" w:rsidP="000868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7360"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107360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107360">
        <w:rPr>
          <w:rFonts w:ascii="Times New Roman" w:hAnsi="Times New Roman"/>
          <w:sz w:val="24"/>
          <w:szCs w:val="24"/>
        </w:rPr>
        <w:t>улично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– дорожной сети сельского поселения» в сумме </w:t>
      </w:r>
      <w:r w:rsidR="00AF3204" w:rsidRPr="00107360">
        <w:rPr>
          <w:rFonts w:ascii="Times New Roman" w:hAnsi="Times New Roman"/>
          <w:sz w:val="24"/>
          <w:szCs w:val="24"/>
        </w:rPr>
        <w:t>1</w:t>
      </w:r>
      <w:r w:rsidR="00C47CBD">
        <w:rPr>
          <w:rFonts w:ascii="Times New Roman" w:hAnsi="Times New Roman"/>
          <w:sz w:val="24"/>
          <w:szCs w:val="24"/>
        </w:rPr>
        <w:t> 389 506,74</w:t>
      </w:r>
      <w:r w:rsidRPr="00107360">
        <w:rPr>
          <w:rFonts w:ascii="Times New Roman" w:hAnsi="Times New Roman"/>
          <w:sz w:val="24"/>
          <w:szCs w:val="24"/>
        </w:rPr>
        <w:t xml:space="preserve"> руб. (</w:t>
      </w:r>
      <w:r w:rsidR="00C47CBD">
        <w:rPr>
          <w:rFonts w:ascii="Times New Roman" w:hAnsi="Times New Roman"/>
          <w:sz w:val="24"/>
          <w:szCs w:val="24"/>
        </w:rPr>
        <w:t>130,40</w:t>
      </w:r>
      <w:r w:rsidRPr="00107360">
        <w:rPr>
          <w:rFonts w:ascii="Times New Roman" w:hAnsi="Times New Roman"/>
          <w:sz w:val="24"/>
          <w:szCs w:val="24"/>
        </w:rPr>
        <w:t>%)</w:t>
      </w:r>
      <w:r w:rsidR="0019069D">
        <w:rPr>
          <w:rFonts w:ascii="Times New Roman" w:hAnsi="Times New Roman"/>
          <w:sz w:val="24"/>
          <w:szCs w:val="24"/>
        </w:rPr>
        <w:t>, в том числе:</w:t>
      </w:r>
      <w:bookmarkStart w:id="0" w:name="_GoBack"/>
      <w:bookmarkEnd w:id="0"/>
    </w:p>
    <w:p w:rsidR="0019069D" w:rsidRPr="00C47CBD" w:rsidRDefault="0019069D" w:rsidP="00C47CB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47CBD">
        <w:rPr>
          <w:rFonts w:ascii="Times New Roman" w:hAnsi="Times New Roman"/>
          <w:sz w:val="24"/>
          <w:szCs w:val="24"/>
        </w:rPr>
        <w:t>Увеличение бюджетных ассигнований за счет средств краевого бюджета в сумме 1</w:t>
      </w:r>
      <w:r w:rsidR="00C47CBD" w:rsidRPr="00C47CBD">
        <w:rPr>
          <w:rFonts w:ascii="Times New Roman" w:hAnsi="Times New Roman"/>
          <w:sz w:val="24"/>
          <w:szCs w:val="24"/>
        </w:rPr>
        <w:t> 385 600,00</w:t>
      </w:r>
      <w:r w:rsidRPr="00C47CBD">
        <w:rPr>
          <w:rFonts w:ascii="Times New Roman" w:hAnsi="Times New Roman"/>
          <w:sz w:val="24"/>
          <w:szCs w:val="24"/>
        </w:rPr>
        <w:t xml:space="preserve"> руб. (</w:t>
      </w:r>
      <w:r w:rsidR="00C47CBD" w:rsidRPr="00C47CBD">
        <w:rPr>
          <w:rFonts w:ascii="Times New Roman" w:hAnsi="Times New Roman"/>
          <w:sz w:val="24"/>
          <w:szCs w:val="24"/>
        </w:rPr>
        <w:t>100,00</w:t>
      </w:r>
      <w:r w:rsidRPr="00C47CBD">
        <w:rPr>
          <w:rFonts w:ascii="Times New Roman" w:hAnsi="Times New Roman"/>
          <w:sz w:val="24"/>
          <w:szCs w:val="24"/>
        </w:rPr>
        <w:t>%), из них в 201</w:t>
      </w:r>
      <w:r w:rsidR="00C47CBD" w:rsidRPr="00C47CBD">
        <w:rPr>
          <w:rFonts w:ascii="Times New Roman" w:hAnsi="Times New Roman"/>
          <w:sz w:val="24"/>
          <w:szCs w:val="24"/>
        </w:rPr>
        <w:t>9</w:t>
      </w:r>
      <w:r w:rsidRPr="00C47CBD">
        <w:rPr>
          <w:rFonts w:ascii="Times New Roman" w:hAnsi="Times New Roman"/>
          <w:sz w:val="24"/>
          <w:szCs w:val="24"/>
        </w:rPr>
        <w:t xml:space="preserve"> году на сумму  </w:t>
      </w:r>
      <w:r w:rsidR="00C47CBD" w:rsidRPr="00C47CBD">
        <w:rPr>
          <w:rFonts w:ascii="Times New Roman" w:hAnsi="Times New Roman"/>
          <w:sz w:val="24"/>
          <w:szCs w:val="24"/>
        </w:rPr>
        <w:t xml:space="preserve">444 315,00 </w:t>
      </w:r>
      <w:r w:rsidRPr="00C47CBD">
        <w:rPr>
          <w:rFonts w:ascii="Times New Roman" w:hAnsi="Times New Roman"/>
          <w:sz w:val="24"/>
          <w:szCs w:val="24"/>
        </w:rPr>
        <w:t>руб. (</w:t>
      </w:r>
      <w:r w:rsidR="00C47CBD" w:rsidRPr="00C47CBD">
        <w:rPr>
          <w:rFonts w:ascii="Times New Roman" w:hAnsi="Times New Roman"/>
          <w:sz w:val="24"/>
          <w:szCs w:val="24"/>
        </w:rPr>
        <w:t>100</w:t>
      </w:r>
      <w:r w:rsidRPr="00C47CBD">
        <w:rPr>
          <w:rFonts w:ascii="Times New Roman" w:hAnsi="Times New Roman"/>
          <w:sz w:val="24"/>
          <w:szCs w:val="24"/>
        </w:rPr>
        <w:t>,</w:t>
      </w:r>
      <w:r w:rsidR="00C47CBD" w:rsidRPr="00C47CBD">
        <w:rPr>
          <w:rFonts w:ascii="Times New Roman" w:hAnsi="Times New Roman"/>
          <w:sz w:val="24"/>
          <w:szCs w:val="24"/>
        </w:rPr>
        <w:t>00</w:t>
      </w:r>
      <w:r w:rsidRPr="00C47CBD">
        <w:rPr>
          <w:rFonts w:ascii="Times New Roman" w:hAnsi="Times New Roman"/>
          <w:sz w:val="24"/>
          <w:szCs w:val="24"/>
        </w:rPr>
        <w:t>%)</w:t>
      </w:r>
      <w:r w:rsidR="00C47CBD" w:rsidRPr="00C47CBD">
        <w:rPr>
          <w:rFonts w:ascii="Times New Roman" w:hAnsi="Times New Roman"/>
          <w:sz w:val="24"/>
          <w:szCs w:val="24"/>
        </w:rPr>
        <w:t xml:space="preserve">, </w:t>
      </w:r>
      <w:r w:rsidRPr="00C47CBD">
        <w:rPr>
          <w:rFonts w:ascii="Times New Roman" w:hAnsi="Times New Roman"/>
          <w:sz w:val="24"/>
          <w:szCs w:val="24"/>
        </w:rPr>
        <w:t>в 20</w:t>
      </w:r>
      <w:r w:rsidR="00C47CBD" w:rsidRPr="00C47CBD">
        <w:rPr>
          <w:rFonts w:ascii="Times New Roman" w:hAnsi="Times New Roman"/>
          <w:sz w:val="24"/>
          <w:szCs w:val="24"/>
        </w:rPr>
        <w:t>20</w:t>
      </w:r>
      <w:r w:rsidRPr="00C47CBD">
        <w:rPr>
          <w:rFonts w:ascii="Times New Roman" w:hAnsi="Times New Roman"/>
          <w:sz w:val="24"/>
          <w:szCs w:val="24"/>
        </w:rPr>
        <w:t xml:space="preserve"> году на сумму 4</w:t>
      </w:r>
      <w:r w:rsidR="00C47CBD" w:rsidRPr="00C47CBD">
        <w:rPr>
          <w:rFonts w:ascii="Times New Roman" w:hAnsi="Times New Roman"/>
          <w:sz w:val="24"/>
          <w:szCs w:val="24"/>
        </w:rPr>
        <w:t>61 645</w:t>
      </w:r>
      <w:r w:rsidRPr="00C47CBD">
        <w:rPr>
          <w:rFonts w:ascii="Times New Roman" w:hAnsi="Times New Roman"/>
          <w:sz w:val="24"/>
          <w:szCs w:val="24"/>
        </w:rPr>
        <w:t>,00 руб. (100,00%) и в 202</w:t>
      </w:r>
      <w:r w:rsidR="00C47CBD" w:rsidRPr="00C47CBD">
        <w:rPr>
          <w:rFonts w:ascii="Times New Roman" w:hAnsi="Times New Roman"/>
          <w:sz w:val="24"/>
          <w:szCs w:val="24"/>
        </w:rPr>
        <w:t>1</w:t>
      </w:r>
      <w:r w:rsidRPr="00C47CBD">
        <w:rPr>
          <w:rFonts w:ascii="Times New Roman" w:hAnsi="Times New Roman"/>
          <w:sz w:val="24"/>
          <w:szCs w:val="24"/>
        </w:rPr>
        <w:t xml:space="preserve"> на сумму </w:t>
      </w:r>
      <w:r w:rsidR="00C47CBD" w:rsidRPr="00C47CBD">
        <w:rPr>
          <w:rFonts w:ascii="Times New Roman" w:hAnsi="Times New Roman"/>
          <w:sz w:val="24"/>
          <w:szCs w:val="24"/>
        </w:rPr>
        <w:t>479 640,</w:t>
      </w:r>
      <w:r w:rsidRPr="00C47CBD">
        <w:rPr>
          <w:rFonts w:ascii="Times New Roman" w:hAnsi="Times New Roman"/>
          <w:sz w:val="24"/>
          <w:szCs w:val="24"/>
        </w:rPr>
        <w:t>00 руб. (100,00%) на содержание автомобильных дорог общего пользования местного значения за счет средств дорожного фонда Красноярского края.</w:t>
      </w:r>
      <w:proofErr w:type="gramEnd"/>
    </w:p>
    <w:p w:rsidR="0019069D" w:rsidRDefault="0019069D" w:rsidP="0019069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за счет средств бюджета поселения </w:t>
      </w:r>
      <w:r w:rsidR="008A40B2" w:rsidRPr="00C47CBD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A40B2">
        <w:rPr>
          <w:rFonts w:ascii="Times New Roman" w:hAnsi="Times New Roman"/>
          <w:sz w:val="24"/>
          <w:szCs w:val="24"/>
        </w:rPr>
        <w:t>3 906,74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8A40B2">
        <w:rPr>
          <w:rFonts w:ascii="Times New Roman" w:hAnsi="Times New Roman"/>
          <w:sz w:val="24"/>
          <w:szCs w:val="24"/>
        </w:rPr>
        <w:t>0,37</w:t>
      </w:r>
      <w:r>
        <w:rPr>
          <w:rFonts w:ascii="Times New Roman" w:hAnsi="Times New Roman"/>
          <w:sz w:val="24"/>
          <w:szCs w:val="24"/>
        </w:rPr>
        <w:t xml:space="preserve">%) на 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</w:t>
      </w:r>
      <w:r w:rsidR="004049C3">
        <w:rPr>
          <w:rFonts w:ascii="Times New Roman" w:hAnsi="Times New Roman"/>
          <w:sz w:val="24"/>
          <w:szCs w:val="24"/>
        </w:rPr>
        <w:t xml:space="preserve">и искусственных сооружений на них за счет средств дорожного фонда муниципального образования </w:t>
      </w:r>
      <w:proofErr w:type="spellStart"/>
      <w:r w:rsidR="004049C3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="004049C3">
        <w:rPr>
          <w:rFonts w:ascii="Times New Roman" w:hAnsi="Times New Roman"/>
          <w:sz w:val="24"/>
          <w:szCs w:val="24"/>
        </w:rPr>
        <w:t xml:space="preserve"> сельсовет.</w:t>
      </w:r>
    </w:p>
    <w:p w:rsidR="008A40B2" w:rsidRDefault="008A40B2" w:rsidP="0010736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69D" w:rsidRPr="00107360" w:rsidRDefault="008A40B2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8B2">
        <w:rPr>
          <w:rFonts w:ascii="Times New Roman" w:hAnsi="Times New Roman"/>
          <w:sz w:val="24"/>
          <w:szCs w:val="24"/>
        </w:rPr>
        <w:t>П</w:t>
      </w:r>
      <w:r w:rsidRPr="000868B2">
        <w:rPr>
          <w:rFonts w:ascii="Times New Roman" w:hAnsi="Times New Roman"/>
          <w:sz w:val="24"/>
          <w:szCs w:val="24"/>
        </w:rPr>
        <w:t xml:space="preserve">ерераспределены денежные средства </w:t>
      </w:r>
      <w:r w:rsidRPr="000868B2">
        <w:rPr>
          <w:rFonts w:ascii="Times New Roman" w:hAnsi="Times New Roman"/>
          <w:sz w:val="24"/>
          <w:szCs w:val="24"/>
        </w:rPr>
        <w:t xml:space="preserve">по </w:t>
      </w:r>
      <w:r w:rsidRPr="000868B2">
        <w:rPr>
          <w:rFonts w:ascii="Times New Roman" w:hAnsi="Times New Roman"/>
          <w:sz w:val="24"/>
          <w:szCs w:val="24"/>
        </w:rPr>
        <w:t>подпрограмм</w:t>
      </w:r>
      <w:r w:rsidRPr="000868B2">
        <w:rPr>
          <w:rFonts w:ascii="Times New Roman" w:hAnsi="Times New Roman"/>
          <w:sz w:val="24"/>
          <w:szCs w:val="24"/>
        </w:rPr>
        <w:t>е</w:t>
      </w:r>
      <w:r w:rsidRPr="000868B2">
        <w:rPr>
          <w:rFonts w:ascii="Times New Roman" w:hAnsi="Times New Roman"/>
          <w:sz w:val="24"/>
          <w:szCs w:val="24"/>
        </w:rPr>
        <w:t xml:space="preserve">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за счет средств бюджета поселения в 2019 году в сумме 17</w:t>
      </w:r>
      <w:r w:rsidR="00064BB6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444</w:t>
      </w:r>
      <w:r w:rsidR="00064BB6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руб., в 2020 году в сумме 4</w:t>
      </w:r>
      <w:r w:rsidR="00064BB6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617</w:t>
      </w:r>
      <w:r w:rsidR="00064BB6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руб., в 2021 году в сумме 4</w:t>
      </w:r>
      <w:r w:rsidR="00064BB6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797</w:t>
      </w:r>
      <w:r w:rsidR="00064BB6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 с мероприятия </w:t>
      </w:r>
      <w:r w:rsidR="000868B2" w:rsidRPr="000868B2">
        <w:rPr>
          <w:rFonts w:ascii="Times New Roman" w:hAnsi="Times New Roman"/>
          <w:sz w:val="24"/>
          <w:szCs w:val="24"/>
        </w:rPr>
        <w:t>«</w:t>
      </w:r>
      <w:r w:rsidRPr="000868B2">
        <w:rPr>
          <w:rFonts w:ascii="Times New Roman" w:hAnsi="Times New Roman"/>
          <w:sz w:val="24"/>
          <w:szCs w:val="24"/>
        </w:rPr>
        <w:t>содержание улично-дорожной сети сельского поселения и искусственных сооружений на них</w:t>
      </w:r>
      <w:proofErr w:type="gramEnd"/>
      <w:r w:rsidRPr="000868B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868B2">
        <w:rPr>
          <w:rFonts w:ascii="Times New Roman" w:hAnsi="Times New Roman"/>
          <w:sz w:val="24"/>
          <w:szCs w:val="24"/>
        </w:rPr>
        <w:t xml:space="preserve">за счет средств дорожного фонда муниципального образования </w:t>
      </w:r>
      <w:proofErr w:type="spellStart"/>
      <w:r w:rsidRPr="000868B2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0868B2">
        <w:rPr>
          <w:rFonts w:ascii="Times New Roman" w:hAnsi="Times New Roman"/>
          <w:sz w:val="24"/>
          <w:szCs w:val="24"/>
        </w:rPr>
        <w:t xml:space="preserve"> сельсовет</w:t>
      </w:r>
      <w:r w:rsidR="000868B2" w:rsidRPr="000868B2">
        <w:rPr>
          <w:rFonts w:ascii="Times New Roman" w:hAnsi="Times New Roman"/>
          <w:sz w:val="24"/>
          <w:szCs w:val="24"/>
        </w:rPr>
        <w:t>»</w:t>
      </w:r>
      <w:r w:rsidRPr="000868B2">
        <w:rPr>
          <w:rFonts w:ascii="Times New Roman" w:hAnsi="Times New Roman"/>
          <w:sz w:val="24"/>
          <w:szCs w:val="24"/>
        </w:rPr>
        <w:t xml:space="preserve">  на мероприятие </w:t>
      </w:r>
      <w:r w:rsidR="000868B2" w:rsidRPr="000868B2">
        <w:rPr>
          <w:rFonts w:ascii="Times New Roman" w:hAnsi="Times New Roman"/>
          <w:sz w:val="24"/>
          <w:szCs w:val="24"/>
        </w:rPr>
        <w:t>«</w:t>
      </w:r>
      <w:r w:rsidRPr="000868B2">
        <w:rPr>
          <w:rFonts w:ascii="Times New Roman" w:hAnsi="Times New Roman"/>
          <w:sz w:val="24"/>
          <w:szCs w:val="24"/>
        </w:rPr>
        <w:t xml:space="preserve">содержание автомобильных дорог общего пользования местного значения за счет средств дорожного фонда муниципального образования </w:t>
      </w:r>
      <w:proofErr w:type="spellStart"/>
      <w:r w:rsidRPr="000868B2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0868B2">
        <w:rPr>
          <w:rFonts w:ascii="Times New Roman" w:hAnsi="Times New Roman"/>
          <w:sz w:val="24"/>
          <w:szCs w:val="24"/>
        </w:rPr>
        <w:t xml:space="preserve"> сельсовет</w:t>
      </w:r>
      <w:r w:rsidR="000868B2" w:rsidRPr="000868B2">
        <w:rPr>
          <w:rFonts w:ascii="Times New Roman" w:hAnsi="Times New Roman"/>
          <w:sz w:val="24"/>
          <w:szCs w:val="24"/>
        </w:rPr>
        <w:t>»</w:t>
      </w:r>
      <w:r w:rsidRPr="000868B2">
        <w:rPr>
          <w:rFonts w:ascii="Times New Roman" w:hAnsi="Times New Roman"/>
          <w:sz w:val="24"/>
          <w:szCs w:val="24"/>
        </w:rPr>
        <w:t xml:space="preserve">: </w:t>
      </w:r>
      <w:r w:rsidR="000868B2">
        <w:rPr>
          <w:rFonts w:ascii="Times New Roman" w:hAnsi="Times New Roman"/>
          <w:sz w:val="24"/>
          <w:szCs w:val="24"/>
        </w:rPr>
        <w:t xml:space="preserve">на </w:t>
      </w:r>
      <w:r w:rsidRPr="000868B2">
        <w:rPr>
          <w:rFonts w:ascii="Times New Roman" w:hAnsi="Times New Roman"/>
          <w:sz w:val="24"/>
          <w:szCs w:val="24"/>
        </w:rPr>
        <w:t>2019 год в сумме 4</w:t>
      </w:r>
      <w:r w:rsidR="000868B2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444</w:t>
      </w:r>
      <w:r w:rsidR="000868B2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руб., </w:t>
      </w:r>
      <w:r w:rsidR="000868B2">
        <w:rPr>
          <w:rFonts w:ascii="Times New Roman" w:hAnsi="Times New Roman"/>
          <w:sz w:val="24"/>
          <w:szCs w:val="24"/>
        </w:rPr>
        <w:t xml:space="preserve">на </w:t>
      </w:r>
      <w:r w:rsidRPr="000868B2">
        <w:rPr>
          <w:rFonts w:ascii="Times New Roman" w:hAnsi="Times New Roman"/>
          <w:sz w:val="24"/>
          <w:szCs w:val="24"/>
        </w:rPr>
        <w:t>2020 год в сумме 4</w:t>
      </w:r>
      <w:r w:rsidR="000868B2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617</w:t>
      </w:r>
      <w:r w:rsidR="000868B2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руб.,</w:t>
      </w:r>
      <w:r w:rsidR="000868B2">
        <w:rPr>
          <w:rFonts w:ascii="Times New Roman" w:hAnsi="Times New Roman"/>
          <w:sz w:val="24"/>
          <w:szCs w:val="24"/>
        </w:rPr>
        <w:t xml:space="preserve"> на</w:t>
      </w:r>
      <w:r w:rsidRPr="000868B2">
        <w:rPr>
          <w:rFonts w:ascii="Times New Roman" w:hAnsi="Times New Roman"/>
          <w:sz w:val="24"/>
          <w:szCs w:val="24"/>
        </w:rPr>
        <w:t xml:space="preserve"> 2021 год в сумме 4</w:t>
      </w:r>
      <w:r w:rsidR="000868B2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797</w:t>
      </w:r>
      <w:r w:rsidR="000868B2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руб., на мероприятие </w:t>
      </w:r>
      <w:r w:rsidR="000868B2" w:rsidRPr="000868B2">
        <w:rPr>
          <w:rFonts w:ascii="Times New Roman" w:hAnsi="Times New Roman"/>
          <w:sz w:val="24"/>
          <w:szCs w:val="24"/>
        </w:rPr>
        <w:t>«</w:t>
      </w:r>
      <w:r w:rsidRPr="000868B2">
        <w:rPr>
          <w:rFonts w:ascii="Times New Roman" w:hAnsi="Times New Roman"/>
          <w:sz w:val="24"/>
          <w:szCs w:val="24"/>
        </w:rPr>
        <w:t>ремонт автомобильных дорог общего пользования местного значения</w:t>
      </w:r>
      <w:proofErr w:type="gramEnd"/>
      <w:r w:rsidRPr="000868B2">
        <w:rPr>
          <w:rFonts w:ascii="Times New Roman" w:hAnsi="Times New Roman"/>
          <w:sz w:val="24"/>
          <w:szCs w:val="24"/>
        </w:rPr>
        <w:t xml:space="preserve"> за счет средств дорожного фонда муниципального образования </w:t>
      </w:r>
      <w:proofErr w:type="spellStart"/>
      <w:r w:rsidRPr="000868B2">
        <w:rPr>
          <w:rFonts w:ascii="Times New Roman" w:hAnsi="Times New Roman"/>
          <w:sz w:val="24"/>
          <w:szCs w:val="24"/>
        </w:rPr>
        <w:t>Новоалтатский</w:t>
      </w:r>
      <w:proofErr w:type="spellEnd"/>
      <w:r w:rsidRPr="000868B2">
        <w:rPr>
          <w:rFonts w:ascii="Times New Roman" w:hAnsi="Times New Roman"/>
          <w:sz w:val="24"/>
          <w:szCs w:val="24"/>
        </w:rPr>
        <w:t xml:space="preserve"> сельсовет</w:t>
      </w:r>
      <w:r w:rsidR="000868B2" w:rsidRPr="000868B2">
        <w:rPr>
          <w:rFonts w:ascii="Times New Roman" w:hAnsi="Times New Roman"/>
          <w:sz w:val="24"/>
          <w:szCs w:val="24"/>
        </w:rPr>
        <w:t>»</w:t>
      </w:r>
      <w:r w:rsidR="000868B2">
        <w:rPr>
          <w:rFonts w:ascii="Times New Roman" w:hAnsi="Times New Roman"/>
          <w:sz w:val="24"/>
          <w:szCs w:val="24"/>
        </w:rPr>
        <w:t xml:space="preserve"> на</w:t>
      </w:r>
      <w:r w:rsidRPr="000868B2">
        <w:rPr>
          <w:rFonts w:ascii="Times New Roman" w:hAnsi="Times New Roman"/>
          <w:sz w:val="24"/>
          <w:szCs w:val="24"/>
        </w:rPr>
        <w:t xml:space="preserve"> 2019 год в сумме 13</w:t>
      </w:r>
      <w:r w:rsidR="000868B2" w:rsidRPr="000868B2">
        <w:rPr>
          <w:rFonts w:ascii="Times New Roman" w:hAnsi="Times New Roman"/>
          <w:sz w:val="24"/>
          <w:szCs w:val="24"/>
        </w:rPr>
        <w:t> </w:t>
      </w:r>
      <w:r w:rsidRPr="000868B2">
        <w:rPr>
          <w:rFonts w:ascii="Times New Roman" w:hAnsi="Times New Roman"/>
          <w:sz w:val="24"/>
          <w:szCs w:val="24"/>
        </w:rPr>
        <w:t>000</w:t>
      </w:r>
      <w:r w:rsidR="000868B2" w:rsidRPr="000868B2">
        <w:rPr>
          <w:rFonts w:ascii="Times New Roman" w:hAnsi="Times New Roman"/>
          <w:sz w:val="24"/>
          <w:szCs w:val="24"/>
        </w:rPr>
        <w:t>,00</w:t>
      </w:r>
      <w:r w:rsidRPr="000868B2">
        <w:rPr>
          <w:rFonts w:ascii="Times New Roman" w:hAnsi="Times New Roman"/>
          <w:sz w:val="24"/>
          <w:szCs w:val="24"/>
        </w:rPr>
        <w:t xml:space="preserve"> руб.</w:t>
      </w:r>
    </w:p>
    <w:p w:rsidR="00064BB6" w:rsidRDefault="00064BB6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0DCD" w:rsidRPr="00107360" w:rsidRDefault="00185865" w:rsidP="001073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36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 Контрольно-счётный  орган  предлагает Администрации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постановление Администрации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от 30.10.2013 № 83-п «Об утверждении муниципальной программы </w:t>
      </w:r>
      <w:proofErr w:type="spellStart"/>
      <w:r w:rsidRPr="00107360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107360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FA6C18" w:rsidRPr="00107360">
        <w:rPr>
          <w:rFonts w:ascii="Times New Roman" w:hAnsi="Times New Roman"/>
          <w:sz w:val="24"/>
          <w:szCs w:val="24"/>
        </w:rPr>
        <w:t xml:space="preserve">(в ред. от </w:t>
      </w:r>
      <w:r w:rsidRPr="00107360">
        <w:rPr>
          <w:rFonts w:ascii="Times New Roman" w:hAnsi="Times New Roman"/>
          <w:sz w:val="24"/>
          <w:szCs w:val="24"/>
        </w:rPr>
        <w:t xml:space="preserve">29.11.2017 </w:t>
      </w:r>
      <w:r w:rsidR="00FA6C18" w:rsidRPr="00107360">
        <w:rPr>
          <w:rFonts w:ascii="Times New Roman" w:hAnsi="Times New Roman"/>
          <w:sz w:val="24"/>
          <w:szCs w:val="24"/>
        </w:rPr>
        <w:t xml:space="preserve">№ </w:t>
      </w:r>
      <w:r w:rsidRPr="00107360">
        <w:rPr>
          <w:rFonts w:ascii="Times New Roman" w:hAnsi="Times New Roman"/>
          <w:sz w:val="24"/>
          <w:szCs w:val="24"/>
        </w:rPr>
        <w:t>82</w:t>
      </w:r>
      <w:r w:rsidR="00FA6C18" w:rsidRPr="00107360">
        <w:rPr>
          <w:rFonts w:ascii="Times New Roman" w:hAnsi="Times New Roman"/>
          <w:sz w:val="24"/>
          <w:szCs w:val="24"/>
        </w:rPr>
        <w:t>-п</w:t>
      </w:r>
      <w:r w:rsidR="004E0C37" w:rsidRPr="00107360">
        <w:rPr>
          <w:rFonts w:ascii="Times New Roman" w:hAnsi="Times New Roman"/>
          <w:sz w:val="24"/>
          <w:szCs w:val="24"/>
        </w:rPr>
        <w:t>, от 30.03.2018 № 38-п</w:t>
      </w:r>
      <w:r w:rsidR="004049C3">
        <w:rPr>
          <w:rFonts w:ascii="Times New Roman" w:hAnsi="Times New Roman"/>
          <w:sz w:val="24"/>
          <w:szCs w:val="24"/>
        </w:rPr>
        <w:t>, от 19.09.2018 № 83-п</w:t>
      </w:r>
      <w:r w:rsidR="00495642">
        <w:rPr>
          <w:rFonts w:ascii="Times New Roman" w:hAnsi="Times New Roman"/>
          <w:sz w:val="24"/>
          <w:szCs w:val="24"/>
        </w:rPr>
        <w:t>, от 26.11.2018 № 110-п</w:t>
      </w:r>
      <w:r w:rsidR="00FA6C18" w:rsidRPr="00107360">
        <w:rPr>
          <w:rFonts w:ascii="Times New Roman" w:hAnsi="Times New Roman"/>
          <w:sz w:val="24"/>
          <w:szCs w:val="24"/>
        </w:rPr>
        <w:t>)</w:t>
      </w:r>
      <w:r w:rsidR="00260DCD" w:rsidRPr="00107360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FA6C18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7666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049C3" w:rsidRDefault="004049C3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2201B" w:rsidRPr="00FA6C18" w:rsidSect="008150B5">
      <w:footerReference w:type="default" r:id="rId10"/>
      <w:pgSz w:w="11906" w:h="16838"/>
      <w:pgMar w:top="568" w:right="566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D4" w:rsidRDefault="00E60AD4" w:rsidP="00D1758D">
      <w:pPr>
        <w:spacing w:after="0" w:line="240" w:lineRule="auto"/>
      </w:pPr>
      <w:r>
        <w:separator/>
      </w:r>
    </w:p>
  </w:endnote>
  <w:endnote w:type="continuationSeparator" w:id="0">
    <w:p w:rsidR="00E60AD4" w:rsidRDefault="00E60AD4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Content>
      <w:p w:rsidR="00E04883" w:rsidRDefault="00E0488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8B2">
          <w:rPr>
            <w:noProof/>
          </w:rPr>
          <w:t>1</w:t>
        </w:r>
        <w:r>
          <w:fldChar w:fldCharType="end"/>
        </w:r>
      </w:p>
    </w:sdtContent>
  </w:sdt>
  <w:p w:rsidR="00E04883" w:rsidRDefault="00E048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D4" w:rsidRDefault="00E60AD4" w:rsidP="00D1758D">
      <w:pPr>
        <w:spacing w:after="0" w:line="240" w:lineRule="auto"/>
      </w:pPr>
      <w:r>
        <w:separator/>
      </w:r>
    </w:p>
  </w:footnote>
  <w:footnote w:type="continuationSeparator" w:id="0">
    <w:p w:rsidR="00E60AD4" w:rsidRDefault="00E60AD4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63B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7E199D"/>
    <w:multiLevelType w:val="hybridMultilevel"/>
    <w:tmpl w:val="802E0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45335"/>
    <w:multiLevelType w:val="hybridMultilevel"/>
    <w:tmpl w:val="9FC8368C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74014B5"/>
    <w:multiLevelType w:val="hybridMultilevel"/>
    <w:tmpl w:val="E5744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0CFD"/>
    <w:multiLevelType w:val="hybridMultilevel"/>
    <w:tmpl w:val="4666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584"/>
    <w:multiLevelType w:val="hybridMultilevel"/>
    <w:tmpl w:val="4D426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4BB6"/>
    <w:rsid w:val="00067F25"/>
    <w:rsid w:val="00070F5A"/>
    <w:rsid w:val="000868B2"/>
    <w:rsid w:val="000A6CEE"/>
    <w:rsid w:val="000B0B57"/>
    <w:rsid w:val="000D5AF7"/>
    <w:rsid w:val="000E152B"/>
    <w:rsid w:val="000F2CCF"/>
    <w:rsid w:val="00107360"/>
    <w:rsid w:val="0013024A"/>
    <w:rsid w:val="00137921"/>
    <w:rsid w:val="00154449"/>
    <w:rsid w:val="00171DF6"/>
    <w:rsid w:val="00172C3A"/>
    <w:rsid w:val="00180F3D"/>
    <w:rsid w:val="00185865"/>
    <w:rsid w:val="0019069D"/>
    <w:rsid w:val="00197575"/>
    <w:rsid w:val="001A580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B6218"/>
    <w:rsid w:val="002F3BB6"/>
    <w:rsid w:val="00301924"/>
    <w:rsid w:val="00302408"/>
    <w:rsid w:val="00304C5B"/>
    <w:rsid w:val="0032201B"/>
    <w:rsid w:val="00354E6F"/>
    <w:rsid w:val="003711F5"/>
    <w:rsid w:val="0037666F"/>
    <w:rsid w:val="003D53CE"/>
    <w:rsid w:val="003E38DD"/>
    <w:rsid w:val="004049C3"/>
    <w:rsid w:val="00406FF8"/>
    <w:rsid w:val="0044038A"/>
    <w:rsid w:val="00484051"/>
    <w:rsid w:val="0049204D"/>
    <w:rsid w:val="00495642"/>
    <w:rsid w:val="004A2E7B"/>
    <w:rsid w:val="004D5B74"/>
    <w:rsid w:val="004D7EED"/>
    <w:rsid w:val="004E0C37"/>
    <w:rsid w:val="004F5692"/>
    <w:rsid w:val="00505483"/>
    <w:rsid w:val="00511145"/>
    <w:rsid w:val="00536D13"/>
    <w:rsid w:val="005409F1"/>
    <w:rsid w:val="00545238"/>
    <w:rsid w:val="005479BC"/>
    <w:rsid w:val="005628EA"/>
    <w:rsid w:val="005649A2"/>
    <w:rsid w:val="00570757"/>
    <w:rsid w:val="0057258C"/>
    <w:rsid w:val="00575526"/>
    <w:rsid w:val="00594917"/>
    <w:rsid w:val="005E5FCC"/>
    <w:rsid w:val="00602E58"/>
    <w:rsid w:val="0063070B"/>
    <w:rsid w:val="00660711"/>
    <w:rsid w:val="006646FD"/>
    <w:rsid w:val="00683675"/>
    <w:rsid w:val="00692ADC"/>
    <w:rsid w:val="006979D8"/>
    <w:rsid w:val="006A692E"/>
    <w:rsid w:val="006C77CC"/>
    <w:rsid w:val="006E3893"/>
    <w:rsid w:val="006E7ABB"/>
    <w:rsid w:val="006F2525"/>
    <w:rsid w:val="00721E87"/>
    <w:rsid w:val="00740CAA"/>
    <w:rsid w:val="007455C3"/>
    <w:rsid w:val="007715DE"/>
    <w:rsid w:val="00774035"/>
    <w:rsid w:val="00775881"/>
    <w:rsid w:val="00790485"/>
    <w:rsid w:val="0079126B"/>
    <w:rsid w:val="007F3F35"/>
    <w:rsid w:val="00801077"/>
    <w:rsid w:val="00807C1F"/>
    <w:rsid w:val="00815024"/>
    <w:rsid w:val="008150B5"/>
    <w:rsid w:val="008446AC"/>
    <w:rsid w:val="008705B8"/>
    <w:rsid w:val="00873A0A"/>
    <w:rsid w:val="008831FA"/>
    <w:rsid w:val="008950E9"/>
    <w:rsid w:val="00895EAF"/>
    <w:rsid w:val="008A1D6D"/>
    <w:rsid w:val="008A40B2"/>
    <w:rsid w:val="008D4F5C"/>
    <w:rsid w:val="00907C33"/>
    <w:rsid w:val="0091562B"/>
    <w:rsid w:val="00916D75"/>
    <w:rsid w:val="00977BAA"/>
    <w:rsid w:val="00986419"/>
    <w:rsid w:val="00991C0F"/>
    <w:rsid w:val="00997822"/>
    <w:rsid w:val="009B67E3"/>
    <w:rsid w:val="009D7ACC"/>
    <w:rsid w:val="009F13A8"/>
    <w:rsid w:val="00A04C65"/>
    <w:rsid w:val="00A05F4B"/>
    <w:rsid w:val="00A45A91"/>
    <w:rsid w:val="00A6261A"/>
    <w:rsid w:val="00A74485"/>
    <w:rsid w:val="00AA7AEF"/>
    <w:rsid w:val="00AD7556"/>
    <w:rsid w:val="00AF3204"/>
    <w:rsid w:val="00B065AE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47CBD"/>
    <w:rsid w:val="00C55F6D"/>
    <w:rsid w:val="00C657AA"/>
    <w:rsid w:val="00C65DB9"/>
    <w:rsid w:val="00C76732"/>
    <w:rsid w:val="00CB5AFC"/>
    <w:rsid w:val="00CB60FB"/>
    <w:rsid w:val="00CB6461"/>
    <w:rsid w:val="00CB68EC"/>
    <w:rsid w:val="00CC794E"/>
    <w:rsid w:val="00CE4FC0"/>
    <w:rsid w:val="00CF0911"/>
    <w:rsid w:val="00CF4051"/>
    <w:rsid w:val="00D1758D"/>
    <w:rsid w:val="00D2724C"/>
    <w:rsid w:val="00D30EA8"/>
    <w:rsid w:val="00D46A67"/>
    <w:rsid w:val="00D6364A"/>
    <w:rsid w:val="00D6603C"/>
    <w:rsid w:val="00D97443"/>
    <w:rsid w:val="00DB3F5C"/>
    <w:rsid w:val="00DD0F00"/>
    <w:rsid w:val="00DD7657"/>
    <w:rsid w:val="00E04883"/>
    <w:rsid w:val="00E06A27"/>
    <w:rsid w:val="00E07D80"/>
    <w:rsid w:val="00E40B70"/>
    <w:rsid w:val="00E51F42"/>
    <w:rsid w:val="00E60AD4"/>
    <w:rsid w:val="00E651A4"/>
    <w:rsid w:val="00E714A8"/>
    <w:rsid w:val="00E7795F"/>
    <w:rsid w:val="00E805F4"/>
    <w:rsid w:val="00EA64ED"/>
    <w:rsid w:val="00EB0492"/>
    <w:rsid w:val="00EC6A15"/>
    <w:rsid w:val="00ED04B5"/>
    <w:rsid w:val="00F31BCA"/>
    <w:rsid w:val="00F34396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  <w:rsid w:val="00FF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7825-CFAE-4E57-BBFC-3E5A786E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2018-12-18T03:46:00Z</cp:lastPrinted>
  <dcterms:created xsi:type="dcterms:W3CDTF">2018-08-30T07:23:00Z</dcterms:created>
  <dcterms:modified xsi:type="dcterms:W3CDTF">2019-05-27T06:36:00Z</dcterms:modified>
</cp:coreProperties>
</file>