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2E3B0C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A167C0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167C0">
        <w:rPr>
          <w:rFonts w:ascii="Times New Roman" w:hAnsi="Times New Roman"/>
          <w:b/>
          <w:sz w:val="26"/>
          <w:szCs w:val="26"/>
        </w:rPr>
        <w:t>Заключение</w:t>
      </w:r>
    </w:p>
    <w:p w:rsidR="00AC40B6" w:rsidRPr="00A167C0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</w:p>
    <w:p w:rsidR="00AC40B6" w:rsidRPr="00A167C0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C40B6" w:rsidRPr="00A167C0" w:rsidRDefault="00A8750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ноября</w:t>
      </w:r>
      <w:r w:rsidR="00AC40B6" w:rsidRPr="00A167C0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6</w:t>
      </w:r>
      <w:r w:rsidR="00AC40B6" w:rsidRPr="00A167C0">
        <w:rPr>
          <w:rFonts w:ascii="Times New Roman" w:hAnsi="Times New Roman"/>
          <w:sz w:val="26"/>
          <w:szCs w:val="26"/>
        </w:rPr>
        <w:t xml:space="preserve"> год </w:t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EC7B37">
        <w:rPr>
          <w:rFonts w:ascii="Times New Roman" w:hAnsi="Times New Roman"/>
          <w:sz w:val="26"/>
          <w:szCs w:val="26"/>
        </w:rPr>
        <w:t xml:space="preserve">№ </w:t>
      </w:r>
      <w:r w:rsidR="00EC7B37" w:rsidRPr="00EC7B37">
        <w:rPr>
          <w:rFonts w:ascii="Times New Roman" w:hAnsi="Times New Roman"/>
          <w:sz w:val="26"/>
          <w:szCs w:val="26"/>
        </w:rPr>
        <w:t>134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8750A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</w:t>
      </w:r>
      <w:r w:rsidRPr="00A8750A">
        <w:rPr>
          <w:rFonts w:ascii="Times New Roman" w:hAnsi="Times New Roman"/>
          <w:sz w:val="26"/>
          <w:szCs w:val="26"/>
        </w:rPr>
        <w:t xml:space="preserve">» </w:t>
      </w:r>
      <w:r w:rsidR="00A8750A" w:rsidRPr="00A8750A">
        <w:rPr>
          <w:rFonts w:ascii="Times New Roman" w:hAnsi="Times New Roman"/>
          <w:sz w:val="26"/>
          <w:szCs w:val="26"/>
        </w:rPr>
        <w:t>(в ред. от 20.03.2014 № 46/536р, от 25.09.2014 № 51/573р, от 26.02.2015 № 56/671р)</w:t>
      </w:r>
      <w:r w:rsidRPr="00A8750A">
        <w:rPr>
          <w:rFonts w:ascii="Times New Roman" w:hAnsi="Times New Roman"/>
          <w:sz w:val="26"/>
          <w:szCs w:val="26"/>
        </w:rPr>
        <w:t>.</w:t>
      </w:r>
    </w:p>
    <w:p w:rsidR="00AC40B6" w:rsidRPr="00A8750A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направлен в Контрольно – счетный орган Шарыповского района </w:t>
      </w:r>
      <w:r w:rsidR="00A8750A">
        <w:rPr>
          <w:rFonts w:ascii="Times New Roman" w:hAnsi="Times New Roman"/>
          <w:sz w:val="26"/>
          <w:szCs w:val="26"/>
        </w:rPr>
        <w:t>21 ноября</w:t>
      </w:r>
      <w:r w:rsidRPr="00A167C0">
        <w:rPr>
          <w:rFonts w:ascii="Times New Roman" w:hAnsi="Times New Roman"/>
          <w:sz w:val="26"/>
          <w:szCs w:val="26"/>
        </w:rPr>
        <w:t xml:space="preserve"> 201</w:t>
      </w:r>
      <w:r w:rsidR="00A8750A">
        <w:rPr>
          <w:rFonts w:ascii="Times New Roman" w:hAnsi="Times New Roman"/>
          <w:sz w:val="26"/>
          <w:szCs w:val="26"/>
        </w:rPr>
        <w:t>6</w:t>
      </w:r>
      <w:r w:rsidRPr="00A167C0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 является муниципальное казенное учреждение «Управление образования Шарыповского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16F4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8D16F4" w:rsidRPr="00A167C0">
        <w:rPr>
          <w:rFonts w:ascii="Times New Roman" w:hAnsi="Times New Roman"/>
          <w:sz w:val="26"/>
          <w:szCs w:val="26"/>
        </w:rPr>
        <w:t>:</w:t>
      </w:r>
    </w:p>
    <w:p w:rsidR="008D16F4" w:rsidRPr="00A167C0" w:rsidRDefault="008D16F4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</w:t>
      </w:r>
      <w:r w:rsidR="00AC40B6" w:rsidRPr="00A167C0">
        <w:rPr>
          <w:rFonts w:ascii="Times New Roman" w:hAnsi="Times New Roman"/>
          <w:sz w:val="26"/>
          <w:szCs w:val="26"/>
        </w:rPr>
        <w:t xml:space="preserve"> постановление администрации Шарыповского района от 30.07.2013 № 540-п «Об утверждении Порядка принятия решений о разработке  муниципальных программ Шарыповского района, их формировании и реализации»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AC40B6" w:rsidRPr="00A167C0" w:rsidRDefault="008D16F4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</w:t>
      </w:r>
      <w:r w:rsidR="00AC40B6" w:rsidRPr="00A167C0">
        <w:rPr>
          <w:rFonts w:ascii="Times New Roman" w:hAnsi="Times New Roman"/>
          <w:sz w:val="26"/>
          <w:szCs w:val="26"/>
        </w:rPr>
        <w:t xml:space="preserve"> распоряжение администрации Шарыповского района от 02.08.2013 № 258-р «Об утверждении перечня муниципальных программ Шарыповского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Исполнитель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 муниципальное казенное учреждение «Управление образования Шарыповского района».</w:t>
      </w:r>
    </w:p>
    <w:p w:rsidR="00B7445A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Соисполнители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</w:t>
      </w:r>
      <w:r w:rsidR="00B7445A" w:rsidRPr="00A167C0">
        <w:rPr>
          <w:rFonts w:ascii="Times New Roman" w:hAnsi="Times New Roman"/>
          <w:sz w:val="26"/>
          <w:szCs w:val="26"/>
        </w:rPr>
        <w:t>:</w:t>
      </w:r>
    </w:p>
    <w:p w:rsidR="00B7445A" w:rsidRPr="00A167C0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AC40B6" w:rsidRPr="00A167C0">
        <w:rPr>
          <w:rFonts w:ascii="Times New Roman" w:hAnsi="Times New Roman"/>
          <w:sz w:val="26"/>
          <w:szCs w:val="26"/>
        </w:rPr>
        <w:t>администрация Шарыповского района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AC40B6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</w:t>
      </w:r>
      <w:r w:rsidR="0047722D">
        <w:rPr>
          <w:rFonts w:ascii="Times New Roman" w:hAnsi="Times New Roman"/>
          <w:sz w:val="26"/>
          <w:szCs w:val="26"/>
        </w:rPr>
        <w:t xml:space="preserve"> </w:t>
      </w:r>
      <w:r w:rsidR="00AC40B6" w:rsidRPr="00A167C0">
        <w:rPr>
          <w:rFonts w:ascii="Times New Roman" w:hAnsi="Times New Roman"/>
          <w:sz w:val="26"/>
          <w:szCs w:val="26"/>
        </w:rPr>
        <w:t>муниципальное казенное учреждение «Управление спорта, туризма и молодежно</w:t>
      </w:r>
      <w:r w:rsidR="0047722D">
        <w:rPr>
          <w:rFonts w:ascii="Times New Roman" w:hAnsi="Times New Roman"/>
          <w:sz w:val="26"/>
          <w:szCs w:val="26"/>
        </w:rPr>
        <w:t>й политики Шарыповского района»;</w:t>
      </w:r>
    </w:p>
    <w:p w:rsidR="0047722D" w:rsidRPr="00A167C0" w:rsidRDefault="0047722D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67C0">
        <w:rPr>
          <w:rFonts w:ascii="Times New Roman" w:hAnsi="Times New Roman"/>
          <w:sz w:val="26"/>
          <w:szCs w:val="26"/>
        </w:rPr>
        <w:t>муниципальное казенное учреждение</w:t>
      </w:r>
      <w:r>
        <w:rPr>
          <w:rFonts w:ascii="Times New Roman" w:hAnsi="Times New Roman"/>
          <w:sz w:val="26"/>
          <w:szCs w:val="26"/>
        </w:rPr>
        <w:t xml:space="preserve"> «Управление культуры </w:t>
      </w:r>
      <w:r w:rsidR="00A8750A">
        <w:rPr>
          <w:rFonts w:ascii="Times New Roman" w:hAnsi="Times New Roman"/>
          <w:sz w:val="26"/>
          <w:szCs w:val="26"/>
        </w:rPr>
        <w:t xml:space="preserve">и муниципального архива </w:t>
      </w:r>
      <w:r>
        <w:rPr>
          <w:rFonts w:ascii="Times New Roman" w:hAnsi="Times New Roman"/>
          <w:sz w:val="26"/>
          <w:szCs w:val="26"/>
        </w:rPr>
        <w:t>Шарыповского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167C0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Организация отдыха и </w:t>
      </w:r>
      <w:r w:rsidR="008D16F4" w:rsidRPr="00A167C0">
        <w:rPr>
          <w:rFonts w:ascii="Times New Roman" w:hAnsi="Times New Roman"/>
          <w:sz w:val="26"/>
          <w:szCs w:val="26"/>
        </w:rPr>
        <w:t>оздоровления детей Шарыповского района</w:t>
      </w:r>
      <w:r w:rsidRPr="00A167C0">
        <w:rPr>
          <w:rFonts w:ascii="Times New Roman" w:hAnsi="Times New Roman"/>
          <w:sz w:val="26"/>
          <w:szCs w:val="26"/>
        </w:rPr>
        <w:t>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lastRenderedPageBreak/>
        <w:t>Обеспечение реализации муниципальной программы в области образования</w:t>
      </w:r>
      <w:r w:rsidR="00A8750A">
        <w:rPr>
          <w:rFonts w:ascii="Times New Roman" w:hAnsi="Times New Roman"/>
          <w:sz w:val="26"/>
          <w:szCs w:val="26"/>
        </w:rPr>
        <w:t xml:space="preserve"> Шарыповского района</w:t>
      </w:r>
      <w:r w:rsidRPr="00A167C0">
        <w:rPr>
          <w:rFonts w:ascii="Times New Roman" w:hAnsi="Times New Roman"/>
          <w:sz w:val="26"/>
          <w:szCs w:val="26"/>
        </w:rPr>
        <w:t>.</w:t>
      </w:r>
    </w:p>
    <w:p w:rsidR="00AC40B6" w:rsidRPr="00A167C0" w:rsidRDefault="00A8750A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Отдельные м</w:t>
      </w:r>
      <w:r w:rsidR="008D16F4" w:rsidRPr="00A167C0">
        <w:rPr>
          <w:rFonts w:ascii="Times New Roman" w:hAnsi="Times New Roman"/>
          <w:i/>
          <w:sz w:val="26"/>
          <w:szCs w:val="26"/>
          <w:u w:val="single"/>
        </w:rPr>
        <w:t>ероприяти</w:t>
      </w:r>
      <w:r>
        <w:rPr>
          <w:rFonts w:ascii="Times New Roman" w:hAnsi="Times New Roman"/>
          <w:i/>
          <w:sz w:val="26"/>
          <w:szCs w:val="26"/>
          <w:u w:val="single"/>
        </w:rPr>
        <w:t>ление государствя</w:t>
      </w:r>
      <w:r w:rsidR="00AC40B6" w:rsidRPr="00A167C0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Default="004409CC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8750A">
        <w:rPr>
          <w:rFonts w:ascii="Times New Roman" w:hAnsi="Times New Roman"/>
          <w:sz w:val="26"/>
          <w:szCs w:val="26"/>
        </w:rPr>
        <w:t>существ</w:t>
      </w:r>
      <w:r>
        <w:rPr>
          <w:rFonts w:ascii="Times New Roman" w:hAnsi="Times New Roman"/>
          <w:sz w:val="26"/>
          <w:szCs w:val="26"/>
        </w:rPr>
        <w:t>ление государственных полномочий</w:t>
      </w:r>
      <w:r w:rsidR="00A8750A">
        <w:rPr>
          <w:rFonts w:ascii="Times New Roman" w:hAnsi="Times New Roman"/>
          <w:sz w:val="26"/>
          <w:szCs w:val="26"/>
        </w:rPr>
        <w:t xml:space="preserve"> по организации и осуществлению деятельности по опеке и попечительству в отношении не</w:t>
      </w:r>
      <w:r>
        <w:rPr>
          <w:rFonts w:ascii="Times New Roman" w:hAnsi="Times New Roman"/>
          <w:sz w:val="26"/>
          <w:szCs w:val="26"/>
        </w:rPr>
        <w:t>с</w:t>
      </w:r>
      <w:r w:rsidR="00A8750A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ершеннолетних за счет средств краевого бюджета;</w:t>
      </w:r>
    </w:p>
    <w:p w:rsidR="004409CC" w:rsidRDefault="004409CC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жилыми помещениями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AC40B6" w:rsidRDefault="0047722D" w:rsidP="004772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7722D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Шарыповского района, отдых и оздоровление детей в летний период.</w:t>
      </w:r>
    </w:p>
    <w:p w:rsidR="0047722D" w:rsidRPr="00A167C0" w:rsidRDefault="0047722D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409CC">
        <w:rPr>
          <w:rFonts w:ascii="Times New Roman" w:hAnsi="Times New Roman"/>
          <w:sz w:val="26"/>
          <w:szCs w:val="26"/>
        </w:rPr>
        <w:t>27-28 ноября</w:t>
      </w:r>
      <w:r w:rsidRPr="00A167C0">
        <w:rPr>
          <w:rFonts w:ascii="Times New Roman" w:hAnsi="Times New Roman"/>
          <w:sz w:val="26"/>
          <w:szCs w:val="26"/>
        </w:rPr>
        <w:t xml:space="preserve"> 201</w:t>
      </w:r>
      <w:r w:rsidR="004409CC">
        <w:rPr>
          <w:rFonts w:ascii="Times New Roman" w:hAnsi="Times New Roman"/>
          <w:sz w:val="26"/>
          <w:szCs w:val="26"/>
        </w:rPr>
        <w:t>6</w:t>
      </w:r>
      <w:r w:rsidRPr="00A167C0">
        <w:rPr>
          <w:rFonts w:ascii="Times New Roman" w:hAnsi="Times New Roman"/>
          <w:sz w:val="26"/>
          <w:szCs w:val="26"/>
        </w:rPr>
        <w:t xml:space="preserve"> года.</w:t>
      </w: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проект Постановления администрации Шарыповского района «О внесении изменений в Постановление администрации Шарыповского района от 30.10.2013 №</w:t>
      </w:r>
      <w:r w:rsidR="003C4096" w:rsidRPr="00A167C0">
        <w:rPr>
          <w:rFonts w:ascii="Times New Roman" w:hAnsi="Times New Roman"/>
          <w:sz w:val="26"/>
          <w:szCs w:val="26"/>
        </w:rPr>
        <w:t xml:space="preserve"> </w:t>
      </w:r>
      <w:r w:rsidRPr="00A167C0">
        <w:rPr>
          <w:rFonts w:ascii="Times New Roman" w:hAnsi="Times New Roman"/>
          <w:sz w:val="26"/>
          <w:szCs w:val="26"/>
        </w:rPr>
        <w:t>846-п «Об утверждении муниципальной программы «Развитие образования Шарыповского района»;</w:t>
      </w: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паспорт муниципальной программы «Развитие о</w:t>
      </w:r>
      <w:r w:rsidR="006318AF" w:rsidRPr="00A167C0">
        <w:rPr>
          <w:rFonts w:ascii="Times New Roman" w:hAnsi="Times New Roman"/>
          <w:sz w:val="26"/>
          <w:szCs w:val="26"/>
        </w:rPr>
        <w:t>бразования Шарыповского района».</w:t>
      </w: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8AF" w:rsidRPr="00A167C0" w:rsidRDefault="006318AF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Стратегическая цель политики в области образования в Шарыповском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A167C0" w:rsidRDefault="006318AF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 </w:t>
      </w:r>
    </w:p>
    <w:p w:rsidR="006318AF" w:rsidRPr="00A167C0" w:rsidRDefault="006318AF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Приоритетными направлениями развития по уровням и видам образования являются:</w:t>
      </w:r>
    </w:p>
    <w:p w:rsidR="006318AF" w:rsidRPr="00A167C0" w:rsidRDefault="00C92072" w:rsidP="006318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</w:t>
      </w:r>
      <w:r w:rsidR="006318AF" w:rsidRPr="00A167C0">
        <w:rPr>
          <w:rFonts w:ascii="Times New Roman" w:hAnsi="Times New Roman"/>
          <w:sz w:val="26"/>
          <w:szCs w:val="26"/>
        </w:rPr>
        <w:t xml:space="preserve">истема дошкольного образования: </w:t>
      </w:r>
    </w:p>
    <w:p w:rsidR="00C92072" w:rsidRPr="00A167C0" w:rsidRDefault="006318AF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повышение доступности и качества дошкольного образования, в том числе через диверсификацию форм дошкольного образования, удовлетворение  части спроса на услуги дошкольного образования за счет частных поставщиков услуг, внедрение системы оценки качества дошкольного образования</w:t>
      </w:r>
      <w:r w:rsidR="00C92072" w:rsidRPr="00A167C0">
        <w:rPr>
          <w:rFonts w:ascii="Times New Roman" w:hAnsi="Times New Roman"/>
          <w:sz w:val="26"/>
          <w:szCs w:val="26"/>
        </w:rPr>
        <w:t>;</w:t>
      </w:r>
    </w:p>
    <w:p w:rsidR="00C92072" w:rsidRPr="00A167C0" w:rsidRDefault="00C92072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создание новых 419 мест в организациях, предоставляющих услуги дошкольного образования, включая негосударственные организации, а так же места в группах кратковременного пребывания детей.</w:t>
      </w:r>
    </w:p>
    <w:p w:rsidR="006318AF" w:rsidRPr="00A167C0" w:rsidRDefault="00C92072" w:rsidP="00C920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Система общего образования:</w:t>
      </w:r>
    </w:p>
    <w:p w:rsidR="00C92072" w:rsidRPr="00A167C0" w:rsidRDefault="00C92072" w:rsidP="00C9207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повышение доступности и качества образования, в том числе переход на федеральные государственные образовательные стандарты второго поколения, внедрение системы оценки качества общего образования, развитие материально – технической базы учреждений общего образования с учетом  новых принципов 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обучения.</w:t>
      </w:r>
    </w:p>
    <w:p w:rsidR="006318AF" w:rsidRPr="00A167C0" w:rsidRDefault="00C92072" w:rsidP="00C920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Система дополнительного образования:</w:t>
      </w:r>
    </w:p>
    <w:p w:rsidR="00C92072" w:rsidRPr="00A167C0" w:rsidRDefault="00C92072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 – экономических механизмов обеспечения доступности услуг дополнительного образования детей, </w:t>
      </w:r>
      <w:r w:rsidRPr="00A167C0">
        <w:rPr>
          <w:rFonts w:ascii="Times New Roman" w:hAnsi="Times New Roman"/>
          <w:sz w:val="26"/>
          <w:szCs w:val="26"/>
        </w:rPr>
        <w:lastRenderedPageBreak/>
        <w:t xml:space="preserve">распространение сетевых форм организации дополнительного образования детей, создание на территории района условий для использования разнообразных ресурсов в предоставлении услуг дополнительного образования детей, разработку, внедрение механизмов эффективного контракта с педагогическими </w:t>
      </w:r>
      <w:r w:rsidR="00DA4388" w:rsidRPr="00A167C0">
        <w:rPr>
          <w:rFonts w:ascii="Times New Roman" w:hAnsi="Times New Roman"/>
          <w:sz w:val="26"/>
          <w:szCs w:val="26"/>
        </w:rPr>
        <w:t>работниками и руководителями учреждений дополнительного образования детей.</w:t>
      </w:r>
    </w:p>
    <w:p w:rsidR="00A167C0" w:rsidRDefault="00A167C0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624B" w:rsidRDefault="002B42C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Своевременна и в полном объеме реализация муниципальной программы позволит увеличить:</w:t>
      </w:r>
    </w:p>
    <w:p w:rsidR="002B42C6" w:rsidRDefault="002B42C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удельный вес численности населения в возрасте 5-18 лет, охваченного образованием, в общей численности населения в возрасте 5-18 лет до 99% к 2015 году;</w:t>
      </w:r>
    </w:p>
    <w:p w:rsidR="002B42C6" w:rsidRDefault="002B42C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Шарыповского района (с учетом групп кратковременного пребывания) до 100% к 2017 году;</w:t>
      </w:r>
    </w:p>
    <w:p w:rsidR="004A6DE6" w:rsidRDefault="002B42C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долю государственных (муниципальных) общеобразовательных органи</w:t>
      </w:r>
      <w:r w:rsidR="004A6DE6">
        <w:rPr>
          <w:rFonts w:ascii="Times New Roman" w:hAnsi="Times New Roman"/>
          <w:sz w:val="26"/>
          <w:szCs w:val="26"/>
        </w:rPr>
        <w:t>заций, соответствующих современным требованиям обучения, в общем количестве государственных (муниципальных) общеобразовательных организаций до 71,12% в 2016 году;</w:t>
      </w:r>
    </w:p>
    <w:p w:rsidR="002B42C6" w:rsidRDefault="004A6DE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Снизить отношение среднего балла ЕГЭ (в расчете на 1 предмет) в 10% школ Шарыповского района с лучшими результатами ЕГЭ к среднему баллу ЕГЭ (в </w:t>
      </w:r>
      <w:r w:rsidR="00C15357">
        <w:rPr>
          <w:rFonts w:ascii="Times New Roman" w:hAnsi="Times New Roman"/>
          <w:sz w:val="26"/>
          <w:szCs w:val="26"/>
        </w:rPr>
        <w:t>расчете на 1 предмет) в 10% школ Шарыповского района с худшими результатами ЕГЭ до 1,30 к 2018 году.</w:t>
      </w:r>
      <w:r w:rsidR="002B42C6">
        <w:rPr>
          <w:rFonts w:ascii="Times New Roman" w:hAnsi="Times New Roman"/>
          <w:sz w:val="26"/>
          <w:szCs w:val="26"/>
        </w:rPr>
        <w:t xml:space="preserve">  </w:t>
      </w:r>
    </w:p>
    <w:p w:rsidR="008D16F4" w:rsidRPr="00A167C0" w:rsidRDefault="008D16F4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Ресурсное обеспечение муниципальной программы составляет на общую сумму </w:t>
      </w:r>
      <w:r w:rsidR="00193AA1">
        <w:rPr>
          <w:rFonts w:ascii="Times New Roman" w:hAnsi="Times New Roman"/>
          <w:sz w:val="26"/>
          <w:szCs w:val="26"/>
        </w:rPr>
        <w:t>2 194 660 624,58</w:t>
      </w:r>
      <w:r w:rsidRPr="00A167C0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8D16F4" w:rsidRPr="00A167C0" w:rsidRDefault="003C409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="006318AF" w:rsidRPr="00A167C0">
        <w:rPr>
          <w:rFonts w:ascii="Times New Roman" w:hAnsi="Times New Roman"/>
          <w:sz w:val="26"/>
          <w:szCs w:val="26"/>
        </w:rPr>
        <w:tab/>
      </w:r>
      <w:r w:rsidR="006318AF"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>(руб.)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49"/>
        <w:gridCol w:w="1580"/>
        <w:gridCol w:w="1975"/>
        <w:gridCol w:w="1974"/>
        <w:gridCol w:w="1633"/>
        <w:gridCol w:w="1769"/>
      </w:tblGrid>
      <w:tr w:rsidR="002B03E9" w:rsidRPr="00C15357" w:rsidTr="00C15357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C15357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C15357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C15357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C15357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C15357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C15357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B03E9" w:rsidRPr="00C15357" w:rsidTr="00193AA1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813 400,00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206 085 493,00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126 330 743,00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3 577 683,00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336 807 319,00</w:t>
            </w:r>
          </w:p>
        </w:tc>
      </w:tr>
      <w:tr w:rsidR="002B03E9" w:rsidRPr="00C15357" w:rsidTr="00193AA1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2 837 510,00</w:t>
            </w:r>
            <w:r w:rsidR="002B03E9"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222 484 413,00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139 253 725,30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6 311 896,00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370 887 544,30</w:t>
            </w:r>
          </w:p>
        </w:tc>
      </w:tr>
      <w:tr w:rsidR="002B03E9" w:rsidRPr="00C15357" w:rsidTr="00193AA1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93AA1"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244 094 359,03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128 364 651,25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8 295 462,00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380 754 472,28</w:t>
            </w:r>
          </w:p>
        </w:tc>
      </w:tr>
      <w:tr w:rsidR="002B03E9" w:rsidRPr="00C15357" w:rsidTr="00193AA1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93AA1"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722 600,00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229 223 700,00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131 429 725,00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5 792 937,00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367 168 962,00</w:t>
            </w:r>
          </w:p>
        </w:tc>
      </w:tr>
      <w:tr w:rsidR="00193AA1" w:rsidRPr="00C15357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232 298 500,00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131 429 725,00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5 792 937,00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369 521 162,00</w:t>
            </w:r>
          </w:p>
        </w:tc>
      </w:tr>
      <w:tr w:rsidR="00193AA1" w:rsidRPr="00C15357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232 298 500,00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131 429 725,00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color w:val="000000"/>
                <w:sz w:val="20"/>
                <w:szCs w:val="20"/>
              </w:rPr>
              <w:t>5 792 937,00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369 521 162,00</w:t>
            </w:r>
          </w:p>
        </w:tc>
      </w:tr>
      <w:tr w:rsidR="002B03E9" w:rsidRPr="00C15357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2B03E9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4 373 510,00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1 366 484 965,03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788 238 294,55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35 563 852,00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C15357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2 194 660 621,58</w:t>
            </w:r>
          </w:p>
        </w:tc>
      </w:tr>
    </w:tbl>
    <w:p w:rsidR="008D16F4" w:rsidRDefault="008D16F4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388" w:rsidRPr="00A167C0" w:rsidRDefault="00E271A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реализацию </w:t>
      </w:r>
      <w:r w:rsidRPr="00A167C0">
        <w:rPr>
          <w:rFonts w:ascii="Times New Roman" w:hAnsi="Times New Roman"/>
          <w:i/>
          <w:sz w:val="26"/>
          <w:szCs w:val="26"/>
          <w:u w:val="single"/>
        </w:rPr>
        <w:t>подпрограммы 1 «Развитие дошкольного, общего и дополнительного образования детей»</w:t>
      </w:r>
      <w:r w:rsidRPr="00A167C0">
        <w:rPr>
          <w:rFonts w:ascii="Times New Roman" w:hAnsi="Times New Roman"/>
          <w:sz w:val="26"/>
          <w:szCs w:val="26"/>
        </w:rPr>
        <w:t xml:space="preserve"> </w:t>
      </w:r>
      <w:r w:rsidR="001D3721" w:rsidRPr="00A167C0"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составляет в сумме </w:t>
      </w:r>
      <w:r w:rsidR="00C15357">
        <w:rPr>
          <w:rFonts w:ascii="Times New Roman" w:hAnsi="Times New Roman"/>
          <w:sz w:val="26"/>
          <w:szCs w:val="26"/>
        </w:rPr>
        <w:t>2 065 569 790,76</w:t>
      </w:r>
      <w:r w:rsidR="001D3721" w:rsidRPr="00A167C0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1D3721" w:rsidRPr="00A167C0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602" w:type="dxa"/>
        <w:tblInd w:w="95" w:type="dxa"/>
        <w:tblLook w:val="04A0" w:firstRow="1" w:lastRow="0" w:firstColumn="1" w:lastColumn="0" w:noHBand="0" w:noVBand="1"/>
      </w:tblPr>
      <w:tblGrid>
        <w:gridCol w:w="1047"/>
        <w:gridCol w:w="1776"/>
        <w:gridCol w:w="1616"/>
        <w:gridCol w:w="1835"/>
        <w:gridCol w:w="1835"/>
        <w:gridCol w:w="1719"/>
      </w:tblGrid>
      <w:tr w:rsidR="00C15357" w:rsidRPr="00C15357" w:rsidTr="00C15357">
        <w:trPr>
          <w:trHeight w:val="3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7" w:rsidRPr="00C15357" w:rsidRDefault="00C15357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Pr="00C15357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C15357" w:rsidRPr="00C15357" w:rsidTr="00C153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57" w:rsidRPr="00C15357" w:rsidRDefault="00C15357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201 965 729,00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109 135 675,00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3 434 000,00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314 535 404,00</w:t>
            </w:r>
          </w:p>
        </w:tc>
      </w:tr>
      <w:tr w:rsidR="00C15357" w:rsidRPr="00C15357" w:rsidTr="00C153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57" w:rsidRPr="00C15357" w:rsidRDefault="00C15357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2 081 510,00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217 173 569,00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126 057 008,30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6 311 896,00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351 623 983,30</w:t>
            </w:r>
          </w:p>
        </w:tc>
      </w:tr>
      <w:tr w:rsidR="00C15357" w:rsidRPr="00C15357" w:rsidTr="00C153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57" w:rsidRPr="00C15357" w:rsidRDefault="00C15357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238 194 991,03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112 510 576,43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8 295 462,00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359 001 029,46</w:t>
            </w:r>
          </w:p>
        </w:tc>
      </w:tr>
      <w:tr w:rsidR="00C15357" w:rsidRPr="00C15357" w:rsidTr="00C153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57" w:rsidRPr="00C15357" w:rsidRDefault="00C15357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224 050 700,00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116 247 821,00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5 792 937,00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346 091 458,00</w:t>
            </w:r>
          </w:p>
        </w:tc>
      </w:tr>
      <w:tr w:rsidR="00C15357" w:rsidRPr="00C15357" w:rsidTr="00C153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225 118 200,00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116 247 821,00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5 792 937,00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347 158 958,00</w:t>
            </w:r>
          </w:p>
        </w:tc>
      </w:tr>
      <w:tr w:rsidR="00C15357" w:rsidRPr="00C15357" w:rsidTr="00C153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35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225 118 200,00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116 247 821,00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5 792 937,0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347 158 958,00</w:t>
            </w:r>
          </w:p>
        </w:tc>
      </w:tr>
      <w:tr w:rsidR="00C15357" w:rsidRPr="00C15357" w:rsidTr="00C15357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1535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2 081 510,00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1 331 621 389,03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696 446 722,73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35 420 169,00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357" w:rsidRPr="00C15357" w:rsidRDefault="00C15357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2 065 569 790,76</w:t>
            </w:r>
          </w:p>
        </w:tc>
      </w:tr>
    </w:tbl>
    <w:p w:rsidR="001D3721" w:rsidRDefault="001D372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116" w:rsidRPr="00A167C0" w:rsidRDefault="00D9611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lastRenderedPageBreak/>
        <w:t xml:space="preserve">Цель подпрограммы </w:t>
      </w:r>
      <w:r w:rsidR="004416FC" w:rsidRPr="00A167C0">
        <w:rPr>
          <w:rFonts w:ascii="Times New Roman" w:hAnsi="Times New Roman"/>
          <w:i/>
          <w:sz w:val="26"/>
          <w:szCs w:val="26"/>
        </w:rPr>
        <w:t xml:space="preserve">1 </w:t>
      </w:r>
      <w:r w:rsidRPr="00A167C0">
        <w:rPr>
          <w:rFonts w:ascii="Times New Roman" w:hAnsi="Times New Roman"/>
          <w:sz w:val="26"/>
          <w:szCs w:val="26"/>
        </w:rPr>
        <w:t>– создание в системе дошкольного, общего и дополнительного образования равных возможностей для современного и качественного образования и позитивной социализации детей.</w:t>
      </w:r>
    </w:p>
    <w:p w:rsidR="00D96116" w:rsidRPr="00A167C0" w:rsidRDefault="004416FC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t>Задачами подпрограммы 1</w:t>
      </w:r>
      <w:r w:rsidRPr="00A167C0">
        <w:rPr>
          <w:rFonts w:ascii="Times New Roman" w:hAnsi="Times New Roman"/>
          <w:sz w:val="26"/>
          <w:szCs w:val="26"/>
        </w:rPr>
        <w:t xml:space="preserve"> являются:</w:t>
      </w:r>
    </w:p>
    <w:p w:rsidR="004416FC" w:rsidRPr="00A167C0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Обеспечение доступности дошкольного образования, соответствующего единому стандарту качества дошкольного образования;</w:t>
      </w:r>
    </w:p>
    <w:p w:rsidR="004416FC" w:rsidRPr="00A167C0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4416FC" w:rsidRPr="00A167C0" w:rsidRDefault="004C0E7B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416FC" w:rsidRPr="00A167C0">
        <w:rPr>
          <w:rFonts w:ascii="Times New Roman" w:hAnsi="Times New Roman"/>
          <w:sz w:val="26"/>
          <w:szCs w:val="26"/>
        </w:rPr>
        <w:t>азвити</w:t>
      </w:r>
      <w:r>
        <w:rPr>
          <w:rFonts w:ascii="Times New Roman" w:hAnsi="Times New Roman"/>
          <w:sz w:val="26"/>
          <w:szCs w:val="26"/>
        </w:rPr>
        <w:t>е</w:t>
      </w:r>
      <w:r w:rsidR="004416FC" w:rsidRPr="00A167C0">
        <w:rPr>
          <w:rFonts w:ascii="Times New Roman" w:hAnsi="Times New Roman"/>
          <w:sz w:val="26"/>
          <w:szCs w:val="26"/>
        </w:rPr>
        <w:t xml:space="preserve">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:rsidR="004416FC" w:rsidRPr="00A167C0" w:rsidRDefault="00AC3C29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Содействие выявлению и поддержке одаренных детей.</w:t>
      </w:r>
      <w:r w:rsidR="004416FC" w:rsidRPr="00A167C0">
        <w:rPr>
          <w:rFonts w:ascii="Times New Roman" w:hAnsi="Times New Roman"/>
          <w:sz w:val="26"/>
          <w:szCs w:val="26"/>
        </w:rPr>
        <w:t xml:space="preserve"> 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07A6" w:rsidRPr="00A167C0" w:rsidRDefault="00CC07A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Система общего образования состоит из 16 общеобразовательных школ, 5-ти филиалов и 1 ведомственной школы (ОАО РЖД).</w:t>
      </w:r>
    </w:p>
    <w:p w:rsidR="00086EEA" w:rsidRPr="00A167C0" w:rsidRDefault="00CC07A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Численность обучающихся в общеобразовательных учреждениях с 2013 года по 201</w:t>
      </w:r>
      <w:r w:rsidR="004C0E7B">
        <w:rPr>
          <w:rFonts w:ascii="Times New Roman" w:hAnsi="Times New Roman"/>
          <w:sz w:val="26"/>
          <w:szCs w:val="26"/>
        </w:rPr>
        <w:t>8</w:t>
      </w:r>
      <w:r w:rsidRPr="00A167C0">
        <w:rPr>
          <w:rFonts w:ascii="Times New Roman" w:hAnsi="Times New Roman"/>
          <w:sz w:val="26"/>
          <w:szCs w:val="26"/>
        </w:rPr>
        <w:t xml:space="preserve"> годы будет расти в связи с положительной динамикой рождаемости в 2004-2007 годах. В 2013 году численность учащихся составила </w:t>
      </w:r>
      <w:r w:rsidR="00086EEA" w:rsidRPr="00A167C0">
        <w:rPr>
          <w:rFonts w:ascii="Times New Roman" w:hAnsi="Times New Roman"/>
          <w:sz w:val="26"/>
          <w:szCs w:val="26"/>
        </w:rPr>
        <w:t>16</w:t>
      </w:r>
      <w:r w:rsidR="004C0E7B">
        <w:rPr>
          <w:rFonts w:ascii="Times New Roman" w:hAnsi="Times New Roman"/>
          <w:sz w:val="26"/>
          <w:szCs w:val="26"/>
        </w:rPr>
        <w:t>10</w:t>
      </w:r>
      <w:r w:rsidR="00086EEA" w:rsidRPr="00A167C0">
        <w:rPr>
          <w:rFonts w:ascii="Times New Roman" w:hAnsi="Times New Roman"/>
          <w:sz w:val="26"/>
          <w:szCs w:val="26"/>
        </w:rPr>
        <w:t xml:space="preserve"> человек, в 2014 году численность составит 16</w:t>
      </w:r>
      <w:r w:rsidR="004C0E7B">
        <w:rPr>
          <w:rFonts w:ascii="Times New Roman" w:hAnsi="Times New Roman"/>
          <w:sz w:val="26"/>
          <w:szCs w:val="26"/>
        </w:rPr>
        <w:t>92</w:t>
      </w:r>
      <w:r w:rsidR="00086EEA" w:rsidRPr="00A167C0">
        <w:rPr>
          <w:rFonts w:ascii="Times New Roman" w:hAnsi="Times New Roman"/>
          <w:sz w:val="26"/>
          <w:szCs w:val="26"/>
        </w:rPr>
        <w:t xml:space="preserve"> человека, в 2015 году – </w:t>
      </w:r>
      <w:r w:rsidR="004C0E7B">
        <w:rPr>
          <w:rFonts w:ascii="Times New Roman" w:hAnsi="Times New Roman"/>
          <w:sz w:val="26"/>
          <w:szCs w:val="26"/>
        </w:rPr>
        <w:t>1585</w:t>
      </w:r>
      <w:r w:rsidR="00086EEA" w:rsidRPr="00A167C0">
        <w:rPr>
          <w:rFonts w:ascii="Times New Roman" w:hAnsi="Times New Roman"/>
          <w:sz w:val="26"/>
          <w:szCs w:val="26"/>
        </w:rPr>
        <w:t xml:space="preserve"> человек, </w:t>
      </w:r>
      <w:r w:rsidR="004C0E7B">
        <w:rPr>
          <w:rFonts w:ascii="Times New Roman" w:hAnsi="Times New Roman"/>
          <w:sz w:val="26"/>
          <w:szCs w:val="26"/>
        </w:rPr>
        <w:t>в 2018</w:t>
      </w:r>
      <w:r w:rsidR="00086EEA" w:rsidRPr="00A167C0">
        <w:rPr>
          <w:rFonts w:ascii="Times New Roman" w:hAnsi="Times New Roman"/>
          <w:sz w:val="26"/>
          <w:szCs w:val="26"/>
        </w:rPr>
        <w:t xml:space="preserve"> году </w:t>
      </w:r>
      <w:r w:rsidR="004C0E7B">
        <w:rPr>
          <w:rFonts w:ascii="Times New Roman" w:hAnsi="Times New Roman"/>
          <w:sz w:val="26"/>
          <w:szCs w:val="26"/>
        </w:rPr>
        <w:t xml:space="preserve">прогнозируется </w:t>
      </w:r>
      <w:r w:rsidR="00086EEA" w:rsidRPr="00A167C0">
        <w:rPr>
          <w:rFonts w:ascii="Times New Roman" w:hAnsi="Times New Roman"/>
          <w:sz w:val="26"/>
          <w:szCs w:val="26"/>
        </w:rPr>
        <w:t>– 1</w:t>
      </w:r>
      <w:r w:rsidR="004C0E7B">
        <w:rPr>
          <w:rFonts w:ascii="Times New Roman" w:hAnsi="Times New Roman"/>
          <w:sz w:val="26"/>
          <w:szCs w:val="26"/>
        </w:rPr>
        <w:t>830 обучающихся</w:t>
      </w:r>
      <w:r w:rsidR="00086EEA" w:rsidRPr="00A167C0">
        <w:rPr>
          <w:rFonts w:ascii="Times New Roman" w:hAnsi="Times New Roman"/>
          <w:sz w:val="26"/>
          <w:szCs w:val="26"/>
        </w:rPr>
        <w:t>.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1A7" w:rsidRPr="00A167C0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Реализация мероприятий подпрограммы позволит:</w:t>
      </w:r>
    </w:p>
    <w:p w:rsidR="001D3721" w:rsidRPr="00A167C0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довести обеспеченность  детей дошкольного возраста местами в дошкольных образовательных учреждениях (количество мест на 1000 детей) </w:t>
      </w:r>
      <w:r w:rsidR="004C0E7B">
        <w:rPr>
          <w:rFonts w:ascii="Times New Roman" w:hAnsi="Times New Roman"/>
          <w:sz w:val="26"/>
          <w:szCs w:val="26"/>
        </w:rPr>
        <w:t>к 2018 году до 430 ед.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1D3721" w:rsidRPr="00A167C0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4C0E7B">
        <w:rPr>
          <w:rFonts w:ascii="Times New Roman" w:hAnsi="Times New Roman"/>
          <w:sz w:val="26"/>
          <w:szCs w:val="26"/>
        </w:rPr>
        <w:t>сохранить</w:t>
      </w:r>
      <w:r w:rsidRPr="00A167C0">
        <w:rPr>
          <w:rFonts w:ascii="Times New Roman" w:hAnsi="Times New Roman"/>
          <w:sz w:val="26"/>
          <w:szCs w:val="26"/>
        </w:rPr>
        <w:t xml:space="preserve"> удельный вес воспитанников дошкольных образовательных организаций, расположенных на территории Шарыповского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 на территории Шарыповского района </w:t>
      </w:r>
      <w:r w:rsidR="004C0E7B">
        <w:rPr>
          <w:rFonts w:ascii="Times New Roman" w:hAnsi="Times New Roman"/>
          <w:sz w:val="26"/>
          <w:szCs w:val="26"/>
        </w:rPr>
        <w:t>на уровне 100%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B44A13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4C0E7B">
        <w:rPr>
          <w:rFonts w:ascii="Times New Roman" w:hAnsi="Times New Roman"/>
          <w:sz w:val="26"/>
          <w:szCs w:val="26"/>
        </w:rPr>
        <w:t xml:space="preserve">сохранить долю муниципальных дошкольных  образовательных организаций Шарыповского района,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</w:t>
      </w:r>
      <w:r w:rsidR="00B44A13">
        <w:rPr>
          <w:rFonts w:ascii="Times New Roman" w:hAnsi="Times New Roman"/>
          <w:sz w:val="26"/>
          <w:szCs w:val="26"/>
        </w:rPr>
        <w:t>образовательных организаций (не менее чем в 80% дошкольных организаций) на уровне 100%.</w:t>
      </w:r>
    </w:p>
    <w:p w:rsidR="000C2FCE" w:rsidRPr="00A167C0" w:rsidRDefault="000C2FC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 </w:t>
      </w:r>
      <w:r w:rsidR="00B44A13">
        <w:rPr>
          <w:rFonts w:ascii="Times New Roman" w:hAnsi="Times New Roman"/>
          <w:sz w:val="26"/>
          <w:szCs w:val="26"/>
        </w:rPr>
        <w:t xml:space="preserve">- снизить долю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образования, путем ежегодного текущего ремонта и капитального ремонта отдельных систем к 2018 году до 18,75%: </w:t>
      </w:r>
    </w:p>
    <w:p w:rsidR="00C66B07" w:rsidRPr="00A167C0" w:rsidRDefault="00C66B0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сохранить долю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так как пока не планируется строительства физкультурных залов</w:t>
      </w:r>
      <w:r w:rsidR="00B44A13">
        <w:rPr>
          <w:rFonts w:ascii="Times New Roman" w:hAnsi="Times New Roman"/>
          <w:sz w:val="26"/>
          <w:szCs w:val="26"/>
        </w:rPr>
        <w:t xml:space="preserve"> на уровне 87,50%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BD04E0" w:rsidRDefault="00BD04E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сохранить долю (100%) общеобразовательных учреждений (с числом обучающихся более 50 человек), в которых действуют управляющие советы;</w:t>
      </w:r>
    </w:p>
    <w:p w:rsidR="00BD04E0" w:rsidRPr="00A167C0" w:rsidRDefault="00BD04E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B44A13">
        <w:rPr>
          <w:rFonts w:ascii="Times New Roman" w:hAnsi="Times New Roman"/>
          <w:sz w:val="26"/>
          <w:szCs w:val="26"/>
        </w:rPr>
        <w:t xml:space="preserve">обеспечить 100% долю </w:t>
      </w:r>
      <w:r w:rsidRPr="00A167C0">
        <w:rPr>
          <w:rFonts w:ascii="Times New Roman" w:hAnsi="Times New Roman"/>
          <w:sz w:val="26"/>
          <w:szCs w:val="26"/>
        </w:rPr>
        <w:t>выпускников муниципальных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организаций;</w:t>
      </w:r>
    </w:p>
    <w:p w:rsidR="004A4676" w:rsidRPr="00A167C0" w:rsidRDefault="00BD04E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lastRenderedPageBreak/>
        <w:t xml:space="preserve">- не допустить увеличения доли обучающихся в муниципальных </w:t>
      </w:r>
      <w:r w:rsidR="004A4676" w:rsidRPr="00A167C0">
        <w:rPr>
          <w:rFonts w:ascii="Times New Roman" w:hAnsi="Times New Roman"/>
          <w:sz w:val="26"/>
          <w:szCs w:val="26"/>
        </w:rPr>
        <w:t>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и сохранить на уровне 2012 года;</w:t>
      </w:r>
    </w:p>
    <w:p w:rsidR="004A4676" w:rsidRPr="00A167C0" w:rsidRDefault="004A467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увеличить долю детей с ограниченными возможностями здоровья, обучающихся в общеобразовательных организациях, имеющих лицензию и аккредитованных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 с </w:t>
      </w:r>
      <w:r w:rsidR="00B44A13">
        <w:rPr>
          <w:rFonts w:ascii="Times New Roman" w:hAnsi="Times New Roman"/>
          <w:sz w:val="26"/>
          <w:szCs w:val="26"/>
        </w:rPr>
        <w:t>92</w:t>
      </w:r>
      <w:r w:rsidRPr="00A167C0">
        <w:rPr>
          <w:rFonts w:ascii="Times New Roman" w:hAnsi="Times New Roman"/>
          <w:sz w:val="26"/>
          <w:szCs w:val="26"/>
        </w:rPr>
        <w:t>% в 201</w:t>
      </w:r>
      <w:r w:rsidR="00B44A13">
        <w:rPr>
          <w:rFonts w:ascii="Times New Roman" w:hAnsi="Times New Roman"/>
          <w:sz w:val="26"/>
          <w:szCs w:val="26"/>
        </w:rPr>
        <w:t>3 году до 100% в 2014</w:t>
      </w:r>
      <w:r w:rsidRPr="00A167C0">
        <w:rPr>
          <w:rFonts w:ascii="Times New Roman" w:hAnsi="Times New Roman"/>
          <w:sz w:val="26"/>
          <w:szCs w:val="26"/>
        </w:rPr>
        <w:t xml:space="preserve"> году за счет создания условий во всех общеобразовательных учреждениях;</w:t>
      </w:r>
    </w:p>
    <w:p w:rsidR="00102DDD" w:rsidRPr="00A167C0" w:rsidRDefault="004A467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увеличить долю обучающихся общеобразовательных учреждений, охваченных психолого – педагогической и медико</w:t>
      </w:r>
      <w:r w:rsidR="006D05FB">
        <w:rPr>
          <w:rFonts w:ascii="Times New Roman" w:hAnsi="Times New Roman"/>
          <w:sz w:val="26"/>
          <w:szCs w:val="26"/>
        </w:rPr>
        <w:t xml:space="preserve">- </w:t>
      </w:r>
      <w:r w:rsidRPr="00A167C0">
        <w:rPr>
          <w:rFonts w:ascii="Times New Roman" w:hAnsi="Times New Roman"/>
          <w:sz w:val="26"/>
          <w:szCs w:val="26"/>
        </w:rPr>
        <w:t xml:space="preserve">социальной помощью, от общей численности обучающихся общеобразовательных учреждений с </w:t>
      </w:r>
      <w:r w:rsidR="00B44A13">
        <w:rPr>
          <w:rFonts w:ascii="Times New Roman" w:hAnsi="Times New Roman"/>
          <w:sz w:val="26"/>
          <w:szCs w:val="26"/>
        </w:rPr>
        <w:t>45</w:t>
      </w:r>
      <w:r w:rsidRPr="00A167C0">
        <w:rPr>
          <w:rFonts w:ascii="Times New Roman" w:hAnsi="Times New Roman"/>
          <w:sz w:val="26"/>
          <w:szCs w:val="26"/>
        </w:rPr>
        <w:t>% в 201</w:t>
      </w:r>
      <w:r w:rsidR="00B44A13">
        <w:rPr>
          <w:rFonts w:ascii="Times New Roman" w:hAnsi="Times New Roman"/>
          <w:sz w:val="26"/>
          <w:szCs w:val="26"/>
        </w:rPr>
        <w:t>3</w:t>
      </w:r>
      <w:r w:rsidRPr="00A167C0">
        <w:rPr>
          <w:rFonts w:ascii="Times New Roman" w:hAnsi="Times New Roman"/>
          <w:sz w:val="26"/>
          <w:szCs w:val="26"/>
        </w:rPr>
        <w:t xml:space="preserve"> году до </w:t>
      </w:r>
      <w:r w:rsidR="00B44A13">
        <w:rPr>
          <w:rFonts w:ascii="Times New Roman" w:hAnsi="Times New Roman"/>
          <w:sz w:val="26"/>
          <w:szCs w:val="26"/>
        </w:rPr>
        <w:t>51</w:t>
      </w:r>
      <w:r w:rsidRPr="00A167C0">
        <w:rPr>
          <w:rFonts w:ascii="Times New Roman" w:hAnsi="Times New Roman"/>
          <w:sz w:val="26"/>
          <w:szCs w:val="26"/>
        </w:rPr>
        <w:t>% в 201</w:t>
      </w:r>
      <w:r w:rsidR="00B44A13">
        <w:rPr>
          <w:rFonts w:ascii="Times New Roman" w:hAnsi="Times New Roman"/>
          <w:sz w:val="26"/>
          <w:szCs w:val="26"/>
        </w:rPr>
        <w:t>8</w:t>
      </w:r>
      <w:r w:rsidRPr="00A167C0">
        <w:rPr>
          <w:rFonts w:ascii="Times New Roman" w:hAnsi="Times New Roman"/>
          <w:sz w:val="26"/>
          <w:szCs w:val="26"/>
        </w:rPr>
        <w:t xml:space="preserve"> году за счет привлечения в общеобразовательные учреждения педагогов – психологов и педагогов -  </w:t>
      </w:r>
      <w:r w:rsidR="00102DDD" w:rsidRPr="00A167C0">
        <w:rPr>
          <w:rFonts w:ascii="Times New Roman" w:hAnsi="Times New Roman"/>
          <w:sz w:val="26"/>
          <w:szCs w:val="26"/>
        </w:rPr>
        <w:t>логопедов;</w:t>
      </w:r>
    </w:p>
    <w:p w:rsidR="00102DDD" w:rsidRPr="00A167C0" w:rsidRDefault="00102DDD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увеличить долю детей с ограниченными возможностями здоровья и детей – инвалидов, получающих качественное общее образование с и</w:t>
      </w:r>
      <w:r w:rsidR="006D05FB">
        <w:rPr>
          <w:rFonts w:ascii="Times New Roman" w:hAnsi="Times New Roman"/>
          <w:sz w:val="26"/>
          <w:szCs w:val="26"/>
        </w:rPr>
        <w:t>с</w:t>
      </w:r>
      <w:r w:rsidRPr="00A167C0">
        <w:rPr>
          <w:rFonts w:ascii="Times New Roman" w:hAnsi="Times New Roman"/>
          <w:sz w:val="26"/>
          <w:szCs w:val="26"/>
        </w:rPr>
        <w:t xml:space="preserve">пользованием современного 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 – инвалидов школьного возраста с </w:t>
      </w:r>
      <w:r w:rsidR="00B44A13">
        <w:rPr>
          <w:rFonts w:ascii="Times New Roman" w:hAnsi="Times New Roman"/>
          <w:sz w:val="26"/>
          <w:szCs w:val="26"/>
        </w:rPr>
        <w:t>92</w:t>
      </w:r>
      <w:r w:rsidRPr="00A167C0">
        <w:rPr>
          <w:rFonts w:ascii="Times New Roman" w:hAnsi="Times New Roman"/>
          <w:sz w:val="26"/>
          <w:szCs w:val="26"/>
        </w:rPr>
        <w:t>% в 201</w:t>
      </w:r>
      <w:r w:rsidR="00B44A13">
        <w:rPr>
          <w:rFonts w:ascii="Times New Roman" w:hAnsi="Times New Roman"/>
          <w:sz w:val="26"/>
          <w:szCs w:val="26"/>
        </w:rPr>
        <w:t>3</w:t>
      </w:r>
      <w:r w:rsidRPr="00A167C0">
        <w:rPr>
          <w:rFonts w:ascii="Times New Roman" w:hAnsi="Times New Roman"/>
          <w:sz w:val="26"/>
          <w:szCs w:val="26"/>
        </w:rPr>
        <w:t xml:space="preserve"> году до 95% в 201</w:t>
      </w:r>
      <w:r w:rsidR="00B44A13">
        <w:rPr>
          <w:rFonts w:ascii="Times New Roman" w:hAnsi="Times New Roman"/>
          <w:sz w:val="26"/>
          <w:szCs w:val="26"/>
        </w:rPr>
        <w:t>5</w:t>
      </w:r>
      <w:r w:rsidRPr="00A167C0">
        <w:rPr>
          <w:rFonts w:ascii="Times New Roman" w:hAnsi="Times New Roman"/>
          <w:sz w:val="26"/>
          <w:szCs w:val="26"/>
        </w:rPr>
        <w:t xml:space="preserve"> году за счет создания условий  и приобретения оборудования;</w:t>
      </w:r>
    </w:p>
    <w:p w:rsidR="00710A3C" w:rsidRPr="00A167C0" w:rsidRDefault="00102DDD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B44A13">
        <w:rPr>
          <w:rFonts w:ascii="Times New Roman" w:hAnsi="Times New Roman"/>
          <w:sz w:val="26"/>
          <w:szCs w:val="26"/>
        </w:rPr>
        <w:t>сохранить</w:t>
      </w:r>
      <w:r w:rsidRPr="00A167C0">
        <w:rPr>
          <w:rFonts w:ascii="Times New Roman" w:hAnsi="Times New Roman"/>
          <w:sz w:val="26"/>
          <w:szCs w:val="26"/>
        </w:rPr>
        <w:t xml:space="preserve"> долю базовых образовательных учреждений (обеспечивающих совместное обучение инвалидов и лиц, не имеющих нарушений) в общем количестве образовательных учреждений, реализующих программы общего  образования </w:t>
      </w:r>
      <w:r w:rsidR="00B44A13">
        <w:rPr>
          <w:rFonts w:ascii="Times New Roman" w:hAnsi="Times New Roman"/>
          <w:sz w:val="26"/>
          <w:szCs w:val="26"/>
        </w:rPr>
        <w:t xml:space="preserve">на уровне 2013 года 50% </w:t>
      </w:r>
      <w:r w:rsidRPr="00A167C0">
        <w:rPr>
          <w:rFonts w:ascii="Times New Roman" w:hAnsi="Times New Roman"/>
          <w:sz w:val="26"/>
          <w:szCs w:val="26"/>
        </w:rPr>
        <w:t xml:space="preserve"> за счет</w:t>
      </w:r>
      <w:r w:rsidR="00710A3C" w:rsidRPr="00A167C0">
        <w:rPr>
          <w:rFonts w:ascii="Times New Roman" w:hAnsi="Times New Roman"/>
          <w:sz w:val="26"/>
          <w:szCs w:val="26"/>
        </w:rPr>
        <w:t xml:space="preserve"> реализации мероприятий по созданию «безбарьерной» среды;</w:t>
      </w:r>
    </w:p>
    <w:p w:rsidR="00710A3C" w:rsidRPr="00A167C0" w:rsidRDefault="00710A3C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B44A13">
        <w:rPr>
          <w:rFonts w:ascii="Times New Roman" w:hAnsi="Times New Roman"/>
          <w:sz w:val="26"/>
          <w:szCs w:val="26"/>
        </w:rPr>
        <w:t>сохранить</w:t>
      </w:r>
      <w:r w:rsidRPr="00A167C0">
        <w:rPr>
          <w:rFonts w:ascii="Times New Roman" w:hAnsi="Times New Roman"/>
          <w:sz w:val="26"/>
          <w:szCs w:val="26"/>
        </w:rPr>
        <w:t xml:space="preserve"> удельный вес муниципальных общеобразовательных организаций Шарыповского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образования, расположенных на территории Шарыповского района </w:t>
      </w:r>
      <w:r w:rsidR="00B44A13">
        <w:rPr>
          <w:rFonts w:ascii="Times New Roman" w:hAnsi="Times New Roman"/>
          <w:sz w:val="26"/>
          <w:szCs w:val="26"/>
        </w:rPr>
        <w:t>на уровне 100%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710A3C" w:rsidRPr="00A167C0" w:rsidRDefault="00710A3C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увеличить охват детей в возрасте 2-18 лет программами дополнительного образования (удельный вес численности, детей получающих услуги дополнительного образования, в общей численности детей  в возрасте 5-18 лет) с </w:t>
      </w:r>
      <w:r w:rsidR="00251E98">
        <w:rPr>
          <w:rFonts w:ascii="Times New Roman" w:hAnsi="Times New Roman"/>
          <w:sz w:val="26"/>
          <w:szCs w:val="26"/>
        </w:rPr>
        <w:t>83,9</w:t>
      </w:r>
      <w:r w:rsidRPr="00A167C0">
        <w:rPr>
          <w:rFonts w:ascii="Times New Roman" w:hAnsi="Times New Roman"/>
          <w:sz w:val="26"/>
          <w:szCs w:val="26"/>
        </w:rPr>
        <w:t>% в 201</w:t>
      </w:r>
      <w:r w:rsidR="00251E98">
        <w:rPr>
          <w:rFonts w:ascii="Times New Roman" w:hAnsi="Times New Roman"/>
          <w:sz w:val="26"/>
          <w:szCs w:val="26"/>
        </w:rPr>
        <w:t>3</w:t>
      </w:r>
      <w:r w:rsidRPr="00A167C0">
        <w:rPr>
          <w:rFonts w:ascii="Times New Roman" w:hAnsi="Times New Roman"/>
          <w:sz w:val="26"/>
          <w:szCs w:val="26"/>
        </w:rPr>
        <w:t xml:space="preserve"> году до </w:t>
      </w:r>
      <w:r w:rsidR="00251E98">
        <w:rPr>
          <w:rFonts w:ascii="Times New Roman" w:hAnsi="Times New Roman"/>
          <w:sz w:val="26"/>
          <w:szCs w:val="26"/>
        </w:rPr>
        <w:t>110</w:t>
      </w:r>
      <w:r w:rsidRPr="00A167C0">
        <w:rPr>
          <w:rFonts w:ascii="Times New Roman" w:hAnsi="Times New Roman"/>
          <w:sz w:val="26"/>
          <w:szCs w:val="26"/>
        </w:rPr>
        <w:t>% в 201</w:t>
      </w:r>
      <w:r w:rsidR="00251E98">
        <w:rPr>
          <w:rFonts w:ascii="Times New Roman" w:hAnsi="Times New Roman"/>
          <w:sz w:val="26"/>
          <w:szCs w:val="26"/>
        </w:rPr>
        <w:t>6</w:t>
      </w:r>
      <w:r w:rsidRPr="00A167C0">
        <w:rPr>
          <w:rFonts w:ascii="Times New Roman" w:hAnsi="Times New Roman"/>
          <w:sz w:val="26"/>
          <w:szCs w:val="26"/>
        </w:rPr>
        <w:t xml:space="preserve"> году, за счет введения новых образовательных программ дополнительного образования;</w:t>
      </w:r>
    </w:p>
    <w:p w:rsidR="00D96116" w:rsidRPr="00A167C0" w:rsidRDefault="00251E9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сохранить</w:t>
      </w:r>
      <w:r w:rsidR="00710A3C" w:rsidRPr="00A167C0">
        <w:rPr>
          <w:rFonts w:ascii="Times New Roman" w:hAnsi="Times New Roman"/>
          <w:sz w:val="26"/>
          <w:szCs w:val="26"/>
        </w:rPr>
        <w:t xml:space="preserve"> удельный вес муниципальных </w:t>
      </w:r>
      <w:r w:rsidR="00D96116" w:rsidRPr="00A167C0">
        <w:rPr>
          <w:rFonts w:ascii="Times New Roman" w:hAnsi="Times New Roman"/>
          <w:sz w:val="26"/>
          <w:szCs w:val="26"/>
        </w:rPr>
        <w:t xml:space="preserve">организаций дополнительного образования детей Шарыповского района,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образования детей </w:t>
      </w:r>
      <w:r>
        <w:rPr>
          <w:rFonts w:ascii="Times New Roman" w:hAnsi="Times New Roman"/>
          <w:sz w:val="26"/>
          <w:szCs w:val="26"/>
        </w:rPr>
        <w:t xml:space="preserve">на уровне </w:t>
      </w:r>
      <w:r w:rsidR="00D96116" w:rsidRPr="00A167C0">
        <w:rPr>
          <w:rFonts w:ascii="Times New Roman" w:hAnsi="Times New Roman"/>
          <w:sz w:val="26"/>
          <w:szCs w:val="26"/>
        </w:rPr>
        <w:t xml:space="preserve"> 100%;</w:t>
      </w:r>
    </w:p>
    <w:p w:rsidR="00D96116" w:rsidRPr="00A167C0" w:rsidRDefault="00D9611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увеличить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 80</w:t>
      </w:r>
      <w:r w:rsidR="00251E98">
        <w:rPr>
          <w:rFonts w:ascii="Times New Roman" w:hAnsi="Times New Roman"/>
          <w:sz w:val="26"/>
          <w:szCs w:val="26"/>
        </w:rPr>
        <w:t>,2</w:t>
      </w:r>
      <w:r w:rsidRPr="00A167C0">
        <w:rPr>
          <w:rFonts w:ascii="Times New Roman" w:hAnsi="Times New Roman"/>
          <w:sz w:val="26"/>
          <w:szCs w:val="26"/>
        </w:rPr>
        <w:t>% в 201</w:t>
      </w:r>
      <w:r w:rsidR="00251E98">
        <w:rPr>
          <w:rFonts w:ascii="Times New Roman" w:hAnsi="Times New Roman"/>
          <w:sz w:val="26"/>
          <w:szCs w:val="26"/>
        </w:rPr>
        <w:t>3</w:t>
      </w:r>
      <w:r w:rsidRPr="00A167C0">
        <w:rPr>
          <w:rFonts w:ascii="Times New Roman" w:hAnsi="Times New Roman"/>
          <w:sz w:val="26"/>
          <w:szCs w:val="26"/>
        </w:rPr>
        <w:t xml:space="preserve"> году до 80,5% в 201</w:t>
      </w:r>
      <w:r w:rsidR="00251E98">
        <w:rPr>
          <w:rFonts w:ascii="Times New Roman" w:hAnsi="Times New Roman"/>
          <w:sz w:val="26"/>
          <w:szCs w:val="26"/>
        </w:rPr>
        <w:t>6</w:t>
      </w:r>
      <w:r w:rsidRPr="00A167C0">
        <w:rPr>
          <w:rFonts w:ascii="Times New Roman" w:hAnsi="Times New Roman"/>
          <w:sz w:val="26"/>
          <w:szCs w:val="26"/>
        </w:rPr>
        <w:t xml:space="preserve"> году, за счет введения новых форм участия детей.</w:t>
      </w:r>
    </w:p>
    <w:p w:rsidR="00D96116" w:rsidRPr="00A167C0" w:rsidRDefault="00D9611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реализацию </w:t>
      </w:r>
      <w:r w:rsidRPr="00A167C0">
        <w:rPr>
          <w:rFonts w:ascii="Times New Roman" w:hAnsi="Times New Roman"/>
          <w:i/>
          <w:sz w:val="26"/>
          <w:szCs w:val="26"/>
          <w:u w:val="single"/>
        </w:rPr>
        <w:t>подпрограмму 2 «Организация отдыха и оздоровления детей Шарыповского района»</w:t>
      </w:r>
      <w:r w:rsidRPr="00A167C0">
        <w:rPr>
          <w:rFonts w:ascii="Times New Roman" w:hAnsi="Times New Roman"/>
          <w:sz w:val="26"/>
          <w:szCs w:val="26"/>
        </w:rPr>
        <w:t xml:space="preserve"> планируется финансирование подпрограммных мероприятий в сумме </w:t>
      </w:r>
      <w:r w:rsidR="005B1E65">
        <w:rPr>
          <w:rFonts w:ascii="Times New Roman" w:hAnsi="Times New Roman"/>
          <w:sz w:val="26"/>
          <w:szCs w:val="26"/>
        </w:rPr>
        <w:t>22 560 634,00</w:t>
      </w:r>
      <w:r w:rsidRPr="00A167C0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126"/>
        <w:gridCol w:w="1843"/>
        <w:gridCol w:w="2126"/>
      </w:tblGrid>
      <w:tr w:rsidR="002B03E9" w:rsidRPr="002B03E9" w:rsidTr="002B03E9">
        <w:trPr>
          <w:trHeight w:val="5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279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1 536 965,00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143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959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848,00</w:t>
            </w:r>
          </w:p>
        </w:tc>
      </w:tr>
      <w:tr w:rsidR="002B03E9" w:rsidRPr="002B03E9" w:rsidTr="009F7CFA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2 344 800,00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1 110 596,00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9F7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9F7CFA">
              <w:rPr>
                <w:rFonts w:ascii="Times New Roman" w:hAnsi="Times New Roman"/>
                <w:b/>
                <w:bCs/>
                <w:color w:val="000000"/>
              </w:rPr>
              <w:t> 455 396,00</w:t>
            </w:r>
          </w:p>
        </w:tc>
      </w:tr>
      <w:tr w:rsidR="002B03E9" w:rsidRPr="002B03E9" w:rsidTr="009F7CFA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2 240 100,00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1 636 090,00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3 876 190,00</w:t>
            </w:r>
          </w:p>
        </w:tc>
      </w:tr>
      <w:tr w:rsidR="002B03E9" w:rsidRPr="002B03E9" w:rsidTr="009F7CFA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2 244 400,00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1 512 000,00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3 756 400,00</w:t>
            </w:r>
          </w:p>
        </w:tc>
      </w:tr>
      <w:tr w:rsidR="005B1E65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5B1E6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2 244 400,00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1 512 000,00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3 756 400,00</w:t>
            </w:r>
          </w:p>
        </w:tc>
      </w:tr>
      <w:tr w:rsidR="005B1E65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5B1E6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2 244 400,00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1 512 000,00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E65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3 756 400,00</w:t>
            </w:r>
          </w:p>
        </w:tc>
      </w:tr>
      <w:tr w:rsidR="002B03E9" w:rsidRPr="002B03E9" w:rsidTr="009F7CFA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13 597 300,00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8 819 651,00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143 683,00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3E9" w:rsidRPr="002B03E9" w:rsidRDefault="009F7CFA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22 560 634,00</w:t>
            </w:r>
          </w:p>
        </w:tc>
      </w:tr>
    </w:tbl>
    <w:p w:rsidR="003E6953" w:rsidRDefault="003E6953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t>Цель подпрограммы 2</w:t>
      </w:r>
      <w:r w:rsidRPr="00A167C0">
        <w:rPr>
          <w:rFonts w:ascii="Times New Roman" w:hAnsi="Times New Roman"/>
          <w:sz w:val="26"/>
          <w:szCs w:val="26"/>
        </w:rPr>
        <w:t xml:space="preserve"> – обеспечение безопасного и качественного отдыха и оздоровления детей Шарыповского района.</w:t>
      </w: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t>Задача подпрограммы 2</w:t>
      </w:r>
      <w:r w:rsidRPr="00A167C0">
        <w:rPr>
          <w:rFonts w:ascii="Times New Roman" w:hAnsi="Times New Roman"/>
          <w:sz w:val="26"/>
          <w:szCs w:val="26"/>
        </w:rPr>
        <w:t xml:space="preserve"> – создание условий для организации безопасного и качественного отдыха и </w:t>
      </w:r>
      <w:r w:rsidR="004908EA" w:rsidRPr="00A167C0">
        <w:rPr>
          <w:rFonts w:ascii="Times New Roman" w:hAnsi="Times New Roman"/>
          <w:sz w:val="26"/>
          <w:szCs w:val="26"/>
        </w:rPr>
        <w:t>оздоровления детей Шарыповского района.</w:t>
      </w:r>
    </w:p>
    <w:p w:rsidR="004908EA" w:rsidRPr="00A167C0" w:rsidRDefault="004908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Система отдыха и оздоровления детей нуждается в долгосрочном регулировании, связанном, прежде всего с созданием современных, отвечающих всем требованиям санитарного законодательства, требованиям противопожарной безопасности условий для отдыха и оздоровления детей района.</w:t>
      </w:r>
    </w:p>
    <w:p w:rsidR="004908EA" w:rsidRPr="00A167C0" w:rsidRDefault="004908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 Актуальность настоящей подпрограммы заключается в необходимости обеспечить условия для организации безопасного и качественного отдыха и   оздоровления детей.</w:t>
      </w:r>
    </w:p>
    <w:p w:rsidR="004908EA" w:rsidRPr="00A167C0" w:rsidRDefault="004908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В летний период организуются профильные смены в стационарных палаточных лагерях с охватом 530 детей – это составляет 33,</w:t>
      </w:r>
      <w:r w:rsidR="009F7CFA">
        <w:rPr>
          <w:rFonts w:ascii="Times New Roman" w:hAnsi="Times New Roman"/>
          <w:sz w:val="26"/>
          <w:szCs w:val="26"/>
        </w:rPr>
        <w:t>6</w:t>
      </w:r>
      <w:r w:rsidRPr="00A167C0">
        <w:rPr>
          <w:rFonts w:ascii="Times New Roman" w:hAnsi="Times New Roman"/>
          <w:sz w:val="26"/>
          <w:szCs w:val="26"/>
        </w:rPr>
        <w:t>% от числа всех учащихся. Ежегодно ох</w:t>
      </w:r>
      <w:r w:rsidR="009F7CFA">
        <w:rPr>
          <w:rFonts w:ascii="Times New Roman" w:hAnsi="Times New Roman"/>
          <w:sz w:val="26"/>
          <w:szCs w:val="26"/>
        </w:rPr>
        <w:t>вачено отдыхом и оздоровлением 6</w:t>
      </w:r>
      <w:r w:rsidRPr="00A167C0">
        <w:rPr>
          <w:rFonts w:ascii="Times New Roman" w:hAnsi="Times New Roman"/>
          <w:sz w:val="26"/>
          <w:szCs w:val="26"/>
        </w:rPr>
        <w:t>7% детей Шарыповского района.</w:t>
      </w:r>
    </w:p>
    <w:p w:rsidR="00A167C0" w:rsidRDefault="009826E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4908EA" w:rsidRPr="00A167C0" w:rsidRDefault="004908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В подпрограмме запланирован комплекс мер по реализации летней оздоровительной кампании Шарыповского района. </w:t>
      </w:r>
      <w:r w:rsidR="00152CB6">
        <w:rPr>
          <w:rFonts w:ascii="Times New Roman" w:hAnsi="Times New Roman"/>
          <w:sz w:val="26"/>
          <w:szCs w:val="26"/>
        </w:rPr>
        <w:t>Р</w:t>
      </w:r>
      <w:r w:rsidRPr="00A167C0">
        <w:rPr>
          <w:rFonts w:ascii="Times New Roman" w:hAnsi="Times New Roman"/>
          <w:sz w:val="26"/>
          <w:szCs w:val="26"/>
        </w:rPr>
        <w:t xml:space="preserve">еализация комплекса подпрограммных мероприятий позволит обеспечить </w:t>
      </w:r>
      <w:r w:rsidR="00B7445A" w:rsidRPr="00A167C0">
        <w:rPr>
          <w:rFonts w:ascii="Times New Roman" w:hAnsi="Times New Roman"/>
          <w:sz w:val="26"/>
          <w:szCs w:val="26"/>
        </w:rPr>
        <w:t>в среднем снижение общей заболеваемости среди детей и подростков накануне учебного года, создать в образовательных учреждениях условия для отдыха и оздоровления детей, в том числе детей, нуждающихся в особой государственной поддержке, что позволит решить цели и задачи подпрограммы.</w:t>
      </w:r>
      <w:r w:rsidRPr="00A167C0">
        <w:rPr>
          <w:rFonts w:ascii="Times New Roman" w:hAnsi="Times New Roman"/>
          <w:sz w:val="26"/>
          <w:szCs w:val="26"/>
        </w:rPr>
        <w:t xml:space="preserve">  </w:t>
      </w: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721" w:rsidRPr="00A167C0" w:rsidRDefault="00AC3C2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</w:t>
      </w:r>
      <w:r w:rsidR="003E6953" w:rsidRPr="00A167C0">
        <w:rPr>
          <w:rFonts w:ascii="Times New Roman" w:hAnsi="Times New Roman"/>
          <w:sz w:val="26"/>
          <w:szCs w:val="26"/>
        </w:rPr>
        <w:t xml:space="preserve">реализацию </w:t>
      </w:r>
      <w:r w:rsidR="003E6953" w:rsidRPr="00A167C0">
        <w:rPr>
          <w:rFonts w:ascii="Times New Roman" w:hAnsi="Times New Roman"/>
          <w:i/>
          <w:sz w:val="26"/>
          <w:szCs w:val="26"/>
          <w:u w:val="single"/>
        </w:rPr>
        <w:t>подпрограмм</w:t>
      </w:r>
      <w:r w:rsidR="00152CB6">
        <w:rPr>
          <w:rFonts w:ascii="Times New Roman" w:hAnsi="Times New Roman"/>
          <w:i/>
          <w:sz w:val="26"/>
          <w:szCs w:val="26"/>
          <w:u w:val="single"/>
        </w:rPr>
        <w:t>ы</w:t>
      </w:r>
      <w:r w:rsidR="003E6953" w:rsidRPr="00A167C0">
        <w:rPr>
          <w:rFonts w:ascii="Times New Roman" w:hAnsi="Times New Roman"/>
          <w:i/>
          <w:sz w:val="26"/>
          <w:szCs w:val="26"/>
          <w:u w:val="single"/>
        </w:rPr>
        <w:t xml:space="preserve"> 3</w:t>
      </w:r>
      <w:r w:rsidRPr="00A167C0">
        <w:rPr>
          <w:rFonts w:ascii="Times New Roman" w:hAnsi="Times New Roman"/>
          <w:i/>
          <w:sz w:val="26"/>
          <w:szCs w:val="26"/>
          <w:u w:val="single"/>
        </w:rPr>
        <w:t xml:space="preserve"> «Обеспечение реализации </w:t>
      </w:r>
      <w:r w:rsidR="003E6953" w:rsidRPr="00A167C0">
        <w:rPr>
          <w:rFonts w:ascii="Times New Roman" w:hAnsi="Times New Roman"/>
          <w:i/>
          <w:sz w:val="26"/>
          <w:szCs w:val="26"/>
          <w:u w:val="single"/>
        </w:rPr>
        <w:t>муниципальной программы в области образования»</w:t>
      </w:r>
      <w:r w:rsidR="003E6953" w:rsidRPr="00A167C0">
        <w:rPr>
          <w:rFonts w:ascii="Times New Roman" w:hAnsi="Times New Roman"/>
          <w:sz w:val="26"/>
          <w:szCs w:val="26"/>
        </w:rPr>
        <w:t xml:space="preserve"> </w:t>
      </w:r>
      <w:r w:rsidR="007A1E19" w:rsidRPr="00A167C0">
        <w:rPr>
          <w:rFonts w:ascii="Times New Roman" w:hAnsi="Times New Roman"/>
          <w:sz w:val="26"/>
          <w:szCs w:val="26"/>
        </w:rPr>
        <w:t xml:space="preserve">планируется финансирование в сумме </w:t>
      </w:r>
      <w:r w:rsidR="00424495">
        <w:rPr>
          <w:rFonts w:ascii="Times New Roman" w:hAnsi="Times New Roman"/>
          <w:sz w:val="26"/>
          <w:szCs w:val="26"/>
        </w:rPr>
        <w:t>83 270 196,82</w:t>
      </w:r>
      <w:r w:rsidR="007A1E19" w:rsidRPr="00A167C0">
        <w:rPr>
          <w:rFonts w:ascii="Times New Roman" w:hAnsi="Times New Roman"/>
          <w:sz w:val="26"/>
          <w:szCs w:val="26"/>
        </w:rPr>
        <w:t xml:space="preserve"> руб., в том числе:</w:t>
      </w:r>
      <w:r w:rsidR="00102DDD" w:rsidRPr="00A167C0">
        <w:rPr>
          <w:rFonts w:ascii="Times New Roman" w:hAnsi="Times New Roman"/>
          <w:sz w:val="26"/>
          <w:szCs w:val="26"/>
        </w:rPr>
        <w:t xml:space="preserve">  </w:t>
      </w:r>
      <w:r w:rsidR="00C66B07" w:rsidRPr="00A167C0">
        <w:rPr>
          <w:rFonts w:ascii="Times New Roman" w:hAnsi="Times New Roman"/>
          <w:sz w:val="26"/>
          <w:szCs w:val="26"/>
        </w:rPr>
        <w:t xml:space="preserve">  </w:t>
      </w:r>
      <w:r w:rsidR="000C2FCE" w:rsidRPr="00A167C0">
        <w:rPr>
          <w:rFonts w:ascii="Times New Roman" w:hAnsi="Times New Roman"/>
          <w:sz w:val="26"/>
          <w:szCs w:val="26"/>
        </w:rPr>
        <w:t xml:space="preserve"> </w:t>
      </w:r>
    </w:p>
    <w:p w:rsidR="00E271A7" w:rsidRPr="00A167C0" w:rsidRDefault="007A1E19" w:rsidP="00152C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562"/>
        <w:gridCol w:w="1974"/>
      </w:tblGrid>
      <w:tr w:rsidR="0023653D" w:rsidRPr="0023653D" w:rsidTr="0023653D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23653D" w:rsidRPr="0023653D" w:rsidTr="004244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175 064,00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15 658 103,00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15 833 167,00</w:t>
            </w:r>
          </w:p>
        </w:tc>
      </w:tr>
      <w:tr w:rsidR="0023653D" w:rsidRPr="0023653D" w:rsidTr="00424495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112 944,00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12 086 121,00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12 199 065,00</w:t>
            </w:r>
          </w:p>
        </w:tc>
      </w:tr>
      <w:tr w:rsidR="0023653D" w:rsidRPr="0023653D" w:rsidTr="00424495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10 268,00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14 217 984,82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14 228 252,82</w:t>
            </w:r>
          </w:p>
        </w:tc>
      </w:tr>
      <w:tr w:rsidR="0023653D" w:rsidRPr="0023653D" w:rsidTr="004244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13 669 904,00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13 669 904,00</w:t>
            </w:r>
          </w:p>
        </w:tc>
      </w:tr>
      <w:tr w:rsidR="00424495" w:rsidRPr="0023653D" w:rsidTr="0023653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3653D" w:rsidRDefault="00424495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13 669 904,00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13 669 904,00</w:t>
            </w:r>
          </w:p>
        </w:tc>
      </w:tr>
      <w:tr w:rsidR="00424495" w:rsidRPr="0023653D" w:rsidTr="0023653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3653D" w:rsidRDefault="00424495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13 669 904,00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13 669 904,00</w:t>
            </w:r>
          </w:p>
        </w:tc>
      </w:tr>
      <w:tr w:rsidR="0023653D" w:rsidRPr="0023653D" w:rsidTr="004244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653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298 276,00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82 971 920,82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23653D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83 270 196,82</w:t>
            </w:r>
          </w:p>
        </w:tc>
      </w:tr>
    </w:tbl>
    <w:p w:rsidR="00E271A7" w:rsidRDefault="00E271A7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797" w:rsidRPr="00A167C0" w:rsidRDefault="0054779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t>Цель подпрограммы 3</w:t>
      </w:r>
      <w:r w:rsidRPr="00A167C0">
        <w:rPr>
          <w:rFonts w:ascii="Times New Roman" w:hAnsi="Times New Roman"/>
          <w:sz w:val="26"/>
          <w:szCs w:val="26"/>
        </w:rPr>
        <w:t xml:space="preserve"> -  создание условий для устойчивого развития отрасли образования.</w:t>
      </w:r>
    </w:p>
    <w:p w:rsidR="007A1E19" w:rsidRPr="00A167C0" w:rsidRDefault="007A1E1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Реализация мероприятий подпрограммы 3  позволит:</w:t>
      </w:r>
    </w:p>
    <w:p w:rsidR="007A1E19" w:rsidRPr="00A167C0" w:rsidRDefault="007A1E1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lastRenderedPageBreak/>
        <w:t>- обеспечить своевременность утверждения и размещения муниципального задания, плана финансово – хозяйственной деятельности на текущий финансовый год и плановый период;</w:t>
      </w:r>
    </w:p>
    <w:p w:rsidR="0061126C" w:rsidRPr="00A167C0" w:rsidRDefault="007A1E1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61126C" w:rsidRPr="00A167C0">
        <w:rPr>
          <w:rFonts w:ascii="Times New Roman" w:hAnsi="Times New Roman"/>
          <w:sz w:val="26"/>
          <w:szCs w:val="26"/>
        </w:rPr>
        <w:t>улучшить показатели качества финансового менеджмента главных распорядителей бюджетных средств;</w:t>
      </w:r>
    </w:p>
    <w:p w:rsidR="00547797" w:rsidRPr="00A167C0" w:rsidRDefault="0061126C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увеличить долю муниципальных образовательных организаций, соответствующих современным требованиям пожарной безопасности, в общем количестве муниципальных общеобразовательных организаций за счет выполнения предписаний </w:t>
      </w:r>
      <w:r w:rsidR="00547797" w:rsidRPr="00A167C0">
        <w:rPr>
          <w:rFonts w:ascii="Times New Roman" w:hAnsi="Times New Roman"/>
          <w:sz w:val="26"/>
          <w:szCs w:val="26"/>
        </w:rPr>
        <w:t>Госпожнадзора</w:t>
      </w:r>
      <w:r w:rsidR="00424495">
        <w:rPr>
          <w:rFonts w:ascii="Times New Roman" w:hAnsi="Times New Roman"/>
          <w:sz w:val="26"/>
          <w:szCs w:val="26"/>
        </w:rPr>
        <w:t xml:space="preserve"> на уровне 100%</w:t>
      </w:r>
      <w:r w:rsidR="00547797" w:rsidRPr="00A167C0">
        <w:rPr>
          <w:rFonts w:ascii="Times New Roman" w:hAnsi="Times New Roman"/>
          <w:sz w:val="26"/>
          <w:szCs w:val="26"/>
        </w:rPr>
        <w:t>;</w:t>
      </w:r>
    </w:p>
    <w:p w:rsidR="00547797" w:rsidRPr="00A167C0" w:rsidRDefault="0054779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увеличить долю муниципальных образовательных организаций, соответствующих современным требованиям санитарно – эпидемиологическим правилам и нормативам, в общем количестве муниципальных общеобразовательных организаций за счет выполнения предписаний Роспотребнадзора</w:t>
      </w:r>
      <w:r w:rsidR="00424495">
        <w:rPr>
          <w:rFonts w:ascii="Times New Roman" w:hAnsi="Times New Roman"/>
          <w:sz w:val="26"/>
          <w:szCs w:val="26"/>
        </w:rPr>
        <w:t xml:space="preserve"> до 88,24%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7A1E19" w:rsidRPr="00A167C0" w:rsidRDefault="0054779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424495">
        <w:rPr>
          <w:rFonts w:ascii="Times New Roman" w:hAnsi="Times New Roman"/>
          <w:sz w:val="26"/>
          <w:szCs w:val="26"/>
        </w:rPr>
        <w:t>снизить удельный расход энергоресурсов на снабжение муниципальных учреждений</w:t>
      </w:r>
      <w:r w:rsidRPr="00A167C0">
        <w:rPr>
          <w:rFonts w:ascii="Times New Roman" w:hAnsi="Times New Roman"/>
          <w:sz w:val="26"/>
          <w:szCs w:val="26"/>
        </w:rPr>
        <w:t>.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3E9" w:rsidRDefault="002B03E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реализацию отд</w:t>
      </w:r>
      <w:r w:rsidR="00A65C2A">
        <w:rPr>
          <w:rFonts w:ascii="Times New Roman" w:hAnsi="Times New Roman"/>
          <w:sz w:val="26"/>
          <w:szCs w:val="26"/>
        </w:rPr>
        <w:t>ель</w:t>
      </w:r>
      <w:r>
        <w:rPr>
          <w:rFonts w:ascii="Times New Roman" w:hAnsi="Times New Roman"/>
          <w:sz w:val="26"/>
          <w:szCs w:val="26"/>
        </w:rPr>
        <w:t xml:space="preserve">ного мероприятия </w:t>
      </w:r>
      <w:r w:rsidR="004E4F09">
        <w:rPr>
          <w:rFonts w:ascii="Times New Roman" w:hAnsi="Times New Roman"/>
          <w:sz w:val="26"/>
          <w:szCs w:val="26"/>
        </w:rPr>
        <w:t xml:space="preserve">1 </w:t>
      </w:r>
      <w:r w:rsidRPr="00424495">
        <w:rPr>
          <w:rFonts w:ascii="Times New Roman" w:hAnsi="Times New Roman"/>
          <w:i/>
          <w:sz w:val="26"/>
          <w:szCs w:val="26"/>
        </w:rPr>
        <w:t>«</w:t>
      </w:r>
      <w:r w:rsidR="00424495" w:rsidRPr="00424495">
        <w:rPr>
          <w:rFonts w:ascii="Times New Roman" w:hAnsi="Times New Roman"/>
          <w:i/>
          <w:sz w:val="26"/>
          <w:szCs w:val="26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средств краевого бюджета</w:t>
      </w:r>
      <w:r w:rsidRPr="00424495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в сумме  </w:t>
      </w:r>
      <w:r w:rsidR="00424495">
        <w:rPr>
          <w:rFonts w:ascii="Times New Roman" w:hAnsi="Times New Roman"/>
          <w:sz w:val="26"/>
          <w:szCs w:val="26"/>
        </w:rPr>
        <w:t>6 434 300,00</w:t>
      </w:r>
      <w:r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2B03E9" w:rsidRDefault="00EC7B3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B03E9">
        <w:rPr>
          <w:rFonts w:ascii="Times New Roman" w:hAnsi="Times New Roman"/>
          <w:sz w:val="26"/>
          <w:szCs w:val="26"/>
        </w:rPr>
        <w:t>(руб.)</w:t>
      </w:r>
    </w:p>
    <w:tbl>
      <w:tblPr>
        <w:tblW w:w="5249" w:type="dxa"/>
        <w:tblInd w:w="93" w:type="dxa"/>
        <w:tblLook w:val="04A0" w:firstRow="1" w:lastRow="0" w:firstColumn="1" w:lastColumn="0" w:noHBand="0" w:noVBand="1"/>
      </w:tblPr>
      <w:tblGrid>
        <w:gridCol w:w="1280"/>
        <w:gridCol w:w="2117"/>
        <w:gridCol w:w="1852"/>
      </w:tblGrid>
      <w:tr w:rsidR="00424495" w:rsidRPr="002B03E9" w:rsidTr="004E4F09">
        <w:trPr>
          <w:trHeight w:val="34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424495" w:rsidRPr="002B03E9" w:rsidTr="00424495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1 041 900,00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1 041 900,00</w:t>
            </w:r>
          </w:p>
        </w:tc>
      </w:tr>
      <w:tr w:rsidR="00424495" w:rsidRPr="002B03E9" w:rsidTr="00424495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424495" w:rsidRDefault="00424495" w:rsidP="00424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4495">
              <w:rPr>
                <w:rFonts w:ascii="Times New Roman" w:hAnsi="Times New Roman"/>
                <w:bCs/>
                <w:color w:val="000000"/>
              </w:rPr>
              <w:t>1 065 200,00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1 065 200,00</w:t>
            </w:r>
          </w:p>
        </w:tc>
      </w:tr>
      <w:tr w:rsidR="00424495" w:rsidRPr="002B03E9" w:rsidTr="00424495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424495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4495">
              <w:rPr>
                <w:rFonts w:ascii="Times New Roman" w:hAnsi="Times New Roman"/>
                <w:bCs/>
                <w:color w:val="000000"/>
              </w:rPr>
              <w:t>1 081 800,00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1 081 800,00</w:t>
            </w:r>
          </w:p>
        </w:tc>
      </w:tr>
      <w:tr w:rsidR="00424495" w:rsidRPr="002B03E9" w:rsidTr="00424495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424495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4495">
              <w:rPr>
                <w:rFonts w:ascii="Times New Roman" w:hAnsi="Times New Roman"/>
                <w:bCs/>
                <w:color w:val="000000"/>
              </w:rPr>
              <w:t>1 081 800,00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1 081 800,00</w:t>
            </w:r>
          </w:p>
        </w:tc>
      </w:tr>
      <w:tr w:rsidR="00424495" w:rsidRPr="002B03E9" w:rsidTr="00424495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424495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4495">
              <w:rPr>
                <w:rFonts w:ascii="Times New Roman" w:hAnsi="Times New Roman"/>
                <w:bCs/>
                <w:color w:val="000000"/>
              </w:rPr>
              <w:t>1 081 800,00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42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1 081 800,00 </w:t>
            </w:r>
          </w:p>
        </w:tc>
      </w:tr>
      <w:tr w:rsidR="00424495" w:rsidRPr="002B03E9" w:rsidTr="00424495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424495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4495">
              <w:rPr>
                <w:rFonts w:ascii="Times New Roman" w:hAnsi="Times New Roman"/>
                <w:bCs/>
                <w:color w:val="000000"/>
              </w:rPr>
              <w:t>1 081 800,00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1 081 800,00</w:t>
            </w:r>
          </w:p>
        </w:tc>
      </w:tr>
      <w:tr w:rsidR="00424495" w:rsidRPr="002B03E9" w:rsidTr="00424495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6 434 300,00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6 434 300,00</w:t>
            </w:r>
          </w:p>
        </w:tc>
      </w:tr>
    </w:tbl>
    <w:p w:rsidR="002B03E9" w:rsidRPr="002B03E9" w:rsidRDefault="002B03E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4388" w:rsidRDefault="00DA438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Реализацию </w:t>
      </w:r>
      <w:r w:rsidRPr="00FD2FAE">
        <w:rPr>
          <w:rFonts w:ascii="Times New Roman" w:hAnsi="Times New Roman"/>
          <w:sz w:val="26"/>
          <w:szCs w:val="26"/>
        </w:rPr>
        <w:t xml:space="preserve">отдельного мероприятия </w:t>
      </w:r>
      <w:r w:rsidRPr="00A167C0">
        <w:rPr>
          <w:rFonts w:ascii="Times New Roman" w:hAnsi="Times New Roman"/>
          <w:sz w:val="26"/>
          <w:szCs w:val="26"/>
        </w:rPr>
        <w:t>осуществляет администрация Шарыповского района.</w:t>
      </w:r>
    </w:p>
    <w:p w:rsidR="00DA4388" w:rsidRDefault="00DA438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Полномочия по организации и осуществлению деятельности по опеке и попечительству в отношении несовершеннолетних переданы на муниципальный уровень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4E4F09" w:rsidRDefault="004E4F0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осуществления переданных государственных полномочий осуществляется организация и обеспечение деятельности отдела опеки и попечительства (включая расходы на оформление технических паспортов (кадастровых паспортов) жилых помещений, приобретаемых для детей – сирот, детей, оставшихся без попечения родителей, лиц из числа детей – сирот и детей, оставшихся без попечения родителей, расходы на осуществление платы за предоставление сведений о регистрации прав на недвижимое имущество и сделок с ним с участием детей – сирот, детей оставшихся без попечения родителей, лиц из числа детей – сирот и детей, оставшихся без попечения родителей, и их родителей).</w:t>
      </w:r>
    </w:p>
    <w:p w:rsidR="00424495" w:rsidRDefault="004E4F0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На реализацию отдельного мероприятия 2 «Обеспечение жилыми помещениями детей – сирот и детей, оставшихся без попечения родителей, лиц из числа детей – сирот и детей, оставшихся без попечения родителей» в сумме 16 825 700,00 руб.</w:t>
      </w:r>
    </w:p>
    <w:p w:rsidR="004E4F09" w:rsidRPr="00A167C0" w:rsidRDefault="004E4F0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280"/>
        <w:gridCol w:w="2563"/>
        <w:gridCol w:w="2117"/>
        <w:gridCol w:w="1852"/>
      </w:tblGrid>
      <w:tr w:rsidR="00424495" w:rsidRPr="002B03E9" w:rsidTr="004E4F09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2B03E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2B03E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2B03E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95" w:rsidRPr="002B03E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424495" w:rsidRPr="002B03E9" w:rsidTr="004E4F0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E31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813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623 600,00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1 437 000,00</w:t>
            </w:r>
          </w:p>
        </w:tc>
      </w:tr>
      <w:tr w:rsidR="00424495" w:rsidRPr="002B03E9" w:rsidTr="004E4F0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E31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  <w:r w:rsidR="004E4F09">
              <w:rPr>
                <w:rFonts w:ascii="Times New Roman" w:hAnsi="Times New Roman"/>
                <w:color w:val="000000"/>
              </w:rPr>
              <w:t>756 000,00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1 787 900,00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2 543 900,00</w:t>
            </w:r>
          </w:p>
        </w:tc>
      </w:tr>
      <w:tr w:rsidR="00424495" w:rsidRPr="002B03E9" w:rsidTr="004E4F0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E31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  <w:r w:rsidR="004E4F0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2 567 200,00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2 567 200,00</w:t>
            </w:r>
          </w:p>
        </w:tc>
      </w:tr>
      <w:tr w:rsidR="00424495" w:rsidRPr="002B03E9" w:rsidTr="004E4F0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E31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722 600,00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1 846 800,00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2 569 400,00</w:t>
            </w:r>
          </w:p>
        </w:tc>
      </w:tr>
      <w:tr w:rsidR="00424495" w:rsidRPr="002B03E9" w:rsidTr="004E4F0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E31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3 854 100,00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3 854 100,00</w:t>
            </w:r>
          </w:p>
        </w:tc>
      </w:tr>
      <w:tr w:rsidR="00424495" w:rsidRPr="002B03E9" w:rsidTr="004E4F0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24495" w:rsidP="00E31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3 854 100,00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3 854 100,00</w:t>
            </w:r>
          </w:p>
        </w:tc>
      </w:tr>
      <w:tr w:rsidR="00424495" w:rsidRPr="002B03E9" w:rsidTr="004E4F0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24495" w:rsidP="00E3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2 292 000,00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14 533 700,00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2B03E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16 825 700,00</w:t>
            </w:r>
          </w:p>
        </w:tc>
      </w:tr>
    </w:tbl>
    <w:p w:rsidR="00DA4388" w:rsidRPr="00A167C0" w:rsidRDefault="00DA438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0"/>
    <w:p w:rsidR="004E4F09" w:rsidRDefault="004E4F09" w:rsidP="004E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Обеспечение жилыми помещениями детей – сирот и детей, оставшихся без попечения родителей, осуществляется в соответствии с Законом Красноярского края от 24.12.2009 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 – сирот и детей, оставшихся без родителей, лиц из числа детей – сирот и детей, оставшихся без попечения родителей».</w:t>
      </w:r>
    </w:p>
    <w:p w:rsidR="004E4F09" w:rsidRDefault="003519F9" w:rsidP="004E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отдельного мероприятия 2 на 2016 и 2017 годы запланировано приобретение в муниципальную собственность жилых помещений в целях их предоставления по договорам найма специализированных жилых помещений детям – сиротам и детям, оставшимся без попечения родителей, лицам из числа детей – сирот и детей, оставшихся без попечения родителей в количестве 3 единиц ежегодно.</w:t>
      </w:r>
    </w:p>
    <w:p w:rsidR="003519F9" w:rsidRDefault="003519F9" w:rsidP="004E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отдельных мероприятий осуществляется за счет субвенций из краевого и федерального бюджетов.</w:t>
      </w:r>
    </w:p>
    <w:p w:rsidR="003519F9" w:rsidRDefault="003519F9" w:rsidP="004E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Расходование бюджетных средств осуществляется в соответствии с порядком исполнения районного бюджета по расходам, утвержденным приказами финансово – экономического управления администрации Шарыповского района.</w:t>
      </w:r>
    </w:p>
    <w:p w:rsidR="003519F9" w:rsidRDefault="003519F9" w:rsidP="004E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A167C0">
        <w:rPr>
          <w:rFonts w:ascii="Times New Roman" w:hAnsi="Times New Roman"/>
          <w:sz w:val="26"/>
          <w:szCs w:val="26"/>
        </w:rPr>
        <w:t>.</w:t>
      </w:r>
    </w:p>
    <w:p w:rsidR="00AC40B6" w:rsidRPr="00A167C0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AC40B6" w:rsidRPr="00A167C0" w:rsidRDefault="00AC40B6" w:rsidP="005E2BE5">
      <w:pPr>
        <w:pStyle w:val="a3"/>
        <w:ind w:firstLine="709"/>
        <w:jc w:val="both"/>
        <w:rPr>
          <w:sz w:val="26"/>
          <w:szCs w:val="26"/>
        </w:rPr>
      </w:pPr>
    </w:p>
    <w:p w:rsidR="00AC40B6" w:rsidRPr="00A167C0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На основании выше изложенного Контрольно – счетный орган предлагает администрации Шарыповского района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района».</w:t>
      </w:r>
    </w:p>
    <w:p w:rsidR="00A167C0" w:rsidRPr="00A167C0" w:rsidRDefault="00A167C0" w:rsidP="00E4353B">
      <w:pPr>
        <w:rPr>
          <w:sz w:val="26"/>
          <w:szCs w:val="26"/>
        </w:rPr>
      </w:pP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AC40B6" w:rsidRPr="00A167C0" w:rsidRDefault="00AC40B6">
      <w:pPr>
        <w:rPr>
          <w:sz w:val="26"/>
          <w:szCs w:val="26"/>
        </w:rPr>
      </w:pPr>
    </w:p>
    <w:sectPr w:rsidR="00AC40B6" w:rsidRPr="00A167C0" w:rsidSect="00EC7B37">
      <w:footerReference w:type="default" r:id="rId10"/>
      <w:pgSz w:w="11906" w:h="16838"/>
      <w:pgMar w:top="568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0C" w:rsidRDefault="002E3B0C" w:rsidP="00A167C0">
      <w:pPr>
        <w:spacing w:after="0" w:line="240" w:lineRule="auto"/>
      </w:pPr>
      <w:r>
        <w:separator/>
      </w:r>
    </w:p>
  </w:endnote>
  <w:endnote w:type="continuationSeparator" w:id="0">
    <w:p w:rsidR="002E3B0C" w:rsidRDefault="002E3B0C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57" w:rsidRDefault="00C1535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23AB7">
      <w:rPr>
        <w:noProof/>
      </w:rPr>
      <w:t>7</w:t>
    </w:r>
    <w:r>
      <w:fldChar w:fldCharType="end"/>
    </w:r>
  </w:p>
  <w:p w:rsidR="00C15357" w:rsidRDefault="00C153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0C" w:rsidRDefault="002E3B0C" w:rsidP="00A167C0">
      <w:pPr>
        <w:spacing w:after="0" w:line="240" w:lineRule="auto"/>
      </w:pPr>
      <w:r>
        <w:separator/>
      </w:r>
    </w:p>
  </w:footnote>
  <w:footnote w:type="continuationSeparator" w:id="0">
    <w:p w:rsidR="002E3B0C" w:rsidRDefault="002E3B0C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40CFB"/>
    <w:rsid w:val="00086EEA"/>
    <w:rsid w:val="00097682"/>
    <w:rsid w:val="000C2FCE"/>
    <w:rsid w:val="00102DDD"/>
    <w:rsid w:val="00117862"/>
    <w:rsid w:val="00133710"/>
    <w:rsid w:val="00137FF4"/>
    <w:rsid w:val="00152CB6"/>
    <w:rsid w:val="00155BA9"/>
    <w:rsid w:val="00193AA1"/>
    <w:rsid w:val="001D3721"/>
    <w:rsid w:val="001E6F40"/>
    <w:rsid w:val="001E7876"/>
    <w:rsid w:val="001F7F2C"/>
    <w:rsid w:val="00213828"/>
    <w:rsid w:val="0023228A"/>
    <w:rsid w:val="0023653D"/>
    <w:rsid w:val="00251E98"/>
    <w:rsid w:val="002613D4"/>
    <w:rsid w:val="00291BF1"/>
    <w:rsid w:val="0029589B"/>
    <w:rsid w:val="002A3559"/>
    <w:rsid w:val="002A6CF4"/>
    <w:rsid w:val="002B03E9"/>
    <w:rsid w:val="002B42C6"/>
    <w:rsid w:val="002E3B0C"/>
    <w:rsid w:val="002E7B1C"/>
    <w:rsid w:val="00323AB7"/>
    <w:rsid w:val="003519F9"/>
    <w:rsid w:val="0036222C"/>
    <w:rsid w:val="00364BF3"/>
    <w:rsid w:val="00380CED"/>
    <w:rsid w:val="003C2885"/>
    <w:rsid w:val="003C4096"/>
    <w:rsid w:val="003E38DD"/>
    <w:rsid w:val="003E6953"/>
    <w:rsid w:val="004111AC"/>
    <w:rsid w:val="00424495"/>
    <w:rsid w:val="004409CC"/>
    <w:rsid w:val="004416FC"/>
    <w:rsid w:val="00446DC9"/>
    <w:rsid w:val="0046229D"/>
    <w:rsid w:val="0047722D"/>
    <w:rsid w:val="004908EA"/>
    <w:rsid w:val="00490E4C"/>
    <w:rsid w:val="004A4676"/>
    <w:rsid w:val="004A6DE6"/>
    <w:rsid w:val="004B0063"/>
    <w:rsid w:val="004C0E7B"/>
    <w:rsid w:val="004E4F09"/>
    <w:rsid w:val="00524969"/>
    <w:rsid w:val="00547797"/>
    <w:rsid w:val="00557303"/>
    <w:rsid w:val="005776D8"/>
    <w:rsid w:val="00581034"/>
    <w:rsid w:val="0058348E"/>
    <w:rsid w:val="005B1E65"/>
    <w:rsid w:val="005B3CEA"/>
    <w:rsid w:val="005D7AD2"/>
    <w:rsid w:val="005E2BE5"/>
    <w:rsid w:val="0061126C"/>
    <w:rsid w:val="0061330D"/>
    <w:rsid w:val="006318AF"/>
    <w:rsid w:val="00662439"/>
    <w:rsid w:val="0067300C"/>
    <w:rsid w:val="00684EB4"/>
    <w:rsid w:val="00691853"/>
    <w:rsid w:val="006A6D32"/>
    <w:rsid w:val="006C51E5"/>
    <w:rsid w:val="006D05FB"/>
    <w:rsid w:val="00701A64"/>
    <w:rsid w:val="00710A3C"/>
    <w:rsid w:val="007457EF"/>
    <w:rsid w:val="00754B09"/>
    <w:rsid w:val="007761E8"/>
    <w:rsid w:val="007773E7"/>
    <w:rsid w:val="007A1E19"/>
    <w:rsid w:val="007B0454"/>
    <w:rsid w:val="008259EE"/>
    <w:rsid w:val="00846652"/>
    <w:rsid w:val="008C10BB"/>
    <w:rsid w:val="008D16F4"/>
    <w:rsid w:val="0090103B"/>
    <w:rsid w:val="00951127"/>
    <w:rsid w:val="009608D8"/>
    <w:rsid w:val="0098042F"/>
    <w:rsid w:val="009826E8"/>
    <w:rsid w:val="00982B82"/>
    <w:rsid w:val="00986345"/>
    <w:rsid w:val="009A0DFF"/>
    <w:rsid w:val="009A7952"/>
    <w:rsid w:val="009E3B80"/>
    <w:rsid w:val="009F7CFA"/>
    <w:rsid w:val="00A00186"/>
    <w:rsid w:val="00A15CDC"/>
    <w:rsid w:val="00A167C0"/>
    <w:rsid w:val="00A54F09"/>
    <w:rsid w:val="00A65C2A"/>
    <w:rsid w:val="00A8750A"/>
    <w:rsid w:val="00AC3C29"/>
    <w:rsid w:val="00AC40B6"/>
    <w:rsid w:val="00B44A13"/>
    <w:rsid w:val="00B7445A"/>
    <w:rsid w:val="00BA72C7"/>
    <w:rsid w:val="00BD04E0"/>
    <w:rsid w:val="00BF624B"/>
    <w:rsid w:val="00C15357"/>
    <w:rsid w:val="00C66B07"/>
    <w:rsid w:val="00C7529B"/>
    <w:rsid w:val="00C75401"/>
    <w:rsid w:val="00C76E43"/>
    <w:rsid w:val="00C8633D"/>
    <w:rsid w:val="00C92072"/>
    <w:rsid w:val="00CC07A6"/>
    <w:rsid w:val="00D40DBD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E271A7"/>
    <w:rsid w:val="00E4353B"/>
    <w:rsid w:val="00E651A4"/>
    <w:rsid w:val="00E764A8"/>
    <w:rsid w:val="00E93F61"/>
    <w:rsid w:val="00EC0ABA"/>
    <w:rsid w:val="00EC7B37"/>
    <w:rsid w:val="00F0450E"/>
    <w:rsid w:val="00F16DBD"/>
    <w:rsid w:val="00F36105"/>
    <w:rsid w:val="00F740D5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1E2E-CF10-47BC-9CD0-8F10536B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8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43</cp:revision>
  <cp:lastPrinted>2016-12-07T01:40:00Z</cp:lastPrinted>
  <dcterms:created xsi:type="dcterms:W3CDTF">2013-10-10T06:50:00Z</dcterms:created>
  <dcterms:modified xsi:type="dcterms:W3CDTF">2016-12-07T01:41:00Z</dcterms:modified>
</cp:coreProperties>
</file>