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D1209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D1209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0D1209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D1209">
        <w:rPr>
          <w:rFonts w:ascii="Times New Roman" w:hAnsi="Times New Roman"/>
          <w:sz w:val="26"/>
          <w:szCs w:val="26"/>
        </w:rPr>
        <w:t>Постановле</w:t>
      </w:r>
      <w:r w:rsidR="00060ED0" w:rsidRPr="000D1209">
        <w:rPr>
          <w:rFonts w:ascii="Times New Roman" w:hAnsi="Times New Roman"/>
          <w:sz w:val="26"/>
          <w:szCs w:val="26"/>
        </w:rPr>
        <w:t>ния</w:t>
      </w:r>
      <w:r w:rsidR="00E714A8" w:rsidRPr="000D1209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D1209">
        <w:rPr>
          <w:rFonts w:ascii="Times New Roman" w:hAnsi="Times New Roman"/>
          <w:sz w:val="26"/>
          <w:szCs w:val="26"/>
        </w:rPr>
        <w:t xml:space="preserve">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63070B" w:rsidRPr="000D1209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D1209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D1209">
        <w:rPr>
          <w:rFonts w:ascii="Times New Roman" w:hAnsi="Times New Roman"/>
          <w:sz w:val="26"/>
          <w:szCs w:val="26"/>
        </w:rPr>
        <w:t xml:space="preserve">в </w:t>
      </w:r>
      <w:r w:rsidR="00197575" w:rsidRPr="000D1209">
        <w:rPr>
          <w:rFonts w:ascii="Times New Roman" w:hAnsi="Times New Roman"/>
          <w:sz w:val="26"/>
          <w:szCs w:val="26"/>
        </w:rPr>
        <w:t>П</w:t>
      </w:r>
      <w:r w:rsidR="00E714A8" w:rsidRPr="000D1209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E714A8" w:rsidRPr="000D1209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0D1209">
        <w:rPr>
          <w:rFonts w:ascii="Times New Roman" w:hAnsi="Times New Roman"/>
          <w:sz w:val="26"/>
          <w:szCs w:val="26"/>
        </w:rPr>
        <w:t>30.10.2013</w:t>
      </w:r>
      <w:r w:rsidR="00E714A8" w:rsidRPr="000D1209">
        <w:rPr>
          <w:rFonts w:ascii="Times New Roman" w:hAnsi="Times New Roman"/>
          <w:sz w:val="26"/>
          <w:szCs w:val="26"/>
        </w:rPr>
        <w:t xml:space="preserve"> № </w:t>
      </w:r>
      <w:r w:rsidR="00BB1B58" w:rsidRPr="000D1209">
        <w:rPr>
          <w:rFonts w:ascii="Times New Roman" w:hAnsi="Times New Roman"/>
          <w:sz w:val="26"/>
          <w:szCs w:val="26"/>
        </w:rPr>
        <w:t>197-п</w:t>
      </w:r>
      <w:r w:rsidR="00127221" w:rsidRPr="000D1209">
        <w:rPr>
          <w:rFonts w:ascii="Times New Roman" w:hAnsi="Times New Roman"/>
          <w:sz w:val="26"/>
          <w:szCs w:val="26"/>
        </w:rPr>
        <w:t xml:space="preserve"> </w:t>
      </w:r>
      <w:r w:rsidR="0063070B" w:rsidRPr="000D1209">
        <w:rPr>
          <w:rFonts w:ascii="Times New Roman" w:hAnsi="Times New Roman"/>
          <w:sz w:val="26"/>
          <w:szCs w:val="26"/>
        </w:rPr>
        <w:t>«О</w:t>
      </w:r>
      <w:r w:rsidR="00E714A8" w:rsidRPr="000D1209">
        <w:rPr>
          <w:rFonts w:ascii="Times New Roman" w:hAnsi="Times New Roman"/>
          <w:sz w:val="26"/>
          <w:szCs w:val="26"/>
        </w:rPr>
        <w:t>б</w:t>
      </w:r>
      <w:r w:rsidR="0063070B" w:rsidRPr="000D1209">
        <w:rPr>
          <w:rFonts w:ascii="Times New Roman" w:hAnsi="Times New Roman"/>
          <w:sz w:val="26"/>
          <w:szCs w:val="26"/>
        </w:rPr>
        <w:t xml:space="preserve"> </w:t>
      </w:r>
      <w:r w:rsidR="00E714A8" w:rsidRPr="000D1209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D1209">
        <w:rPr>
          <w:rFonts w:ascii="Times New Roman" w:hAnsi="Times New Roman"/>
          <w:sz w:val="26"/>
          <w:szCs w:val="26"/>
        </w:rPr>
        <w:t xml:space="preserve">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F5388D" w:rsidRPr="000D1209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D1209">
        <w:rPr>
          <w:rFonts w:ascii="Times New Roman" w:hAnsi="Times New Roman"/>
          <w:sz w:val="26"/>
          <w:szCs w:val="26"/>
        </w:rPr>
        <w:t xml:space="preserve"> «</w:t>
      </w:r>
      <w:r w:rsidR="00AC128F" w:rsidRPr="000D1209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D1209">
        <w:rPr>
          <w:rFonts w:ascii="Times New Roman" w:hAnsi="Times New Roman"/>
          <w:sz w:val="26"/>
          <w:szCs w:val="26"/>
        </w:rPr>
        <w:t xml:space="preserve">» </w:t>
      </w:r>
    </w:p>
    <w:p w:rsidR="00DA1AEF" w:rsidRPr="000D1209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0D1209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28 октября</w:t>
      </w:r>
      <w:r w:rsidR="00127221" w:rsidRPr="000D1209">
        <w:rPr>
          <w:rFonts w:ascii="Times New Roman" w:hAnsi="Times New Roman"/>
          <w:sz w:val="26"/>
          <w:szCs w:val="26"/>
        </w:rPr>
        <w:t xml:space="preserve"> </w:t>
      </w:r>
      <w:r w:rsidR="005628EA" w:rsidRPr="000D1209">
        <w:rPr>
          <w:rFonts w:ascii="Times New Roman" w:hAnsi="Times New Roman"/>
          <w:sz w:val="26"/>
          <w:szCs w:val="26"/>
        </w:rPr>
        <w:t xml:space="preserve"> 201</w:t>
      </w:r>
      <w:r w:rsidR="00060ED0" w:rsidRPr="000D1209">
        <w:rPr>
          <w:rFonts w:ascii="Times New Roman" w:hAnsi="Times New Roman"/>
          <w:sz w:val="26"/>
          <w:szCs w:val="26"/>
        </w:rPr>
        <w:t>4</w:t>
      </w:r>
      <w:r w:rsidR="005628EA" w:rsidRPr="000D1209">
        <w:rPr>
          <w:rFonts w:ascii="Times New Roman" w:hAnsi="Times New Roman"/>
          <w:sz w:val="26"/>
          <w:szCs w:val="26"/>
        </w:rPr>
        <w:t xml:space="preserve"> год </w:t>
      </w:r>
      <w:r w:rsidR="005628EA" w:rsidRPr="000D1209">
        <w:rPr>
          <w:rFonts w:ascii="Times New Roman" w:hAnsi="Times New Roman"/>
          <w:sz w:val="26"/>
          <w:szCs w:val="26"/>
        </w:rPr>
        <w:tab/>
      </w:r>
      <w:r w:rsidR="005628EA" w:rsidRPr="000D1209">
        <w:rPr>
          <w:rFonts w:ascii="Times New Roman" w:hAnsi="Times New Roman"/>
          <w:sz w:val="26"/>
          <w:szCs w:val="26"/>
        </w:rPr>
        <w:tab/>
      </w:r>
      <w:r w:rsidR="005628EA" w:rsidRPr="000D1209">
        <w:rPr>
          <w:rFonts w:ascii="Times New Roman" w:hAnsi="Times New Roman"/>
          <w:sz w:val="26"/>
          <w:szCs w:val="26"/>
        </w:rPr>
        <w:tab/>
      </w:r>
      <w:r w:rsidR="005628EA" w:rsidRPr="000D1209">
        <w:rPr>
          <w:rFonts w:ascii="Times New Roman" w:hAnsi="Times New Roman"/>
          <w:sz w:val="26"/>
          <w:szCs w:val="26"/>
        </w:rPr>
        <w:tab/>
      </w:r>
      <w:r w:rsidR="005628EA" w:rsidRPr="000D1209">
        <w:rPr>
          <w:rFonts w:ascii="Times New Roman" w:hAnsi="Times New Roman"/>
          <w:sz w:val="26"/>
          <w:szCs w:val="26"/>
        </w:rPr>
        <w:tab/>
      </w:r>
      <w:r w:rsidR="005628EA" w:rsidRPr="000D1209">
        <w:rPr>
          <w:rFonts w:ascii="Times New Roman" w:hAnsi="Times New Roman"/>
          <w:sz w:val="26"/>
          <w:szCs w:val="26"/>
        </w:rPr>
        <w:tab/>
      </w:r>
      <w:r w:rsidR="005628EA" w:rsidRPr="000D1209">
        <w:rPr>
          <w:rFonts w:ascii="Times New Roman" w:hAnsi="Times New Roman"/>
          <w:sz w:val="26"/>
          <w:szCs w:val="26"/>
        </w:rPr>
        <w:tab/>
      </w:r>
      <w:r w:rsidR="00127221" w:rsidRPr="000D1209">
        <w:rPr>
          <w:rFonts w:ascii="Times New Roman" w:hAnsi="Times New Roman"/>
          <w:sz w:val="26"/>
          <w:szCs w:val="26"/>
        </w:rPr>
        <w:t xml:space="preserve">       </w:t>
      </w:r>
      <w:r w:rsidR="005628EA" w:rsidRPr="000D1209">
        <w:rPr>
          <w:rFonts w:ascii="Times New Roman" w:hAnsi="Times New Roman"/>
          <w:sz w:val="26"/>
          <w:szCs w:val="26"/>
        </w:rPr>
        <w:t xml:space="preserve">№ </w:t>
      </w:r>
      <w:r w:rsidRPr="000D1209">
        <w:rPr>
          <w:rFonts w:ascii="Times New Roman" w:hAnsi="Times New Roman"/>
          <w:sz w:val="26"/>
          <w:szCs w:val="26"/>
        </w:rPr>
        <w:t>1</w:t>
      </w:r>
      <w:r w:rsidR="00BB1B58" w:rsidRPr="000D1209">
        <w:rPr>
          <w:rFonts w:ascii="Times New Roman" w:hAnsi="Times New Roman"/>
          <w:sz w:val="26"/>
          <w:szCs w:val="26"/>
        </w:rPr>
        <w:t>30</w:t>
      </w:r>
    </w:p>
    <w:p w:rsidR="005628EA" w:rsidRPr="000D1209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D1209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1209">
        <w:rPr>
          <w:rFonts w:ascii="Times New Roman" w:hAnsi="Times New Roman"/>
          <w:sz w:val="26"/>
          <w:szCs w:val="26"/>
        </w:rPr>
        <w:t>К</w:t>
      </w:r>
      <w:proofErr w:type="gramEnd"/>
      <w:r w:rsidRPr="000D120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D1209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D1209">
        <w:rPr>
          <w:rFonts w:ascii="Times New Roman" w:hAnsi="Times New Roman"/>
          <w:sz w:val="26"/>
          <w:szCs w:val="26"/>
        </w:rPr>
        <w:t>5</w:t>
      </w:r>
      <w:r w:rsidRPr="000D1209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1209">
        <w:rPr>
          <w:rFonts w:ascii="Times New Roman" w:hAnsi="Times New Roman"/>
          <w:sz w:val="26"/>
          <w:szCs w:val="26"/>
        </w:rPr>
        <w:t>К</w:t>
      </w:r>
      <w:proofErr w:type="gramEnd"/>
      <w:r w:rsidRPr="000D120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D1209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D1209">
        <w:rPr>
          <w:rFonts w:ascii="Times New Roman" w:hAnsi="Times New Roman"/>
          <w:sz w:val="26"/>
          <w:szCs w:val="26"/>
        </w:rPr>
        <w:t xml:space="preserve">, Соглашения от </w:t>
      </w:r>
      <w:r w:rsidR="00BB1B58" w:rsidRPr="000D1209">
        <w:rPr>
          <w:rFonts w:ascii="Times New Roman" w:hAnsi="Times New Roman"/>
          <w:sz w:val="26"/>
          <w:szCs w:val="26"/>
        </w:rPr>
        <w:t>20.02</w:t>
      </w:r>
      <w:r w:rsidR="00801077" w:rsidRPr="000D1209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D1209">
        <w:rPr>
          <w:rFonts w:ascii="Times New Roman" w:hAnsi="Times New Roman"/>
          <w:sz w:val="26"/>
          <w:szCs w:val="26"/>
        </w:rPr>
        <w:t>ган</w:t>
      </w:r>
      <w:r w:rsidR="00801077" w:rsidRPr="000D1209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D1209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BB1B58" w:rsidRPr="000D1209">
        <w:rPr>
          <w:rFonts w:ascii="Times New Roman" w:hAnsi="Times New Roman"/>
          <w:sz w:val="26"/>
          <w:szCs w:val="26"/>
        </w:rPr>
        <w:t xml:space="preserve">Родниковского </w:t>
      </w:r>
      <w:r w:rsidR="00801077" w:rsidRPr="000D1209">
        <w:rPr>
          <w:rFonts w:ascii="Times New Roman" w:hAnsi="Times New Roman"/>
          <w:sz w:val="26"/>
          <w:szCs w:val="26"/>
        </w:rPr>
        <w:t>сельс</w:t>
      </w:r>
      <w:r w:rsidR="00013FC9" w:rsidRPr="000D1209">
        <w:rPr>
          <w:rFonts w:ascii="Times New Roman" w:hAnsi="Times New Roman"/>
          <w:sz w:val="26"/>
          <w:szCs w:val="26"/>
        </w:rPr>
        <w:t>о</w:t>
      </w:r>
      <w:r w:rsidR="00801077" w:rsidRPr="000D1209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D1209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D1209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          </w:t>
      </w:r>
      <w:r w:rsidR="005628EA" w:rsidRPr="000D1209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D1209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070F5A" w:rsidRPr="000D1209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0D1209">
        <w:rPr>
          <w:rFonts w:ascii="Times New Roman" w:hAnsi="Times New Roman"/>
          <w:sz w:val="26"/>
          <w:szCs w:val="26"/>
        </w:rPr>
        <w:t>П</w:t>
      </w:r>
      <w:r w:rsidR="00070F5A" w:rsidRPr="000D1209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070F5A" w:rsidRPr="000D1209">
        <w:rPr>
          <w:rFonts w:ascii="Times New Roman" w:hAnsi="Times New Roman"/>
          <w:sz w:val="26"/>
          <w:szCs w:val="26"/>
        </w:rPr>
        <w:t xml:space="preserve">сельсовета от </w:t>
      </w:r>
      <w:r w:rsidR="00DA1AEF" w:rsidRPr="000D1209">
        <w:rPr>
          <w:rFonts w:ascii="Times New Roman" w:hAnsi="Times New Roman"/>
          <w:sz w:val="26"/>
          <w:szCs w:val="26"/>
        </w:rPr>
        <w:t xml:space="preserve">30.10.2013 </w:t>
      </w:r>
      <w:r w:rsidR="00070F5A" w:rsidRPr="000D1209">
        <w:rPr>
          <w:rFonts w:ascii="Times New Roman" w:hAnsi="Times New Roman"/>
          <w:sz w:val="26"/>
          <w:szCs w:val="26"/>
        </w:rPr>
        <w:t xml:space="preserve">№ </w:t>
      </w:r>
      <w:r w:rsidR="00BB1B58" w:rsidRPr="000D1209">
        <w:rPr>
          <w:rFonts w:ascii="Times New Roman" w:hAnsi="Times New Roman"/>
          <w:sz w:val="26"/>
          <w:szCs w:val="26"/>
        </w:rPr>
        <w:t>197-п</w:t>
      </w:r>
      <w:r w:rsidR="00F5388D" w:rsidRPr="000D1209">
        <w:rPr>
          <w:rFonts w:ascii="Times New Roman" w:hAnsi="Times New Roman"/>
          <w:sz w:val="26"/>
          <w:szCs w:val="26"/>
        </w:rPr>
        <w:t xml:space="preserve"> </w:t>
      </w:r>
      <w:r w:rsidR="00070F5A" w:rsidRPr="000D1209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F5388D" w:rsidRPr="000D1209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D1209">
        <w:rPr>
          <w:rFonts w:ascii="Times New Roman" w:hAnsi="Times New Roman"/>
          <w:sz w:val="26"/>
          <w:szCs w:val="26"/>
        </w:rPr>
        <w:t>«</w:t>
      </w:r>
      <w:r w:rsidR="00BA584E" w:rsidRPr="000D1209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D1209">
        <w:rPr>
          <w:rFonts w:ascii="Times New Roman" w:hAnsi="Times New Roman"/>
          <w:sz w:val="26"/>
          <w:szCs w:val="26"/>
        </w:rPr>
        <w:t xml:space="preserve">» </w:t>
      </w:r>
      <w:r w:rsidR="005628EA" w:rsidRPr="000D1209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D1209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D1209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D120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D1209">
        <w:rPr>
          <w:rFonts w:ascii="Times New Roman" w:hAnsi="Times New Roman"/>
          <w:sz w:val="26"/>
          <w:szCs w:val="26"/>
        </w:rPr>
        <w:t xml:space="preserve"> района </w:t>
      </w:r>
      <w:r w:rsidR="00DA1AEF" w:rsidRPr="000D1209">
        <w:rPr>
          <w:rFonts w:ascii="Times New Roman" w:hAnsi="Times New Roman"/>
          <w:sz w:val="26"/>
          <w:szCs w:val="26"/>
        </w:rPr>
        <w:t>2</w:t>
      </w:r>
      <w:r w:rsidR="00225066" w:rsidRPr="000D1209">
        <w:rPr>
          <w:rFonts w:ascii="Times New Roman" w:hAnsi="Times New Roman"/>
          <w:sz w:val="26"/>
          <w:szCs w:val="26"/>
        </w:rPr>
        <w:t>7</w:t>
      </w:r>
      <w:r w:rsidR="00DA1AEF" w:rsidRPr="000D1209">
        <w:rPr>
          <w:rFonts w:ascii="Times New Roman" w:hAnsi="Times New Roman"/>
          <w:sz w:val="26"/>
          <w:szCs w:val="26"/>
        </w:rPr>
        <w:t xml:space="preserve"> октября</w:t>
      </w:r>
      <w:r w:rsidR="00127221" w:rsidRPr="000D1209">
        <w:rPr>
          <w:rFonts w:ascii="Times New Roman" w:hAnsi="Times New Roman"/>
          <w:sz w:val="26"/>
          <w:szCs w:val="26"/>
        </w:rPr>
        <w:t xml:space="preserve"> 2014 года</w:t>
      </w:r>
      <w:r w:rsidR="005628EA" w:rsidRPr="000D1209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D1209">
        <w:rPr>
          <w:rFonts w:ascii="Times New Roman" w:hAnsi="Times New Roman"/>
          <w:sz w:val="26"/>
          <w:szCs w:val="26"/>
        </w:rPr>
        <w:t>Постановления</w:t>
      </w:r>
      <w:r w:rsidR="005628EA" w:rsidRPr="000D1209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D1209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0D1209">
        <w:rPr>
          <w:rFonts w:ascii="Times New Roman" w:hAnsi="Times New Roman"/>
          <w:sz w:val="26"/>
          <w:szCs w:val="26"/>
        </w:rPr>
        <w:t>я</w:t>
      </w:r>
      <w:r w:rsidR="00070F5A" w:rsidRPr="000D1209">
        <w:rPr>
          <w:rFonts w:ascii="Times New Roman" w:hAnsi="Times New Roman"/>
          <w:sz w:val="26"/>
          <w:szCs w:val="26"/>
        </w:rPr>
        <w:t xml:space="preserve"> </w:t>
      </w:r>
      <w:r w:rsidR="00BB1B58" w:rsidRPr="000D1209">
        <w:rPr>
          <w:rFonts w:ascii="Times New Roman" w:hAnsi="Times New Roman"/>
          <w:sz w:val="26"/>
          <w:szCs w:val="26"/>
        </w:rPr>
        <w:t xml:space="preserve">Родниковского </w:t>
      </w:r>
      <w:r w:rsidR="00070F5A" w:rsidRPr="000D1209">
        <w:rPr>
          <w:rFonts w:ascii="Times New Roman" w:hAnsi="Times New Roman"/>
          <w:sz w:val="26"/>
          <w:szCs w:val="26"/>
        </w:rPr>
        <w:t>сельсовета</w:t>
      </w:r>
      <w:r w:rsidR="005628EA"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D1209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D1209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 </w:t>
      </w:r>
      <w:r w:rsidR="00CB5AFC" w:rsidRPr="000D1209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D1209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D1209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</w:t>
      </w:r>
      <w:r w:rsidR="00197575" w:rsidRPr="000D1209">
        <w:rPr>
          <w:rFonts w:ascii="Times New Roman" w:hAnsi="Times New Roman"/>
          <w:sz w:val="26"/>
          <w:szCs w:val="26"/>
        </w:rPr>
        <w:t>П</w:t>
      </w:r>
      <w:r w:rsidRPr="000D1209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B1B58" w:rsidRPr="000D1209">
        <w:rPr>
          <w:rFonts w:ascii="Times New Roman" w:hAnsi="Times New Roman"/>
          <w:sz w:val="26"/>
          <w:szCs w:val="26"/>
        </w:rPr>
        <w:t xml:space="preserve">Родниковского </w:t>
      </w:r>
      <w:r w:rsidR="0049204D" w:rsidRPr="000D1209">
        <w:rPr>
          <w:rFonts w:ascii="Times New Roman" w:hAnsi="Times New Roman"/>
          <w:sz w:val="26"/>
          <w:szCs w:val="26"/>
        </w:rPr>
        <w:t xml:space="preserve"> сельсовета</w:t>
      </w:r>
      <w:r w:rsidRPr="000D1209">
        <w:rPr>
          <w:rFonts w:ascii="Times New Roman" w:hAnsi="Times New Roman"/>
          <w:sz w:val="26"/>
          <w:szCs w:val="26"/>
        </w:rPr>
        <w:t xml:space="preserve"> от </w:t>
      </w:r>
      <w:r w:rsidR="00197575" w:rsidRPr="000D1209">
        <w:rPr>
          <w:rFonts w:ascii="Times New Roman" w:hAnsi="Times New Roman"/>
          <w:sz w:val="26"/>
          <w:szCs w:val="26"/>
        </w:rPr>
        <w:t>2</w:t>
      </w:r>
      <w:r w:rsidR="00BB1B58" w:rsidRPr="000D1209">
        <w:rPr>
          <w:rFonts w:ascii="Times New Roman" w:hAnsi="Times New Roman"/>
          <w:sz w:val="26"/>
          <w:szCs w:val="26"/>
        </w:rPr>
        <w:t>0</w:t>
      </w:r>
      <w:r w:rsidR="00197575" w:rsidRPr="000D1209">
        <w:rPr>
          <w:rFonts w:ascii="Times New Roman" w:hAnsi="Times New Roman"/>
          <w:sz w:val="26"/>
          <w:szCs w:val="26"/>
        </w:rPr>
        <w:t>.0</w:t>
      </w:r>
      <w:r w:rsidR="00BB1B58" w:rsidRPr="000D1209">
        <w:rPr>
          <w:rFonts w:ascii="Times New Roman" w:hAnsi="Times New Roman"/>
          <w:sz w:val="26"/>
          <w:szCs w:val="26"/>
        </w:rPr>
        <w:t>8</w:t>
      </w:r>
      <w:r w:rsidR="00197575" w:rsidRPr="000D1209">
        <w:rPr>
          <w:rFonts w:ascii="Times New Roman" w:hAnsi="Times New Roman"/>
          <w:sz w:val="26"/>
          <w:szCs w:val="26"/>
        </w:rPr>
        <w:t>.201</w:t>
      </w:r>
      <w:r w:rsidR="00F66A3D" w:rsidRPr="000D1209">
        <w:rPr>
          <w:rFonts w:ascii="Times New Roman" w:hAnsi="Times New Roman"/>
          <w:sz w:val="26"/>
          <w:szCs w:val="26"/>
        </w:rPr>
        <w:t>3</w:t>
      </w:r>
      <w:r w:rsidRPr="000D1209">
        <w:rPr>
          <w:rFonts w:ascii="Times New Roman" w:hAnsi="Times New Roman"/>
          <w:sz w:val="26"/>
          <w:szCs w:val="26"/>
        </w:rPr>
        <w:t xml:space="preserve"> № </w:t>
      </w:r>
      <w:r w:rsidR="00BB1B58" w:rsidRPr="000D1209">
        <w:rPr>
          <w:rFonts w:ascii="Times New Roman" w:hAnsi="Times New Roman"/>
          <w:sz w:val="26"/>
          <w:szCs w:val="26"/>
        </w:rPr>
        <w:t>155-п</w:t>
      </w:r>
      <w:r w:rsidRPr="000D1209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49204D" w:rsidRPr="000D1209">
        <w:rPr>
          <w:rFonts w:ascii="Times New Roman" w:hAnsi="Times New Roman"/>
          <w:sz w:val="26"/>
          <w:szCs w:val="26"/>
        </w:rPr>
        <w:t xml:space="preserve"> сельсовета</w:t>
      </w:r>
      <w:r w:rsidRPr="000D1209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D1209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49204D" w:rsidRPr="000D1209">
        <w:rPr>
          <w:rFonts w:ascii="Times New Roman" w:hAnsi="Times New Roman"/>
          <w:sz w:val="26"/>
          <w:szCs w:val="26"/>
        </w:rPr>
        <w:t xml:space="preserve"> сельсовета </w:t>
      </w:r>
      <w:r w:rsidRPr="000D1209">
        <w:rPr>
          <w:rFonts w:ascii="Times New Roman" w:hAnsi="Times New Roman"/>
          <w:sz w:val="26"/>
          <w:szCs w:val="26"/>
        </w:rPr>
        <w:t xml:space="preserve">от </w:t>
      </w:r>
      <w:r w:rsidR="00312D1E" w:rsidRPr="000D1209">
        <w:rPr>
          <w:rFonts w:ascii="Times New Roman" w:hAnsi="Times New Roman"/>
          <w:sz w:val="26"/>
          <w:szCs w:val="26"/>
        </w:rPr>
        <w:t>2</w:t>
      </w:r>
      <w:r w:rsidR="00BB1B58" w:rsidRPr="000D1209">
        <w:rPr>
          <w:rFonts w:ascii="Times New Roman" w:hAnsi="Times New Roman"/>
          <w:sz w:val="26"/>
          <w:szCs w:val="26"/>
        </w:rPr>
        <w:t>0</w:t>
      </w:r>
      <w:r w:rsidRPr="000D1209">
        <w:rPr>
          <w:rFonts w:ascii="Times New Roman" w:hAnsi="Times New Roman"/>
          <w:sz w:val="26"/>
          <w:szCs w:val="26"/>
        </w:rPr>
        <w:t>.0</w:t>
      </w:r>
      <w:r w:rsidR="00312D1E" w:rsidRPr="000D1209">
        <w:rPr>
          <w:rFonts w:ascii="Times New Roman" w:hAnsi="Times New Roman"/>
          <w:sz w:val="26"/>
          <w:szCs w:val="26"/>
        </w:rPr>
        <w:t>8</w:t>
      </w:r>
      <w:r w:rsidRPr="000D1209">
        <w:rPr>
          <w:rFonts w:ascii="Times New Roman" w:hAnsi="Times New Roman"/>
          <w:sz w:val="26"/>
          <w:szCs w:val="26"/>
        </w:rPr>
        <w:t xml:space="preserve">.2013  № </w:t>
      </w:r>
      <w:r w:rsidR="00BB1B58" w:rsidRPr="000D1209">
        <w:rPr>
          <w:rFonts w:ascii="Times New Roman" w:hAnsi="Times New Roman"/>
          <w:sz w:val="26"/>
          <w:szCs w:val="26"/>
        </w:rPr>
        <w:t>70-р</w:t>
      </w:r>
      <w:r w:rsidRPr="000D1209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49204D" w:rsidRPr="000D1209">
        <w:rPr>
          <w:rFonts w:ascii="Times New Roman" w:hAnsi="Times New Roman"/>
          <w:sz w:val="26"/>
          <w:szCs w:val="26"/>
        </w:rPr>
        <w:t xml:space="preserve"> сельсовета</w:t>
      </w:r>
      <w:r w:rsidRPr="000D1209">
        <w:rPr>
          <w:rFonts w:ascii="Times New Roman" w:hAnsi="Times New Roman"/>
          <w:sz w:val="26"/>
          <w:szCs w:val="26"/>
        </w:rPr>
        <w:t>».</w:t>
      </w:r>
    </w:p>
    <w:p w:rsidR="00CB5AFC" w:rsidRPr="000D1209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D1209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D1209">
        <w:rPr>
          <w:rFonts w:ascii="Times New Roman" w:hAnsi="Times New Roman"/>
          <w:sz w:val="26"/>
          <w:szCs w:val="26"/>
        </w:rPr>
        <w:t xml:space="preserve">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49204D" w:rsidRPr="000D1209">
        <w:rPr>
          <w:rFonts w:ascii="Times New Roman" w:hAnsi="Times New Roman"/>
          <w:sz w:val="26"/>
          <w:szCs w:val="26"/>
        </w:rPr>
        <w:t xml:space="preserve"> сельсовета</w:t>
      </w:r>
      <w:r w:rsidRPr="000D1209">
        <w:rPr>
          <w:rFonts w:ascii="Times New Roman" w:hAnsi="Times New Roman"/>
          <w:sz w:val="26"/>
          <w:szCs w:val="26"/>
        </w:rPr>
        <w:t>.</w:t>
      </w:r>
    </w:p>
    <w:p w:rsidR="00CB5AFC" w:rsidRPr="000D1209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Соисполнител</w:t>
      </w:r>
      <w:r w:rsidR="0049204D" w:rsidRPr="000D1209">
        <w:rPr>
          <w:rFonts w:ascii="Times New Roman" w:hAnsi="Times New Roman"/>
          <w:sz w:val="26"/>
          <w:szCs w:val="26"/>
        </w:rPr>
        <w:t>и</w:t>
      </w:r>
      <w:r w:rsidRPr="000D1209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D1209">
        <w:rPr>
          <w:rFonts w:ascii="Times New Roman" w:hAnsi="Times New Roman"/>
          <w:sz w:val="26"/>
          <w:szCs w:val="26"/>
        </w:rPr>
        <w:t xml:space="preserve"> отсутствуют</w:t>
      </w:r>
      <w:r w:rsidRPr="000D1209">
        <w:rPr>
          <w:rFonts w:ascii="Times New Roman" w:hAnsi="Times New Roman"/>
          <w:sz w:val="26"/>
          <w:szCs w:val="26"/>
        </w:rPr>
        <w:t>.</w:t>
      </w:r>
    </w:p>
    <w:p w:rsidR="00F66A3D" w:rsidRPr="000D120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0D120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Pr="000D1209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«</w:t>
      </w:r>
      <w:r w:rsidR="00BA584E" w:rsidRPr="000D1209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0D1209">
        <w:rPr>
          <w:rFonts w:ascii="Times New Roman" w:hAnsi="Times New Roman"/>
          <w:sz w:val="26"/>
          <w:szCs w:val="26"/>
        </w:rPr>
        <w:t>»</w:t>
      </w:r>
      <w:r w:rsidR="00BA584E" w:rsidRPr="000D1209">
        <w:rPr>
          <w:rFonts w:ascii="Times New Roman" w:hAnsi="Times New Roman"/>
          <w:sz w:val="26"/>
          <w:szCs w:val="26"/>
        </w:rPr>
        <w:t>.</w:t>
      </w:r>
    </w:p>
    <w:p w:rsidR="001D20A9" w:rsidRPr="000D120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0D120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0D120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0D120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 w:rsidRPr="000D1209">
        <w:rPr>
          <w:rFonts w:ascii="Times New Roman" w:hAnsi="Times New Roman"/>
          <w:sz w:val="26"/>
          <w:szCs w:val="26"/>
        </w:rPr>
        <w:t>.</w:t>
      </w:r>
    </w:p>
    <w:p w:rsidR="000833F2" w:rsidRPr="000D1209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D1209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F66A3D" w:rsidRPr="000D1209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Pr="000D1209">
        <w:rPr>
          <w:rFonts w:ascii="Times New Roman" w:hAnsi="Times New Roman"/>
          <w:sz w:val="26"/>
          <w:szCs w:val="26"/>
        </w:rPr>
        <w:t xml:space="preserve"> </w:t>
      </w:r>
      <w:r w:rsidR="00312D1E" w:rsidRPr="000D1209">
        <w:rPr>
          <w:rFonts w:ascii="Times New Roman" w:hAnsi="Times New Roman"/>
          <w:sz w:val="26"/>
          <w:szCs w:val="26"/>
        </w:rPr>
        <w:t>-</w:t>
      </w:r>
      <w:r w:rsidR="0049204D" w:rsidRPr="000D1209">
        <w:rPr>
          <w:rFonts w:ascii="Times New Roman" w:hAnsi="Times New Roman"/>
          <w:sz w:val="26"/>
          <w:szCs w:val="26"/>
        </w:rPr>
        <w:t xml:space="preserve"> </w:t>
      </w:r>
      <w:r w:rsidR="000833F2" w:rsidRPr="000D1209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 w:rsidRPr="000D120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D120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  <w:u w:val="single"/>
        </w:rPr>
        <w:t>Задачами муниципальной программы</w:t>
      </w:r>
      <w:r w:rsidRPr="000D1209">
        <w:rPr>
          <w:rFonts w:ascii="Times New Roman" w:hAnsi="Times New Roman"/>
          <w:sz w:val="26"/>
          <w:szCs w:val="26"/>
        </w:rPr>
        <w:t xml:space="preserve"> являются:</w:t>
      </w:r>
    </w:p>
    <w:p w:rsidR="00CB5AFC" w:rsidRPr="000D1209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0D1209">
        <w:rPr>
          <w:rFonts w:ascii="Times New Roman" w:hAnsi="Times New Roman"/>
          <w:sz w:val="26"/>
          <w:szCs w:val="26"/>
        </w:rPr>
        <w:t>д</w:t>
      </w:r>
      <w:r w:rsidRPr="000D1209">
        <w:rPr>
          <w:rFonts w:ascii="Times New Roman" w:hAnsi="Times New Roman"/>
          <w:sz w:val="26"/>
          <w:szCs w:val="26"/>
        </w:rPr>
        <w:t>ной</w:t>
      </w:r>
      <w:r w:rsidR="004D00EB" w:rsidRPr="000D1209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Pr="000D1209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0D1209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0D1209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 w:rsidRPr="000D1209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0D1209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0D1209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0D1209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 </w:t>
      </w:r>
    </w:p>
    <w:p w:rsidR="00060ED0" w:rsidRPr="000D1209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A1AEF" w:rsidRPr="000D1209">
        <w:rPr>
          <w:rFonts w:ascii="Times New Roman" w:hAnsi="Times New Roman"/>
          <w:sz w:val="26"/>
          <w:szCs w:val="26"/>
        </w:rPr>
        <w:t>2</w:t>
      </w:r>
      <w:r w:rsidR="00225066" w:rsidRPr="000D1209">
        <w:rPr>
          <w:rFonts w:ascii="Times New Roman" w:hAnsi="Times New Roman"/>
          <w:sz w:val="26"/>
          <w:szCs w:val="26"/>
        </w:rPr>
        <w:t>8</w:t>
      </w:r>
      <w:r w:rsidR="00DA1AEF" w:rsidRPr="000D1209">
        <w:rPr>
          <w:rFonts w:ascii="Times New Roman" w:hAnsi="Times New Roman"/>
          <w:sz w:val="26"/>
          <w:szCs w:val="26"/>
        </w:rPr>
        <w:t xml:space="preserve"> октября </w:t>
      </w:r>
      <w:r w:rsidRPr="000D1209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D1209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1209">
        <w:rPr>
          <w:rFonts w:ascii="Times New Roman" w:hAnsi="Times New Roman"/>
          <w:sz w:val="26"/>
          <w:szCs w:val="26"/>
        </w:rPr>
        <w:t>К</w:t>
      </w:r>
      <w:proofErr w:type="gramEnd"/>
      <w:r w:rsidRPr="000D120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D1209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D1209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BB1B58" w:rsidRPr="000D1209">
        <w:rPr>
          <w:rFonts w:ascii="Times New Roman" w:hAnsi="Times New Roman"/>
          <w:sz w:val="26"/>
          <w:szCs w:val="26"/>
        </w:rPr>
        <w:t xml:space="preserve">Родниковского </w:t>
      </w:r>
      <w:r w:rsidR="0000112E" w:rsidRPr="000D1209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BB1B58" w:rsidRPr="000D1209">
        <w:rPr>
          <w:rFonts w:ascii="Times New Roman" w:hAnsi="Times New Roman"/>
          <w:sz w:val="26"/>
          <w:szCs w:val="26"/>
        </w:rPr>
        <w:t xml:space="preserve">Родниковского </w:t>
      </w:r>
      <w:r w:rsidR="0000112E" w:rsidRPr="000D1209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D1209">
        <w:rPr>
          <w:rFonts w:ascii="Times New Roman" w:hAnsi="Times New Roman"/>
          <w:sz w:val="26"/>
          <w:szCs w:val="26"/>
        </w:rPr>
        <w:t xml:space="preserve">от 30.10.2013 № </w:t>
      </w:r>
      <w:r w:rsidR="00BB1B58" w:rsidRPr="000D1209">
        <w:rPr>
          <w:rFonts w:ascii="Times New Roman" w:hAnsi="Times New Roman"/>
          <w:sz w:val="26"/>
          <w:szCs w:val="26"/>
        </w:rPr>
        <w:t>197-п</w:t>
      </w:r>
      <w:r w:rsidR="00012EB6" w:rsidRPr="000D120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012EB6" w:rsidRPr="000D1209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0D1209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D1209">
        <w:rPr>
          <w:rFonts w:ascii="Times New Roman" w:hAnsi="Times New Roman"/>
          <w:sz w:val="26"/>
          <w:szCs w:val="26"/>
        </w:rPr>
        <w:t>»</w:t>
      </w:r>
      <w:r w:rsidRPr="000D1209">
        <w:rPr>
          <w:rFonts w:ascii="Times New Roman" w:hAnsi="Times New Roman"/>
          <w:sz w:val="26"/>
          <w:szCs w:val="26"/>
        </w:rPr>
        <w:t>;</w:t>
      </w:r>
    </w:p>
    <w:p w:rsidR="0000112E" w:rsidRPr="000D1209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D1209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BB1B58" w:rsidRPr="000D1209">
        <w:rPr>
          <w:rFonts w:ascii="Times New Roman" w:hAnsi="Times New Roman"/>
          <w:sz w:val="26"/>
          <w:szCs w:val="26"/>
        </w:rPr>
        <w:t>Родниковского</w:t>
      </w:r>
      <w:r w:rsidR="00F5388D" w:rsidRPr="000D1209">
        <w:rPr>
          <w:rFonts w:ascii="Times New Roman" w:hAnsi="Times New Roman"/>
          <w:sz w:val="26"/>
          <w:szCs w:val="26"/>
        </w:rPr>
        <w:t xml:space="preserve"> сельсовета </w:t>
      </w:r>
      <w:r w:rsidR="000833F2" w:rsidRPr="000D1209">
        <w:rPr>
          <w:rFonts w:ascii="Times New Roman" w:hAnsi="Times New Roman"/>
          <w:sz w:val="26"/>
          <w:szCs w:val="26"/>
        </w:rPr>
        <w:t>«</w:t>
      </w:r>
      <w:r w:rsidR="00910E0D" w:rsidRPr="000D1209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D1209">
        <w:rPr>
          <w:rFonts w:ascii="Times New Roman" w:hAnsi="Times New Roman"/>
          <w:sz w:val="26"/>
          <w:szCs w:val="26"/>
        </w:rPr>
        <w:t>»</w:t>
      </w:r>
      <w:r w:rsidR="00012EB6" w:rsidRPr="000D1209">
        <w:rPr>
          <w:rFonts w:ascii="Times New Roman" w:hAnsi="Times New Roman"/>
          <w:sz w:val="26"/>
          <w:szCs w:val="26"/>
        </w:rPr>
        <w:t>.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формирование, утверждение, исполнение бюджета поселения и </w:t>
      </w:r>
      <w:proofErr w:type="gram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данного бюджета;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установление, изменение и отмена местных налогов и сборов поселения;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владение, пользование и распоряжение имуществом, находящимся в муниципальной собственности поселения;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0D1209">
          <w:rPr>
            <w:rFonts w:ascii="Times New Roman" w:eastAsia="Calibri" w:hAnsi="Times New Roman"/>
            <w:sz w:val="26"/>
            <w:szCs w:val="26"/>
            <w:lang w:eastAsia="en-US"/>
          </w:rPr>
          <w:t>кодексом</w:t>
        </w:r>
      </w:hyperlink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контроля за</w:t>
      </w:r>
      <w:proofErr w:type="gram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использованием земель поселения, осуществление в случаях, предусмотренных </w:t>
      </w:r>
      <w:r w:rsidRPr="000D1209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Градостроительным </w:t>
      </w:r>
      <w:hyperlink r:id="rId11" w:history="1">
        <w:r w:rsidRPr="000D1209">
          <w:rPr>
            <w:rFonts w:ascii="Times New Roman" w:eastAsia="Calibri" w:hAnsi="Times New Roman"/>
            <w:sz w:val="26"/>
            <w:szCs w:val="26"/>
            <w:lang w:eastAsia="en-US"/>
          </w:rPr>
          <w:t>кодексом</w:t>
        </w:r>
      </w:hyperlink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осуществление муниципального </w:t>
      </w:r>
      <w:proofErr w:type="gram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контроля за</w:t>
      </w:r>
      <w:proofErr w:type="gram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проведением муниципальных лотерей;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0D1209">
          <w:rPr>
            <w:rFonts w:ascii="Times New Roman" w:eastAsia="Calibri" w:hAnsi="Times New Roman"/>
            <w:sz w:val="26"/>
            <w:szCs w:val="26"/>
            <w:lang w:eastAsia="en-US"/>
          </w:rPr>
          <w:t>законом</w:t>
        </w:r>
      </w:hyperlink>
      <w:r w:rsidRPr="000D120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Администрация сельсовета вправе участвовать в осуществлении отдельных государственных полномочий в соответствии с федеральным и краевым законодательством, к которым относятся: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осуществление первичного воинского учета;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создание и обеспечение деятельности административных комиссий.</w:t>
      </w:r>
    </w:p>
    <w:p w:rsidR="00F42873" w:rsidRPr="000D1209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Приоритеты и цели государственной политики определены в соответствии с </w:t>
      </w:r>
      <w:hyperlink r:id="rId13" w:history="1">
        <w:r w:rsidRPr="000D1209">
          <w:rPr>
            <w:rFonts w:ascii="Times New Roman" w:eastAsia="Calibri" w:hAnsi="Times New Roman"/>
            <w:sz w:val="26"/>
            <w:szCs w:val="26"/>
            <w:lang w:eastAsia="en-US"/>
          </w:rPr>
          <w:t>Концепцией</w:t>
        </w:r>
      </w:hyperlink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 w:rsidR="006941B3" w:rsidRPr="000D1209">
        <w:rPr>
          <w:rFonts w:ascii="Times New Roman" w:eastAsia="Calibri" w:hAnsi="Times New Roman"/>
          <w:sz w:val="26"/>
          <w:szCs w:val="26"/>
          <w:lang w:eastAsia="en-US"/>
        </w:rPr>
        <w:t>.11.</w:t>
      </w:r>
      <w:r w:rsidRPr="000D1209">
        <w:rPr>
          <w:rFonts w:ascii="Times New Roman" w:eastAsia="Calibri" w:hAnsi="Times New Roman"/>
          <w:sz w:val="26"/>
          <w:szCs w:val="26"/>
          <w:lang w:eastAsia="en-US"/>
        </w:rPr>
        <w:t>2008</w:t>
      </w:r>
      <w:r w:rsidR="006941B3"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№</w:t>
      </w: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1662-р.</w:t>
      </w:r>
    </w:p>
    <w:p w:rsidR="007E6291" w:rsidRPr="000D1209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0D1209" w:rsidRDefault="00312D1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0D1209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составляет </w:t>
      </w:r>
      <w:r w:rsidR="00DD5A32" w:rsidRPr="000D1209">
        <w:rPr>
          <w:rFonts w:ascii="Times New Roman" w:hAnsi="Times New Roman"/>
          <w:sz w:val="26"/>
          <w:szCs w:val="26"/>
        </w:rPr>
        <w:t>за счет средств бюджета поселения в</w:t>
      </w:r>
      <w:r w:rsidRPr="000D1209">
        <w:rPr>
          <w:rFonts w:ascii="Times New Roman" w:hAnsi="Times New Roman"/>
          <w:sz w:val="26"/>
          <w:szCs w:val="26"/>
        </w:rPr>
        <w:t xml:space="preserve"> сумм</w:t>
      </w:r>
      <w:r w:rsidR="00DD5A32" w:rsidRPr="000D1209">
        <w:rPr>
          <w:rFonts w:ascii="Times New Roman" w:hAnsi="Times New Roman"/>
          <w:sz w:val="26"/>
          <w:szCs w:val="26"/>
        </w:rPr>
        <w:t xml:space="preserve">е </w:t>
      </w:r>
      <w:r w:rsidR="000D1209" w:rsidRPr="000D1209">
        <w:rPr>
          <w:rFonts w:ascii="Times New Roman" w:hAnsi="Times New Roman"/>
          <w:sz w:val="26"/>
          <w:szCs w:val="26"/>
        </w:rPr>
        <w:t>25 374,01</w:t>
      </w:r>
      <w:r w:rsidR="00DD5A32" w:rsidRPr="000D1209">
        <w:rPr>
          <w:rFonts w:ascii="Times New Roman" w:hAnsi="Times New Roman"/>
          <w:sz w:val="26"/>
          <w:szCs w:val="26"/>
        </w:rPr>
        <w:t xml:space="preserve"> тыс.</w:t>
      </w:r>
      <w:r w:rsidRPr="000D1209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- 2014 год в сумме   8</w:t>
      </w:r>
      <w:r w:rsidR="000D1209" w:rsidRPr="000D1209">
        <w:rPr>
          <w:rFonts w:ascii="Times New Roman" w:hAnsi="Times New Roman"/>
          <w:sz w:val="26"/>
          <w:szCs w:val="26"/>
        </w:rPr>
        <w:t> 305,04</w:t>
      </w:r>
      <w:r w:rsidRPr="000D1209">
        <w:rPr>
          <w:rFonts w:ascii="Times New Roman" w:hAnsi="Times New Roman"/>
          <w:sz w:val="26"/>
          <w:szCs w:val="26"/>
        </w:rPr>
        <w:t xml:space="preserve"> тыс. руб.;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- 2015 год в сумме   6 194,20 тыс. руб.;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- 2016 год в сумме   5 220,00 тыс. руб.;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- 2017 год в сумме   5 654,80 тыс. руб.</w:t>
      </w:r>
    </w:p>
    <w:p w:rsidR="00DA1AEF" w:rsidRPr="000D1209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ab/>
      </w:r>
      <w:r w:rsidRPr="000D1209">
        <w:rPr>
          <w:rFonts w:ascii="Times New Roman" w:hAnsi="Times New Roman"/>
          <w:sz w:val="26"/>
          <w:szCs w:val="26"/>
        </w:rPr>
        <w:tab/>
      </w:r>
      <w:r w:rsidR="007E6291" w:rsidRPr="000D1209">
        <w:rPr>
          <w:rFonts w:ascii="Times New Roman" w:hAnsi="Times New Roman"/>
          <w:sz w:val="26"/>
          <w:szCs w:val="26"/>
        </w:rPr>
        <w:tab/>
      </w:r>
      <w:r w:rsidR="007E6291" w:rsidRPr="000D1209">
        <w:rPr>
          <w:rFonts w:ascii="Times New Roman" w:hAnsi="Times New Roman"/>
          <w:sz w:val="26"/>
          <w:szCs w:val="26"/>
        </w:rPr>
        <w:tab/>
      </w:r>
    </w:p>
    <w:p w:rsidR="00B94AE0" w:rsidRPr="000D1209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На реализацию </w:t>
      </w:r>
      <w:r w:rsidRPr="000D1209">
        <w:rPr>
          <w:rFonts w:ascii="Times New Roman" w:hAnsi="Times New Roman"/>
          <w:i/>
          <w:sz w:val="26"/>
          <w:szCs w:val="26"/>
          <w:u w:val="single"/>
        </w:rPr>
        <w:t>подпрограммы 1 «Управление муниципальным имуществом и  земельными ресурсами»</w:t>
      </w:r>
      <w:r w:rsidRPr="000D1209"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</w:t>
      </w:r>
      <w:r w:rsidR="00225066" w:rsidRPr="000D1209">
        <w:rPr>
          <w:rFonts w:ascii="Times New Roman" w:hAnsi="Times New Roman"/>
          <w:sz w:val="26"/>
          <w:szCs w:val="26"/>
        </w:rPr>
        <w:t>за счет средств бюджета поселения в</w:t>
      </w:r>
      <w:r w:rsidRPr="000D1209">
        <w:rPr>
          <w:rFonts w:ascii="Times New Roman" w:hAnsi="Times New Roman"/>
          <w:sz w:val="26"/>
          <w:szCs w:val="26"/>
        </w:rPr>
        <w:t xml:space="preserve"> </w:t>
      </w:r>
      <w:r w:rsidR="00225066" w:rsidRPr="000D1209">
        <w:rPr>
          <w:rFonts w:ascii="Times New Roman" w:hAnsi="Times New Roman"/>
          <w:sz w:val="26"/>
          <w:szCs w:val="26"/>
        </w:rPr>
        <w:t xml:space="preserve">сумме 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6941B3" w:rsidRPr="000D1209">
        <w:rPr>
          <w:rFonts w:ascii="Times New Roman" w:hAnsi="Times New Roman"/>
          <w:sz w:val="26"/>
          <w:szCs w:val="26"/>
        </w:rPr>
        <w:t xml:space="preserve">  </w:t>
      </w:r>
      <w:r w:rsidR="00DD5A32" w:rsidRPr="000D1209">
        <w:rPr>
          <w:rFonts w:ascii="Times New Roman" w:hAnsi="Times New Roman"/>
          <w:sz w:val="26"/>
          <w:szCs w:val="26"/>
        </w:rPr>
        <w:t>2</w:t>
      </w:r>
      <w:r w:rsidR="00AB2836" w:rsidRPr="000D1209">
        <w:rPr>
          <w:rFonts w:ascii="Times New Roman" w:hAnsi="Times New Roman"/>
          <w:sz w:val="26"/>
          <w:szCs w:val="26"/>
        </w:rPr>
        <w:t>,</w:t>
      </w:r>
      <w:r w:rsidR="00DD5A32" w:rsidRPr="000D1209">
        <w:rPr>
          <w:rFonts w:ascii="Times New Roman" w:hAnsi="Times New Roman"/>
          <w:sz w:val="26"/>
          <w:szCs w:val="26"/>
        </w:rPr>
        <w:t>34 тыс.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руб., в том числе:</w:t>
      </w:r>
    </w:p>
    <w:p w:rsidR="007E6291" w:rsidRPr="000D1209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- 2014 год в сумме   </w:t>
      </w:r>
      <w:r w:rsidR="00DD5A32" w:rsidRPr="000D1209">
        <w:rPr>
          <w:rFonts w:ascii="Times New Roman" w:hAnsi="Times New Roman"/>
          <w:sz w:val="26"/>
          <w:szCs w:val="26"/>
        </w:rPr>
        <w:t>1</w:t>
      </w:r>
      <w:r w:rsidR="00AB2836" w:rsidRPr="000D1209">
        <w:rPr>
          <w:rFonts w:ascii="Times New Roman" w:hAnsi="Times New Roman"/>
          <w:sz w:val="26"/>
          <w:szCs w:val="26"/>
        </w:rPr>
        <w:t>,</w:t>
      </w:r>
      <w:r w:rsidR="00DD5A32" w:rsidRPr="000D1209">
        <w:rPr>
          <w:rFonts w:ascii="Times New Roman" w:hAnsi="Times New Roman"/>
          <w:sz w:val="26"/>
          <w:szCs w:val="26"/>
        </w:rPr>
        <w:t>17 тыс.</w:t>
      </w:r>
      <w:r w:rsidRPr="000D1209">
        <w:rPr>
          <w:rFonts w:ascii="Times New Roman" w:hAnsi="Times New Roman"/>
          <w:sz w:val="26"/>
          <w:szCs w:val="26"/>
        </w:rPr>
        <w:t xml:space="preserve"> руб.;</w:t>
      </w:r>
    </w:p>
    <w:p w:rsidR="007E6291" w:rsidRPr="000D1209" w:rsidRDefault="007E6291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- 2015 год в сумме   </w:t>
      </w:r>
      <w:r w:rsidR="00DD5A32" w:rsidRPr="000D1209">
        <w:rPr>
          <w:rFonts w:ascii="Times New Roman" w:hAnsi="Times New Roman"/>
          <w:sz w:val="26"/>
          <w:szCs w:val="26"/>
        </w:rPr>
        <w:t>1</w:t>
      </w:r>
      <w:r w:rsidR="00AB2836" w:rsidRPr="000D1209">
        <w:rPr>
          <w:rFonts w:ascii="Times New Roman" w:hAnsi="Times New Roman"/>
          <w:sz w:val="26"/>
          <w:szCs w:val="26"/>
        </w:rPr>
        <w:t>,</w:t>
      </w:r>
      <w:r w:rsidR="00DD5A32" w:rsidRPr="000D1209">
        <w:rPr>
          <w:rFonts w:ascii="Times New Roman" w:hAnsi="Times New Roman"/>
          <w:sz w:val="26"/>
          <w:szCs w:val="26"/>
        </w:rPr>
        <w:t>17 тыс.</w:t>
      </w:r>
      <w:r w:rsidRPr="000D1209">
        <w:rPr>
          <w:rFonts w:ascii="Times New Roman" w:hAnsi="Times New Roman"/>
          <w:sz w:val="26"/>
          <w:szCs w:val="26"/>
        </w:rPr>
        <w:t xml:space="preserve"> руб.;</w:t>
      </w:r>
    </w:p>
    <w:p w:rsidR="007E6291" w:rsidRPr="000D1209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- 2016 год в сумме   </w:t>
      </w:r>
      <w:r w:rsidR="00DD5A32" w:rsidRPr="000D1209">
        <w:rPr>
          <w:rFonts w:ascii="Times New Roman" w:hAnsi="Times New Roman"/>
          <w:sz w:val="26"/>
          <w:szCs w:val="26"/>
        </w:rPr>
        <w:t>0,00 тыс.</w:t>
      </w:r>
      <w:r w:rsidRPr="000D1209">
        <w:rPr>
          <w:rFonts w:ascii="Times New Roman" w:hAnsi="Times New Roman"/>
          <w:sz w:val="26"/>
          <w:szCs w:val="26"/>
        </w:rPr>
        <w:t xml:space="preserve"> руб.;</w:t>
      </w:r>
    </w:p>
    <w:p w:rsidR="007E6291" w:rsidRPr="000D1209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- 2017 год в сумме   </w:t>
      </w:r>
      <w:r w:rsidR="00DD5A32" w:rsidRPr="000D1209">
        <w:rPr>
          <w:rFonts w:ascii="Times New Roman" w:hAnsi="Times New Roman"/>
          <w:sz w:val="26"/>
          <w:szCs w:val="26"/>
        </w:rPr>
        <w:t>0,00 тыс.</w:t>
      </w:r>
      <w:r w:rsidRPr="000D1209">
        <w:rPr>
          <w:rFonts w:ascii="Times New Roman" w:hAnsi="Times New Roman"/>
          <w:sz w:val="26"/>
          <w:szCs w:val="26"/>
        </w:rPr>
        <w:t xml:space="preserve"> руб.</w:t>
      </w:r>
    </w:p>
    <w:p w:rsidR="007E6291" w:rsidRPr="000D1209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>Цель подпрограммы</w:t>
      </w:r>
      <w:r w:rsidRPr="000D1209">
        <w:rPr>
          <w:rFonts w:ascii="Times New Roman" w:hAnsi="Times New Roman"/>
          <w:sz w:val="26"/>
          <w:szCs w:val="26"/>
        </w:rPr>
        <w:t xml:space="preserve"> -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7E6291" w:rsidRPr="000D1209" w:rsidRDefault="00025230" w:rsidP="007E629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>Задачи подпрограммы:</w:t>
      </w:r>
    </w:p>
    <w:p w:rsidR="00025230" w:rsidRPr="000D1209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Повышение эффективности управления муниципальным имуществом.</w:t>
      </w:r>
    </w:p>
    <w:p w:rsidR="00025230" w:rsidRPr="000D1209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Создание эффективной системы использования земель.</w:t>
      </w:r>
    </w:p>
    <w:p w:rsidR="00B94AE0" w:rsidRPr="000D1209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Подпрограмма подготовлена в соответствии Уставом  Родниковского  сельсовета, Решением Родниковского сельского Совета депутатов от 28.05.2010 № 8 «Об утверждении Положения о порядке управления и распоряжения муниципальной собственностью Родниковского сельсовета </w:t>
      </w:r>
      <w:proofErr w:type="spellStart"/>
      <w:r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района» и Решение Родниковского сельского Совета от    28.05.2010 № 10  «Об утверждении Положения об учете муниципального имущества и ведении реестра муниципального имущества». 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lastRenderedPageBreak/>
        <w:t xml:space="preserve">Управление муниципальной собственностью поселения, в том числе и земельными </w:t>
      </w:r>
      <w:proofErr w:type="gramStart"/>
      <w:r w:rsidRPr="000D1209">
        <w:rPr>
          <w:rFonts w:ascii="Times New Roman" w:hAnsi="Times New Roman"/>
          <w:sz w:val="26"/>
          <w:szCs w:val="26"/>
        </w:rPr>
        <w:t>ресурсами</w:t>
      </w:r>
      <w:proofErr w:type="gramEnd"/>
      <w:r w:rsidRPr="000D1209">
        <w:rPr>
          <w:rFonts w:ascii="Times New Roman" w:hAnsi="Times New Roman"/>
          <w:sz w:val="26"/>
          <w:szCs w:val="26"/>
        </w:rPr>
        <w:t xml:space="preserve"> является неотъемлемой частью деятельности администрации Родниковского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повышения доходности от распоряжения муниципальной собственностью и земельными участками.  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В результате реализации мероприятий подпрограммы, за три года произойдет: 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увеличение поступлений доходов в бюджет поселения за счет  эффективного управления и распоряжения муниципальным имуществом  к 2017 году по сравнению с 2012 годом  на  1805,62 %;       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увеличится  доля    </w:t>
      </w:r>
      <w:proofErr w:type="spellStart"/>
      <w:r w:rsidRPr="000D1209"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  объектов муниципального  имущества по отношению к общему количеству объектов  муниципального имущества до 100 %; 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увеличатся поступления в бюджет  поселения доходы от управления и распоряжения земельными ресурсами (налогооблагаемая база и доходы бюджета Родниковского сельсовета от неналоговых  платежей за землю) к 2017 году до 162,93 % .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D1209">
        <w:rPr>
          <w:rFonts w:ascii="Times New Roman" w:hAnsi="Times New Roman"/>
          <w:bCs/>
          <w:sz w:val="26"/>
          <w:szCs w:val="26"/>
        </w:rPr>
        <w:t>- увеличится доля земельных участков, устранивших нарушение земельного законодательства в результате проведения муниципального земельного контроля до  85 %;</w:t>
      </w:r>
    </w:p>
    <w:p w:rsidR="00AB2836" w:rsidRPr="000D1209" w:rsidRDefault="00AB2836" w:rsidP="00AB28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объема </w:t>
      </w:r>
      <w:proofErr w:type="gramStart"/>
      <w:r w:rsidRPr="000D1209"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0D1209">
        <w:rPr>
          <w:rFonts w:ascii="Times New Roman" w:hAnsi="Times New Roman"/>
          <w:sz w:val="26"/>
          <w:szCs w:val="26"/>
        </w:rPr>
        <w:t xml:space="preserve"> решением Родниковского сельского Совета депутатов на очередной финансовый год и плановый период.</w:t>
      </w:r>
    </w:p>
    <w:p w:rsidR="006941B3" w:rsidRPr="000D1209" w:rsidRDefault="006941B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5230" w:rsidRPr="000D1209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На реализацию </w:t>
      </w:r>
      <w:r w:rsidRPr="000D1209">
        <w:rPr>
          <w:rFonts w:ascii="Times New Roman" w:hAnsi="Times New Roman"/>
          <w:i/>
          <w:sz w:val="26"/>
          <w:szCs w:val="26"/>
          <w:u w:val="single"/>
        </w:rPr>
        <w:t>подпрограммы 2 «Управление муниципальными финансами»</w:t>
      </w:r>
      <w:r w:rsidRPr="000D1209"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</w:t>
      </w:r>
      <w:r w:rsidR="00025230" w:rsidRPr="000D1209">
        <w:rPr>
          <w:rFonts w:ascii="Times New Roman" w:hAnsi="Times New Roman"/>
          <w:sz w:val="26"/>
          <w:szCs w:val="26"/>
        </w:rPr>
        <w:t xml:space="preserve">за счет бюджета поселения в сумме </w:t>
      </w:r>
      <w:r w:rsidR="006941B3" w:rsidRPr="000D1209">
        <w:rPr>
          <w:rFonts w:ascii="Times New Roman" w:hAnsi="Times New Roman"/>
          <w:sz w:val="26"/>
          <w:szCs w:val="26"/>
        </w:rPr>
        <w:t xml:space="preserve">  </w:t>
      </w:r>
      <w:r w:rsidR="009F4750" w:rsidRPr="000D1209">
        <w:rPr>
          <w:rFonts w:ascii="Times New Roman" w:hAnsi="Times New Roman"/>
          <w:sz w:val="26"/>
          <w:szCs w:val="26"/>
        </w:rPr>
        <w:t>11 238,00 тыс.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BE736C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руб.,</w:t>
      </w:r>
      <w:r w:rsidR="00025230" w:rsidRPr="000D1209">
        <w:rPr>
          <w:rFonts w:ascii="Times New Roman" w:hAnsi="Times New Roman"/>
          <w:sz w:val="26"/>
          <w:szCs w:val="26"/>
        </w:rPr>
        <w:t xml:space="preserve"> в том числе:</w:t>
      </w:r>
    </w:p>
    <w:p w:rsidR="00025230" w:rsidRPr="000D1209" w:rsidRDefault="0002523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- 2014 год в сумме  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9F4750" w:rsidRPr="000D1209">
        <w:rPr>
          <w:rFonts w:ascii="Times New Roman" w:hAnsi="Times New Roman"/>
          <w:sz w:val="26"/>
          <w:szCs w:val="26"/>
        </w:rPr>
        <w:t>4 541,70 тыс.</w:t>
      </w:r>
      <w:r w:rsidRPr="000D1209">
        <w:rPr>
          <w:rFonts w:ascii="Times New Roman" w:hAnsi="Times New Roman"/>
          <w:sz w:val="26"/>
          <w:szCs w:val="26"/>
        </w:rPr>
        <w:t xml:space="preserve"> руб.;</w:t>
      </w:r>
    </w:p>
    <w:p w:rsidR="00025230" w:rsidRPr="000D1209" w:rsidRDefault="0002523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- 2015 год в сумме    </w:t>
      </w:r>
      <w:r w:rsidR="009F4750" w:rsidRPr="000D1209">
        <w:rPr>
          <w:rFonts w:ascii="Times New Roman" w:hAnsi="Times New Roman"/>
          <w:sz w:val="26"/>
          <w:szCs w:val="26"/>
        </w:rPr>
        <w:t>2 650,00 тыс.</w:t>
      </w:r>
      <w:r w:rsidRPr="000D1209">
        <w:rPr>
          <w:rFonts w:ascii="Times New Roman" w:hAnsi="Times New Roman"/>
          <w:sz w:val="26"/>
          <w:szCs w:val="26"/>
        </w:rPr>
        <w:t xml:space="preserve"> руб.;</w:t>
      </w:r>
    </w:p>
    <w:p w:rsidR="00025230" w:rsidRPr="000D1209" w:rsidRDefault="0002523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- 2016 год в сумме    </w:t>
      </w:r>
      <w:r w:rsidR="009F4750" w:rsidRPr="000D1209">
        <w:rPr>
          <w:rFonts w:ascii="Times New Roman" w:hAnsi="Times New Roman"/>
          <w:sz w:val="26"/>
          <w:szCs w:val="26"/>
        </w:rPr>
        <w:t xml:space="preserve">1 704,80 </w:t>
      </w:r>
      <w:proofErr w:type="spellStart"/>
      <w:r w:rsidR="009F4750" w:rsidRPr="000D1209">
        <w:rPr>
          <w:rFonts w:ascii="Times New Roman" w:hAnsi="Times New Roman"/>
          <w:sz w:val="26"/>
          <w:szCs w:val="26"/>
        </w:rPr>
        <w:t>тыс</w:t>
      </w:r>
      <w:proofErr w:type="gramStart"/>
      <w:r w:rsidR="009F4750" w:rsidRPr="000D1209">
        <w:rPr>
          <w:rFonts w:ascii="Times New Roman" w:hAnsi="Times New Roman"/>
          <w:sz w:val="26"/>
          <w:szCs w:val="26"/>
        </w:rPr>
        <w:t>.р</w:t>
      </w:r>
      <w:proofErr w:type="gramEnd"/>
      <w:r w:rsidR="009F4750" w:rsidRPr="000D1209">
        <w:rPr>
          <w:rFonts w:ascii="Times New Roman" w:hAnsi="Times New Roman"/>
          <w:sz w:val="26"/>
          <w:szCs w:val="26"/>
        </w:rPr>
        <w:t>уб</w:t>
      </w:r>
      <w:proofErr w:type="spellEnd"/>
      <w:r w:rsidR="009F4750" w:rsidRPr="000D1209">
        <w:rPr>
          <w:rFonts w:ascii="Times New Roman" w:hAnsi="Times New Roman"/>
          <w:sz w:val="26"/>
          <w:szCs w:val="26"/>
        </w:rPr>
        <w:t>.</w:t>
      </w:r>
      <w:r w:rsidRPr="000D1209">
        <w:rPr>
          <w:rFonts w:ascii="Times New Roman" w:hAnsi="Times New Roman"/>
          <w:sz w:val="26"/>
          <w:szCs w:val="26"/>
        </w:rPr>
        <w:t>;</w:t>
      </w:r>
    </w:p>
    <w:p w:rsidR="00025230" w:rsidRPr="000D1209" w:rsidRDefault="0002523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- 2017 год в сумме    </w:t>
      </w:r>
      <w:r w:rsidR="009F4750" w:rsidRPr="000D1209">
        <w:rPr>
          <w:rFonts w:ascii="Times New Roman" w:hAnsi="Times New Roman"/>
          <w:sz w:val="26"/>
          <w:szCs w:val="26"/>
        </w:rPr>
        <w:t>2 341,50 тыс.</w:t>
      </w:r>
      <w:r w:rsidRPr="000D1209">
        <w:rPr>
          <w:rFonts w:ascii="Times New Roman" w:hAnsi="Times New Roman"/>
          <w:sz w:val="26"/>
          <w:szCs w:val="26"/>
        </w:rPr>
        <w:t xml:space="preserve"> руб.</w:t>
      </w:r>
    </w:p>
    <w:p w:rsidR="00B94AE0" w:rsidRPr="000D1209" w:rsidRDefault="0002523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>Цель подпрограммы</w:t>
      </w:r>
      <w:r w:rsidRPr="000D1209">
        <w:rPr>
          <w:rFonts w:ascii="Times New Roman" w:hAnsi="Times New Roman"/>
          <w:sz w:val="26"/>
          <w:szCs w:val="26"/>
        </w:rPr>
        <w:t xml:space="preserve">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поселения.</w:t>
      </w:r>
    </w:p>
    <w:p w:rsidR="00112435" w:rsidRPr="000D1209" w:rsidRDefault="00112435" w:rsidP="0011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1209">
        <w:rPr>
          <w:rFonts w:ascii="Times New Roman" w:hAnsi="Times New Roman"/>
          <w:i/>
          <w:color w:val="000000"/>
          <w:sz w:val="26"/>
          <w:szCs w:val="26"/>
        </w:rPr>
        <w:t>Задачи подпрограммы</w:t>
      </w:r>
      <w:r w:rsidRPr="000D1209">
        <w:rPr>
          <w:rFonts w:ascii="Times New Roman" w:hAnsi="Times New Roman"/>
          <w:color w:val="000000"/>
          <w:sz w:val="26"/>
          <w:szCs w:val="26"/>
        </w:rPr>
        <w:t>:</w:t>
      </w:r>
    </w:p>
    <w:p w:rsidR="00112435" w:rsidRPr="000D1209" w:rsidRDefault="00112435" w:rsidP="0011243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повышение качества планирования и управления муниципальными финансами, развитие программно-целевого принципа формирования бюджета;</w:t>
      </w:r>
    </w:p>
    <w:p w:rsidR="00112435" w:rsidRPr="000D1209" w:rsidRDefault="00112435" w:rsidP="0011243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укрепление доходной базы бюджета </w:t>
      </w:r>
      <w:r w:rsidR="00AB2836" w:rsidRPr="000D1209">
        <w:rPr>
          <w:rFonts w:ascii="Times New Roman" w:hAnsi="Times New Roman"/>
          <w:sz w:val="26"/>
          <w:szCs w:val="26"/>
        </w:rPr>
        <w:t>Родниковского</w:t>
      </w:r>
      <w:r w:rsidRPr="000D1209">
        <w:rPr>
          <w:rFonts w:ascii="Times New Roman" w:hAnsi="Times New Roman"/>
          <w:sz w:val="26"/>
          <w:szCs w:val="26"/>
        </w:rPr>
        <w:t xml:space="preserve"> сельсовета;</w:t>
      </w:r>
    </w:p>
    <w:p w:rsidR="00025230" w:rsidRPr="000D1209" w:rsidRDefault="00112435" w:rsidP="0011243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совершенствование межбюджетных отношений.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lastRenderedPageBreak/>
        <w:t xml:space="preserve">Подпрограмма «Управление муниципальными финансами» разработана в соответствии </w:t>
      </w:r>
      <w:proofErr w:type="gramStart"/>
      <w:r w:rsidRPr="000D1209">
        <w:rPr>
          <w:rFonts w:ascii="Times New Roman" w:hAnsi="Times New Roman"/>
          <w:sz w:val="26"/>
          <w:szCs w:val="26"/>
        </w:rPr>
        <w:t>с</w:t>
      </w:r>
      <w:proofErr w:type="gramEnd"/>
      <w:r w:rsidRPr="000D1209">
        <w:rPr>
          <w:rFonts w:ascii="Times New Roman" w:hAnsi="Times New Roman"/>
          <w:sz w:val="26"/>
          <w:szCs w:val="26"/>
        </w:rPr>
        <w:t>: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Бюджетным  кодексом Российской Федерации;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Федеральным законом от 07.05.2013 № 104-ФЗ «О внесении изменений в Бюджетный кодекс РФ и отдельные законодательные акты РФ в связи с совершенствованием бюджетного процесса»;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Положением о бюджетном процессе в Родниковском сельсовете, утверждённым решением Родниковского сельского Совета депутатов  от 16.10.2013 № 96.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0D1209">
        <w:rPr>
          <w:rFonts w:ascii="Times New Roman" w:hAnsi="Times New Roman"/>
          <w:sz w:val="26"/>
          <w:szCs w:val="26"/>
        </w:rPr>
        <w:t>Администрация Родниковского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Родниковском сельсовете, который заключается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</w:t>
      </w:r>
      <w:proofErr w:type="gramEnd"/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Одним из основных условий достижения основных целей социально-экономического развития Родниковского сельсовета является проведение финансовой, бюджетной, налоговой и долговой политики, направленной на обеспечение необходимого уровня доходов бюджета поселения и для своевременного исполнения расходных обязательств Родниковского  сельсовета.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В связи с переходом на программный бюджет реализация бюджетного планирования по новым принципам позволит решить ряд следующих задач: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предоставление услуг, на которые население предъявляет спрос;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повышение прозрачности и обоснованности бюджетных расходов;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переход к распределению бюджетных ресурсов между муниципальными программами в зависимости от планируемого уровня достижения поставленных целей, в соответствии со среднесрочными приоритетами социально-экономической политики.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Необходимым условием осуществления качественного долгосрочного планирования является высокая точность прогнозирования доходов.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Одним из направлений в области повышения доходного потенциала бюджета поселения является оптимизация существующей системы налоговых льгот. 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Деятельность администрации сельсовета по решению данной задачи направлена на проведение анализа и прогнозирования влияния налоговых льгот на доходную базу бюджета поселения.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Администрацией Родниковского сельсовета на протяжении ряда лет осуществляются мероприятия по мобилизации доходов: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постановлением главы сельсовета от 19.08.2009  № 20 утвержден Порядок оценки эффективности предоставленных и планируемых к предоставлению льгот по местным налогам;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 - утвержден план мероприятий  по увеличению налогового потенциала территории;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осуществляется </w:t>
      </w:r>
      <w:proofErr w:type="gramStart"/>
      <w:r w:rsidRPr="000D12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D1209">
        <w:rPr>
          <w:rFonts w:ascii="Times New Roman" w:hAnsi="Times New Roman"/>
          <w:sz w:val="26"/>
          <w:szCs w:val="26"/>
        </w:rPr>
        <w:t xml:space="preserve"> выполнением условий договоров, за поступлением арендных платежей, принимаются меры по увеличению собираемости арендной платы (направляются уведомления о задолженности).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Важнейшим механизмом влияния на социально-экономическое развитие территории поселения и эффективности деятельности органов местного самоуправления являются межбюджетные трансферты.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lastRenderedPageBreak/>
        <w:t>В основу формирования межбюджетных отношений положены следующие принципы: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-сбалансированное и взаимоувязанное разграничение расходных обязательств и доходов между уровнями бюджетной системы;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-обеспечение самостоятельности и ответственности органа местного самоуправления за полноту сбора обязательных платежей на территории поселения;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-повышение эффективности бюджетных расходов.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Важным фактором решения проблемы обеспеченности местных бюджетов финансовыми ресурсами является оказание финансовой поддержки бюджетам поселений по решению вопросов местного значения.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В рамках оказания районным бюджетом финансовой помощи бюджету поселения особое значение имеет предоставление бюджету поселения межбюджетных трансфертов на осуществление социально-значимых расходов. Это связано с тем,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Кроме того, сбалансированность бюджета является важным условием стабильного функционирования муниципального образования и осуществления полномочий органом местного самоуправления по решению вопросов местного значения.</w:t>
      </w:r>
    </w:p>
    <w:p w:rsidR="009F4750" w:rsidRPr="000D1209" w:rsidRDefault="009F4750" w:rsidP="009F4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D1209">
        <w:rPr>
          <w:rFonts w:ascii="Times New Roman" w:hAnsi="Times New Roman"/>
          <w:color w:val="000000"/>
          <w:sz w:val="26"/>
          <w:szCs w:val="26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 согласно приложению № 2 к подпрограмме (далее – мероприятия подпрограммы).</w:t>
      </w:r>
    </w:p>
    <w:p w:rsidR="009F4750" w:rsidRPr="000D1209" w:rsidRDefault="009F4750" w:rsidP="009F4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D1209">
        <w:rPr>
          <w:rFonts w:ascii="Times New Roman" w:hAnsi="Times New Roman"/>
          <w:color w:val="000000"/>
          <w:sz w:val="26"/>
          <w:szCs w:val="26"/>
        </w:rPr>
        <w:t xml:space="preserve">Главным распорядителем средств бюджета поселения  является администрация Родниковского сельсовета.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Реализация отдельных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В рамках мероприятия 1.1. проводится финансовое обеспечение управления бухгалтерского учета и финансового контроля (УБУ и ФК) администрации сельсовета.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В рамках мероприятий 1.2.; 1.3.; 1.4; 1.5. администрация сельсовета разрабатывает и составляет проект бюджета поселения, утверждает и ведет сводную бюджетную роспись, осуществляет его исполнение, составляет отчетность об исполнении бюджета поселения, организует и осуществляет казначейское исполнение, организует и осуществляет финансовый </w:t>
      </w:r>
      <w:proofErr w:type="gramStart"/>
      <w:r w:rsidRPr="000D12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D1209">
        <w:rPr>
          <w:rFonts w:ascii="Times New Roman" w:hAnsi="Times New Roman"/>
          <w:sz w:val="26"/>
          <w:szCs w:val="26"/>
        </w:rPr>
        <w:t xml:space="preserve"> исполнением бюджета поселения.</w:t>
      </w:r>
      <w:r w:rsidRPr="000D120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В рамках мероприятия 1.6. планируется проведение контрольных мероприятий в соответствии с утвержденным планом, в совокупности проведение анализа и оценки качества управления финансами в МБУК «</w:t>
      </w:r>
      <w:proofErr w:type="spellStart"/>
      <w:r w:rsidRPr="000D1209">
        <w:rPr>
          <w:rFonts w:ascii="Times New Roman" w:hAnsi="Times New Roman"/>
          <w:sz w:val="26"/>
          <w:szCs w:val="26"/>
        </w:rPr>
        <w:t>Родниковская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ЦКС», в том числе по осуществлению муниципальных закупок.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В рамках мероприятий 2.1.; 2.2. проводится систематический мониторинг применяемых налоговых льгот и оценка результативности их действия, позволяющая принимать решения об их продлении или отмене, а также создание системы оценки доходов, не поступивших в бюджет поселения в результате применения налоговых льгот.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Одним из приоритетных направлений деятельности администрации Родниковского сельсовета по наполнению бюджета является снижение налоговой и неналоговой задолженности. 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lastRenderedPageBreak/>
        <w:t>Реализация мероприятий подпрограммы позволит к 2017 году: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увеличить долю налоговых и неналоговых доходов бюджета поселения  (без учета субвенций) не менее 28%;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увеличить долю расходов бюджета поселения, формируемых в рамках муниципальных программ, в общем объеме расходов бюджета поселения не менее 96%;</w:t>
      </w:r>
    </w:p>
    <w:p w:rsidR="009F4750" w:rsidRPr="000D1209" w:rsidRDefault="009F4750" w:rsidP="009F47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1209">
        <w:rPr>
          <w:rFonts w:ascii="Times New Roman" w:hAnsi="Times New Roman"/>
          <w:sz w:val="26"/>
          <w:szCs w:val="26"/>
        </w:rPr>
        <w:t>- увеличить исполнение расходов поселения (без учета межбюджетных трансфертов из краевого и районного бюджетов) не менее 95%.</w:t>
      </w:r>
      <w:proofErr w:type="gramEnd"/>
    </w:p>
    <w:p w:rsidR="00AB2836" w:rsidRPr="000D1209" w:rsidRDefault="00AB283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7343D" w:rsidRPr="000D1209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На реализацию </w:t>
      </w:r>
      <w:r w:rsidRPr="000D1209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«Обеспечение документами территориального планирования» </w:t>
      </w:r>
      <w:r w:rsidRPr="000D1209"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9F7DFB" w:rsidRPr="000D1209">
        <w:rPr>
          <w:rFonts w:ascii="Times New Roman" w:hAnsi="Times New Roman"/>
          <w:sz w:val="26"/>
          <w:szCs w:val="26"/>
        </w:rPr>
        <w:t xml:space="preserve">за счет средств бюджета поселения в </w:t>
      </w:r>
      <w:r w:rsidRPr="000D1209">
        <w:rPr>
          <w:rFonts w:ascii="Times New Roman" w:hAnsi="Times New Roman"/>
          <w:sz w:val="26"/>
          <w:szCs w:val="26"/>
        </w:rPr>
        <w:t xml:space="preserve"> сумм</w:t>
      </w:r>
      <w:r w:rsidR="009F7DFB" w:rsidRPr="000D1209">
        <w:rPr>
          <w:rFonts w:ascii="Times New Roman" w:hAnsi="Times New Roman"/>
          <w:sz w:val="26"/>
          <w:szCs w:val="26"/>
        </w:rPr>
        <w:t xml:space="preserve">е </w:t>
      </w:r>
      <w:r w:rsidR="006941B3" w:rsidRPr="000D1209">
        <w:rPr>
          <w:rFonts w:ascii="Times New Roman" w:hAnsi="Times New Roman"/>
          <w:sz w:val="26"/>
          <w:szCs w:val="26"/>
        </w:rPr>
        <w:t xml:space="preserve">   </w:t>
      </w:r>
      <w:r w:rsidR="00AB2836" w:rsidRPr="000D1209">
        <w:rPr>
          <w:rFonts w:ascii="Times New Roman" w:hAnsi="Times New Roman"/>
          <w:sz w:val="26"/>
          <w:szCs w:val="26"/>
        </w:rPr>
        <w:t>206,07 тыс.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руб., в том числе:</w:t>
      </w:r>
    </w:p>
    <w:p w:rsidR="009F7DFB" w:rsidRPr="000D1209" w:rsidRDefault="009F7DFB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- 2014 год в сумме </w:t>
      </w:r>
      <w:r w:rsidR="00312D1E" w:rsidRPr="000D1209">
        <w:rPr>
          <w:rFonts w:ascii="Times New Roman" w:hAnsi="Times New Roman"/>
          <w:sz w:val="26"/>
          <w:szCs w:val="26"/>
        </w:rPr>
        <w:t xml:space="preserve"> 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AB2836" w:rsidRPr="000D1209">
        <w:rPr>
          <w:rFonts w:ascii="Times New Roman" w:hAnsi="Times New Roman"/>
          <w:sz w:val="26"/>
          <w:szCs w:val="26"/>
        </w:rPr>
        <w:t>51,87 тыс.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руб.;</w:t>
      </w:r>
    </w:p>
    <w:p w:rsidR="009F7DFB" w:rsidRPr="000D1209" w:rsidRDefault="009F7DFB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- 2015 год в сумме </w:t>
      </w:r>
      <w:r w:rsidR="00312D1E" w:rsidRPr="000D1209">
        <w:rPr>
          <w:rFonts w:ascii="Times New Roman" w:hAnsi="Times New Roman"/>
          <w:sz w:val="26"/>
          <w:szCs w:val="26"/>
        </w:rPr>
        <w:t xml:space="preserve"> 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AB2836" w:rsidRPr="000D1209">
        <w:rPr>
          <w:rFonts w:ascii="Times New Roman" w:hAnsi="Times New Roman"/>
          <w:sz w:val="26"/>
          <w:szCs w:val="26"/>
        </w:rPr>
        <w:t>51,40 тыс.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руб.;</w:t>
      </w:r>
    </w:p>
    <w:p w:rsidR="009F7DFB" w:rsidRPr="000D1209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- 2016 год в сумме </w:t>
      </w:r>
      <w:r w:rsidR="00312D1E" w:rsidRPr="000D1209">
        <w:rPr>
          <w:rFonts w:ascii="Times New Roman" w:hAnsi="Times New Roman"/>
          <w:sz w:val="26"/>
          <w:szCs w:val="26"/>
        </w:rPr>
        <w:t xml:space="preserve"> 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AB2836" w:rsidRPr="000D1209">
        <w:rPr>
          <w:rFonts w:ascii="Times New Roman" w:hAnsi="Times New Roman"/>
          <w:sz w:val="26"/>
          <w:szCs w:val="26"/>
        </w:rPr>
        <w:t>51,40 тыс.</w:t>
      </w:r>
      <w:r w:rsidR="000A60D8" w:rsidRPr="000D1209">
        <w:rPr>
          <w:rFonts w:ascii="Times New Roman" w:hAnsi="Times New Roman"/>
          <w:sz w:val="26"/>
          <w:szCs w:val="26"/>
        </w:rPr>
        <w:t xml:space="preserve"> </w:t>
      </w:r>
      <w:r w:rsidR="009F7DFB" w:rsidRPr="000D1209">
        <w:rPr>
          <w:rFonts w:ascii="Times New Roman" w:hAnsi="Times New Roman"/>
          <w:sz w:val="26"/>
          <w:szCs w:val="26"/>
        </w:rPr>
        <w:t>руб.;</w:t>
      </w:r>
    </w:p>
    <w:p w:rsidR="009F7DFB" w:rsidRPr="000D1209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- 2017 год в сумме </w:t>
      </w:r>
      <w:r w:rsidR="00312D1E" w:rsidRPr="000D1209">
        <w:rPr>
          <w:rFonts w:ascii="Times New Roman" w:hAnsi="Times New Roman"/>
          <w:sz w:val="26"/>
          <w:szCs w:val="26"/>
        </w:rPr>
        <w:t xml:space="preserve"> 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AB2836" w:rsidRPr="000D1209">
        <w:rPr>
          <w:rFonts w:ascii="Times New Roman" w:hAnsi="Times New Roman"/>
          <w:sz w:val="26"/>
          <w:szCs w:val="26"/>
        </w:rPr>
        <w:t>51,40 тыс.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9F7DFB" w:rsidRPr="000D1209">
        <w:rPr>
          <w:rFonts w:ascii="Times New Roman" w:hAnsi="Times New Roman"/>
          <w:sz w:val="26"/>
          <w:szCs w:val="26"/>
        </w:rPr>
        <w:t>руб.</w:t>
      </w:r>
    </w:p>
    <w:p w:rsidR="005A1379" w:rsidRPr="000D1209" w:rsidRDefault="006941B3" w:rsidP="005A1379">
      <w:pPr>
        <w:pStyle w:val="a3"/>
        <w:ind w:firstLine="709"/>
        <w:jc w:val="both"/>
        <w:rPr>
          <w:rStyle w:val="FontStyle13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  </w:t>
      </w:r>
    </w:p>
    <w:p w:rsidR="00352C5D" w:rsidRPr="000D1209" w:rsidRDefault="005A137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>Цель подпрограммы</w:t>
      </w:r>
      <w:r w:rsidRPr="000D1209">
        <w:rPr>
          <w:rFonts w:ascii="Times New Roman" w:hAnsi="Times New Roman"/>
          <w:sz w:val="26"/>
          <w:szCs w:val="26"/>
        </w:rPr>
        <w:t xml:space="preserve"> - обеспечение устойчивого  развития территории </w:t>
      </w:r>
      <w:r w:rsidR="006941B3" w:rsidRPr="000D1209">
        <w:rPr>
          <w:rFonts w:ascii="Times New Roman" w:hAnsi="Times New Roman"/>
          <w:sz w:val="26"/>
          <w:szCs w:val="26"/>
        </w:rPr>
        <w:t xml:space="preserve">Родниковского </w:t>
      </w:r>
      <w:r w:rsidRPr="000D1209">
        <w:rPr>
          <w:rFonts w:ascii="Times New Roman" w:hAnsi="Times New Roman"/>
          <w:sz w:val="26"/>
          <w:szCs w:val="26"/>
        </w:rPr>
        <w:t xml:space="preserve">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 в совокупности - рациональное и эффективное использование территории </w:t>
      </w:r>
      <w:r w:rsidR="006941B3" w:rsidRPr="000D1209">
        <w:rPr>
          <w:rFonts w:ascii="Times New Roman" w:hAnsi="Times New Roman"/>
          <w:sz w:val="26"/>
          <w:szCs w:val="26"/>
        </w:rPr>
        <w:t>Родниковского</w:t>
      </w:r>
      <w:r w:rsidRPr="000D1209">
        <w:rPr>
          <w:rFonts w:ascii="Times New Roman" w:hAnsi="Times New Roman"/>
          <w:sz w:val="26"/>
          <w:szCs w:val="26"/>
        </w:rPr>
        <w:t xml:space="preserve"> сельсовета.</w:t>
      </w:r>
    </w:p>
    <w:p w:rsidR="005A1379" w:rsidRPr="000D1209" w:rsidRDefault="005A137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>Задача подпрограммы</w:t>
      </w:r>
      <w:r w:rsidRPr="000D1209">
        <w:rPr>
          <w:rFonts w:ascii="Times New Roman" w:hAnsi="Times New Roman"/>
          <w:sz w:val="26"/>
          <w:szCs w:val="26"/>
        </w:rPr>
        <w:t xml:space="preserve"> - обеспечение документацией по планировке и межеванию земельных участков для жилищного строительства территории </w:t>
      </w:r>
      <w:r w:rsidR="006941B3" w:rsidRPr="000D1209">
        <w:rPr>
          <w:rFonts w:ascii="Times New Roman" w:hAnsi="Times New Roman"/>
          <w:sz w:val="26"/>
          <w:szCs w:val="26"/>
        </w:rPr>
        <w:t>Родниковского</w:t>
      </w:r>
      <w:r w:rsidRPr="000D1209">
        <w:rPr>
          <w:rFonts w:ascii="Times New Roman" w:hAnsi="Times New Roman"/>
          <w:sz w:val="26"/>
          <w:szCs w:val="26"/>
        </w:rPr>
        <w:t xml:space="preserve"> сельсовета.</w:t>
      </w:r>
    </w:p>
    <w:p w:rsidR="005251ED" w:rsidRPr="000D1209" w:rsidRDefault="005251ED" w:rsidP="005251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Главной целевой задачей является обеспечение устойчивого  развития территории </w:t>
      </w:r>
      <w:r w:rsidRPr="000D1209">
        <w:rPr>
          <w:rFonts w:ascii="Times New Roman" w:hAnsi="Times New Roman"/>
          <w:bCs/>
          <w:sz w:val="26"/>
          <w:szCs w:val="26"/>
        </w:rPr>
        <w:t>Родниковского</w:t>
      </w:r>
      <w:r w:rsidRPr="000D1209">
        <w:rPr>
          <w:rFonts w:ascii="Times New Roman" w:hAnsi="Times New Roman"/>
          <w:sz w:val="26"/>
          <w:szCs w:val="26"/>
        </w:rPr>
        <w:t xml:space="preserve"> сельсовета, развитие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</w:t>
      </w:r>
      <w:r w:rsidRPr="000D1209">
        <w:rPr>
          <w:rFonts w:ascii="Times New Roman" w:hAnsi="Times New Roman"/>
          <w:bCs/>
          <w:sz w:val="26"/>
          <w:szCs w:val="26"/>
        </w:rPr>
        <w:t>Родниковского</w:t>
      </w:r>
      <w:r w:rsidRPr="000D1209">
        <w:rPr>
          <w:rFonts w:ascii="Times New Roman" w:hAnsi="Times New Roman"/>
          <w:sz w:val="26"/>
          <w:szCs w:val="26"/>
        </w:rPr>
        <w:t xml:space="preserve"> сельсовета.</w:t>
      </w: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Реализация мероприятий подпрограммы позволит:</w:t>
      </w: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обеспечить документами территориального планирования Родниковского сельсовета;</w:t>
      </w: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- увеличить долю территории поселения, обеспеченной документами территориального планирования, к 2017 году до 25%.</w:t>
      </w:r>
    </w:p>
    <w:p w:rsidR="00176A66" w:rsidRPr="000D1209" w:rsidRDefault="00176A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Pr="000D1209" w:rsidRDefault="003F50E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На реализацию </w:t>
      </w:r>
      <w:r w:rsidRPr="000D1209">
        <w:rPr>
          <w:rFonts w:ascii="Times New Roman" w:hAnsi="Times New Roman"/>
          <w:i/>
          <w:sz w:val="26"/>
          <w:szCs w:val="26"/>
          <w:u w:val="single"/>
        </w:rPr>
        <w:t xml:space="preserve">подпрограммы 4 «Повышение энергетической эффективности и сокращение энергетических издержек в бюджетном секторе» </w:t>
      </w:r>
      <w:r w:rsidRPr="000D1209"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 w:rsidRPr="000D1209">
        <w:rPr>
          <w:rFonts w:ascii="Times New Roman" w:hAnsi="Times New Roman"/>
          <w:sz w:val="26"/>
          <w:szCs w:val="26"/>
        </w:rPr>
        <w:t>за счет средств бюджета поселения в</w:t>
      </w:r>
      <w:r w:rsidRPr="000D1209">
        <w:rPr>
          <w:rFonts w:ascii="Times New Roman" w:hAnsi="Times New Roman"/>
          <w:sz w:val="26"/>
          <w:szCs w:val="26"/>
        </w:rPr>
        <w:t xml:space="preserve"> </w:t>
      </w:r>
      <w:r w:rsidR="00352C5D" w:rsidRPr="000D1209">
        <w:rPr>
          <w:rFonts w:ascii="Times New Roman" w:hAnsi="Times New Roman"/>
          <w:sz w:val="26"/>
          <w:szCs w:val="26"/>
        </w:rPr>
        <w:t xml:space="preserve">сумме </w:t>
      </w:r>
      <w:r w:rsidR="006941B3" w:rsidRPr="000D1209">
        <w:rPr>
          <w:rFonts w:ascii="Times New Roman" w:hAnsi="Times New Roman"/>
          <w:sz w:val="26"/>
          <w:szCs w:val="26"/>
        </w:rPr>
        <w:t xml:space="preserve">   </w:t>
      </w:r>
      <w:r w:rsidR="000D1209" w:rsidRPr="000D1209">
        <w:rPr>
          <w:rFonts w:ascii="Times New Roman" w:hAnsi="Times New Roman"/>
          <w:sz w:val="26"/>
          <w:szCs w:val="26"/>
        </w:rPr>
        <w:t>3</w:t>
      </w:r>
      <w:r w:rsidR="00AB2836" w:rsidRPr="000D1209">
        <w:rPr>
          <w:rFonts w:ascii="Times New Roman" w:hAnsi="Times New Roman"/>
          <w:sz w:val="26"/>
          <w:szCs w:val="26"/>
        </w:rPr>
        <w:t>,00</w:t>
      </w:r>
      <w:r w:rsidR="005A1379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руб., в том числе:</w:t>
      </w:r>
    </w:p>
    <w:p w:rsidR="00352C5D" w:rsidRPr="000D1209" w:rsidRDefault="00312D1E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</w:t>
      </w:r>
      <w:r w:rsidR="00352C5D" w:rsidRPr="000D1209">
        <w:rPr>
          <w:rFonts w:ascii="Times New Roman" w:hAnsi="Times New Roman"/>
          <w:sz w:val="26"/>
          <w:szCs w:val="26"/>
        </w:rPr>
        <w:t xml:space="preserve"> 2014 год в сумме  </w:t>
      </w:r>
      <w:r w:rsidRPr="000D1209">
        <w:rPr>
          <w:rFonts w:ascii="Times New Roman" w:hAnsi="Times New Roman"/>
          <w:sz w:val="26"/>
          <w:szCs w:val="26"/>
        </w:rPr>
        <w:t xml:space="preserve">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AB2836" w:rsidRPr="000D1209">
        <w:rPr>
          <w:rFonts w:ascii="Times New Roman" w:hAnsi="Times New Roman"/>
          <w:sz w:val="26"/>
          <w:szCs w:val="26"/>
        </w:rPr>
        <w:t>0,00</w:t>
      </w:r>
      <w:r w:rsidR="006941B3" w:rsidRPr="000D1209">
        <w:rPr>
          <w:rFonts w:ascii="Times New Roman" w:hAnsi="Times New Roman"/>
          <w:sz w:val="26"/>
          <w:szCs w:val="26"/>
        </w:rPr>
        <w:t xml:space="preserve">  </w:t>
      </w:r>
      <w:r w:rsidR="005A1379" w:rsidRPr="000D1209">
        <w:rPr>
          <w:rFonts w:ascii="Times New Roman" w:hAnsi="Times New Roman"/>
          <w:sz w:val="26"/>
          <w:szCs w:val="26"/>
        </w:rPr>
        <w:t xml:space="preserve"> </w:t>
      </w:r>
      <w:r w:rsidR="00352C5D" w:rsidRPr="000D1209">
        <w:rPr>
          <w:rFonts w:ascii="Times New Roman" w:hAnsi="Times New Roman"/>
          <w:sz w:val="26"/>
          <w:szCs w:val="26"/>
        </w:rPr>
        <w:t>руб.;</w:t>
      </w:r>
    </w:p>
    <w:p w:rsidR="00352C5D" w:rsidRPr="000D1209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- 2015 год в сумме </w:t>
      </w:r>
      <w:r w:rsidR="005A1379" w:rsidRPr="000D1209">
        <w:rPr>
          <w:rFonts w:ascii="Times New Roman" w:hAnsi="Times New Roman"/>
          <w:sz w:val="26"/>
          <w:szCs w:val="26"/>
        </w:rPr>
        <w:t xml:space="preserve">  </w:t>
      </w:r>
      <w:r w:rsidR="00AB2836" w:rsidRPr="000D1209">
        <w:rPr>
          <w:rFonts w:ascii="Times New Roman" w:hAnsi="Times New Roman"/>
          <w:sz w:val="26"/>
          <w:szCs w:val="26"/>
        </w:rPr>
        <w:t xml:space="preserve"> </w:t>
      </w:r>
      <w:r w:rsidR="000D1209" w:rsidRPr="000D1209">
        <w:rPr>
          <w:rFonts w:ascii="Times New Roman" w:hAnsi="Times New Roman"/>
          <w:sz w:val="26"/>
          <w:szCs w:val="26"/>
        </w:rPr>
        <w:t>1</w:t>
      </w:r>
      <w:r w:rsidR="00AB2836" w:rsidRPr="000D1209">
        <w:rPr>
          <w:rFonts w:ascii="Times New Roman" w:hAnsi="Times New Roman"/>
          <w:sz w:val="26"/>
          <w:szCs w:val="26"/>
        </w:rPr>
        <w:t>,00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5A1379" w:rsidRPr="000D1209">
        <w:rPr>
          <w:rFonts w:ascii="Times New Roman" w:hAnsi="Times New Roman"/>
          <w:sz w:val="26"/>
          <w:szCs w:val="26"/>
        </w:rPr>
        <w:t xml:space="preserve"> 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руб.;</w:t>
      </w:r>
    </w:p>
    <w:p w:rsidR="00352C5D" w:rsidRPr="000D1209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- 2016 год в сумме </w:t>
      </w:r>
      <w:r w:rsidR="005A1379" w:rsidRPr="000D1209">
        <w:rPr>
          <w:rFonts w:ascii="Times New Roman" w:hAnsi="Times New Roman"/>
          <w:sz w:val="26"/>
          <w:szCs w:val="26"/>
        </w:rPr>
        <w:t xml:space="preserve"> 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0D1209" w:rsidRPr="000D1209">
        <w:rPr>
          <w:rFonts w:ascii="Times New Roman" w:hAnsi="Times New Roman"/>
          <w:sz w:val="26"/>
          <w:szCs w:val="26"/>
        </w:rPr>
        <w:t>1</w:t>
      </w:r>
      <w:r w:rsidR="00AB2836" w:rsidRPr="000D1209">
        <w:rPr>
          <w:rFonts w:ascii="Times New Roman" w:hAnsi="Times New Roman"/>
          <w:sz w:val="26"/>
          <w:szCs w:val="26"/>
        </w:rPr>
        <w:t>,00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5A1379" w:rsidRPr="000D1209">
        <w:rPr>
          <w:rFonts w:ascii="Times New Roman" w:hAnsi="Times New Roman"/>
          <w:sz w:val="26"/>
          <w:szCs w:val="26"/>
        </w:rPr>
        <w:t xml:space="preserve"> 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руб.;</w:t>
      </w:r>
    </w:p>
    <w:p w:rsidR="00352C5D" w:rsidRPr="000D1209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- 2017 год в сумме 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5A1379" w:rsidRPr="000D1209">
        <w:rPr>
          <w:rFonts w:ascii="Times New Roman" w:hAnsi="Times New Roman"/>
          <w:sz w:val="26"/>
          <w:szCs w:val="26"/>
        </w:rPr>
        <w:t xml:space="preserve"> 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0D1209" w:rsidRPr="000D1209">
        <w:rPr>
          <w:rFonts w:ascii="Times New Roman" w:hAnsi="Times New Roman"/>
          <w:sz w:val="26"/>
          <w:szCs w:val="26"/>
        </w:rPr>
        <w:t>1</w:t>
      </w:r>
      <w:r w:rsidR="00AB2836" w:rsidRPr="000D1209">
        <w:rPr>
          <w:rFonts w:ascii="Times New Roman" w:hAnsi="Times New Roman"/>
          <w:sz w:val="26"/>
          <w:szCs w:val="26"/>
        </w:rPr>
        <w:t>,00</w:t>
      </w:r>
      <w:r w:rsidR="006941B3" w:rsidRPr="000D1209">
        <w:rPr>
          <w:rFonts w:ascii="Times New Roman" w:hAnsi="Times New Roman"/>
          <w:sz w:val="26"/>
          <w:szCs w:val="26"/>
        </w:rPr>
        <w:t xml:space="preserve"> </w:t>
      </w:r>
      <w:r w:rsidR="00AB2836" w:rsidRPr="000D1209">
        <w:rPr>
          <w:rFonts w:ascii="Times New Roman" w:hAnsi="Times New Roman"/>
          <w:sz w:val="26"/>
          <w:szCs w:val="26"/>
        </w:rPr>
        <w:t xml:space="preserve"> </w:t>
      </w:r>
      <w:r w:rsidR="005A1379" w:rsidRPr="000D1209">
        <w:rPr>
          <w:rFonts w:ascii="Times New Roman" w:hAnsi="Times New Roman"/>
          <w:sz w:val="26"/>
          <w:szCs w:val="26"/>
        </w:rPr>
        <w:t xml:space="preserve"> </w:t>
      </w:r>
      <w:r w:rsidRPr="000D1209">
        <w:rPr>
          <w:rFonts w:ascii="Times New Roman" w:hAnsi="Times New Roman"/>
          <w:sz w:val="26"/>
          <w:szCs w:val="26"/>
        </w:rPr>
        <w:t>руб.</w:t>
      </w:r>
    </w:p>
    <w:p w:rsidR="005A1379" w:rsidRPr="000D1209" w:rsidRDefault="00312D1E" w:rsidP="005A137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i/>
          <w:sz w:val="26"/>
          <w:szCs w:val="26"/>
        </w:rPr>
        <w:t xml:space="preserve"> </w:t>
      </w:r>
      <w:r w:rsidR="005A1379" w:rsidRPr="000D1209">
        <w:rPr>
          <w:rFonts w:ascii="Times New Roman" w:hAnsi="Times New Roman"/>
          <w:i/>
          <w:sz w:val="26"/>
          <w:szCs w:val="26"/>
        </w:rPr>
        <w:t>Цель подпрограммы</w:t>
      </w:r>
      <w:r w:rsidR="005A1379" w:rsidRPr="000D1209">
        <w:rPr>
          <w:rFonts w:ascii="Times New Roman" w:hAnsi="Times New Roman"/>
          <w:sz w:val="26"/>
          <w:szCs w:val="26"/>
        </w:rPr>
        <w:t xml:space="preserve"> -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0D1209" w:rsidRDefault="005A1379" w:rsidP="005A137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>Задача подпрограммы</w:t>
      </w:r>
      <w:r w:rsidRPr="000D1209">
        <w:rPr>
          <w:rFonts w:ascii="Times New Roman" w:hAnsi="Times New Roman"/>
          <w:sz w:val="26"/>
          <w:szCs w:val="26"/>
        </w:rPr>
        <w:t xml:space="preserve"> - повышение энергетической эффективности.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</w:p>
    <w:p w:rsidR="000059FF" w:rsidRPr="000D1209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b/>
          <w:bCs/>
          <w:color w:val="FF0000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Сегодняшнее состояние дел по энергосбережению не отвечает потребностям и нуждается в принятии и реализации практических мер, способных обеспечить переход </w:t>
      </w:r>
      <w:r w:rsidRPr="000D1209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коммунального хозяйства поселения на энергосберегающий путь развития. Потребуется еще не один год, чтобы коммунальное хозяйство поселения стало </w:t>
      </w:r>
      <w:proofErr w:type="spell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энергоэффективным</w:t>
      </w:r>
      <w:proofErr w:type="spellEnd"/>
      <w:r w:rsidRPr="000D120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059FF" w:rsidRPr="000D1209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Неэффективное использование топлива и других энергоресурсов в коммунальном хозяйстве поселения обусловлено несовершенством действующих правовых, управленческих, финансово-</w:t>
      </w:r>
      <w:proofErr w:type="gram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экономических и ценовых механизмов</w:t>
      </w:r>
      <w:proofErr w:type="gram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. Внедрению ресурсосберегающих технологий на предприятиях коммунального хозяйства поселения тормозит отсутствие финансовых средств. </w:t>
      </w:r>
      <w:proofErr w:type="spell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Энергозатратность</w:t>
      </w:r>
      <w:proofErr w:type="spell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производства все в большей степени определяется постоянно возрастающей доли устаревшего оборудования, изношенных коммунальных сетей, нехваткой квалифицированных кадров в области энергосбережения.</w:t>
      </w:r>
    </w:p>
    <w:p w:rsidR="000059FF" w:rsidRPr="000D1209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подпрограмма основных направлений энергосбережения в поселении. Для выполнения данной подпрограммы необходимо сотрудничество со всеми заинтересованными организациями, деятельность которых связана с энергосбережением.</w:t>
      </w:r>
    </w:p>
    <w:p w:rsidR="000059FF" w:rsidRPr="000D1209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 поселения, улучшит экологическую ситуацию в поселении. Данная подпрограмма решит задачи сверхнормативного износа основных фондов, внедрит меры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надежного и устойчивого обслуживания потребителей.</w:t>
      </w:r>
    </w:p>
    <w:p w:rsidR="000059FF" w:rsidRPr="000D1209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В результате решения этих задач повысится качество коммунального обслуживания социальной сферы, эффективность и надежность работы систем тепло-, водоснабжения и канализации.</w:t>
      </w:r>
    </w:p>
    <w:p w:rsidR="000059FF" w:rsidRPr="000D1209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Наша общая задача – интегрировать все имеющиеся ресурсы и возможности для скорейшего достижения конкретных весовых результатов политики энергосбережения, которые, в свою очередь, позитивно скажутся на устойчивом развитии коммунального хозяйства.</w:t>
      </w:r>
    </w:p>
    <w:p w:rsidR="005251ED" w:rsidRPr="000D1209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Обоснованием выбора подпрограммных мероприятий, направленных на решение вышеуказанной задачи являются требования:</w:t>
      </w:r>
    </w:p>
    <w:p w:rsidR="005251ED" w:rsidRPr="000D1209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Федерального </w:t>
      </w:r>
      <w:hyperlink r:id="rId14" w:history="1">
        <w:r w:rsidRPr="000D1209">
          <w:rPr>
            <w:rFonts w:ascii="Times New Roman" w:eastAsia="Calibri" w:hAnsi="Times New Roman"/>
            <w:sz w:val="26"/>
            <w:szCs w:val="26"/>
            <w:lang w:eastAsia="en-US"/>
          </w:rPr>
          <w:t>закона</w:t>
        </w:r>
      </w:hyperlink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 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251ED" w:rsidRPr="000D1209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hyperlink r:id="rId15" w:history="1">
        <w:r w:rsidRPr="000D1209">
          <w:rPr>
            <w:rFonts w:ascii="Times New Roman" w:eastAsia="Calibri" w:hAnsi="Times New Roman"/>
            <w:sz w:val="26"/>
            <w:szCs w:val="26"/>
          </w:rPr>
          <w:t>Постановление</w:t>
        </w:r>
      </w:hyperlink>
      <w:r w:rsidRPr="000D1209">
        <w:rPr>
          <w:rFonts w:ascii="Times New Roman" w:eastAsia="Calibri" w:hAnsi="Times New Roman"/>
          <w:sz w:val="26"/>
          <w:szCs w:val="26"/>
        </w:rPr>
        <w:t xml:space="preserve"> Правительства Российской Федерации </w:t>
      </w:r>
      <w:r w:rsidRPr="000D1209">
        <w:rPr>
          <w:rFonts w:ascii="Times New Roman" w:eastAsia="Calibri" w:hAnsi="Times New Roman"/>
          <w:sz w:val="26"/>
          <w:szCs w:val="26"/>
        </w:rPr>
        <w:br/>
        <w:t>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5251ED" w:rsidRPr="000D1209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</w:rPr>
        <w:t>-</w:t>
      </w: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hyperlink r:id="rId16" w:history="1">
        <w:r w:rsidRPr="000D1209">
          <w:rPr>
            <w:rFonts w:ascii="Times New Roman" w:eastAsia="Calibri" w:hAnsi="Times New Roman"/>
            <w:sz w:val="26"/>
            <w:szCs w:val="26"/>
            <w:lang w:eastAsia="en-US"/>
          </w:rPr>
          <w:t>Приказа</w:t>
        </w:r>
      </w:hyperlink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Министерства экономического развития Российской Федерации от 17.02.2010  № 61 «Об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который</w:t>
      </w:r>
      <w:proofErr w:type="gram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176A66" w:rsidRPr="000D1209" w:rsidRDefault="00176A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Экономический эффект от реализации подпрограммных мероприятий будет выражен в экономии к 2017 году энергоресурсов, в том числе:</w:t>
      </w: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электрической энергии – 10%;</w:t>
      </w: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воды – 10%.</w:t>
      </w: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lastRenderedPageBreak/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работников муниципальных учреждений.</w:t>
      </w:r>
    </w:p>
    <w:p w:rsidR="00176A66" w:rsidRPr="000D1209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176A66" w:rsidRPr="000D1209" w:rsidRDefault="00176A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Pr="000D1209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 На реализацию </w:t>
      </w:r>
      <w:r w:rsidRPr="000D1209">
        <w:rPr>
          <w:rFonts w:ascii="Times New Roman" w:hAnsi="Times New Roman"/>
          <w:i/>
          <w:sz w:val="26"/>
          <w:szCs w:val="26"/>
          <w:u w:val="single"/>
        </w:rPr>
        <w:t xml:space="preserve">подпрограммы 5 </w:t>
      </w:r>
      <w:r w:rsidR="007B5AD6" w:rsidRPr="000D1209">
        <w:rPr>
          <w:rFonts w:ascii="Times New Roman" w:hAnsi="Times New Roman"/>
          <w:i/>
          <w:sz w:val="26"/>
          <w:szCs w:val="26"/>
          <w:u w:val="single"/>
        </w:rPr>
        <w:t xml:space="preserve">«Обеспечение реализации муниципальной программы» </w:t>
      </w:r>
      <w:r w:rsidR="007B5AD6" w:rsidRPr="000D1209"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DD5A32" w:rsidRPr="000D1209">
        <w:rPr>
          <w:rFonts w:ascii="Times New Roman" w:hAnsi="Times New Roman"/>
          <w:sz w:val="26"/>
          <w:szCs w:val="26"/>
        </w:rPr>
        <w:t xml:space="preserve">за счет бюджета поселения </w:t>
      </w:r>
      <w:r w:rsidR="00352C5D" w:rsidRPr="000D1209">
        <w:rPr>
          <w:rFonts w:ascii="Times New Roman" w:hAnsi="Times New Roman"/>
          <w:sz w:val="26"/>
          <w:szCs w:val="26"/>
        </w:rPr>
        <w:t>в</w:t>
      </w:r>
      <w:r w:rsidR="007B5AD6" w:rsidRPr="000D1209">
        <w:rPr>
          <w:rFonts w:ascii="Times New Roman" w:hAnsi="Times New Roman"/>
          <w:sz w:val="26"/>
          <w:szCs w:val="26"/>
        </w:rPr>
        <w:t xml:space="preserve"> сумм</w:t>
      </w:r>
      <w:r w:rsidR="00352C5D" w:rsidRPr="000D1209">
        <w:rPr>
          <w:rFonts w:ascii="Times New Roman" w:hAnsi="Times New Roman"/>
          <w:sz w:val="26"/>
          <w:szCs w:val="26"/>
        </w:rPr>
        <w:t xml:space="preserve">е </w:t>
      </w:r>
      <w:r w:rsidR="000D1209" w:rsidRPr="000D1209">
        <w:rPr>
          <w:rFonts w:ascii="Times New Roman" w:hAnsi="Times New Roman"/>
          <w:sz w:val="26"/>
          <w:szCs w:val="26"/>
        </w:rPr>
        <w:t>13 924,60</w:t>
      </w:r>
      <w:r w:rsidR="00DD5A32" w:rsidRPr="000D1209">
        <w:rPr>
          <w:rFonts w:ascii="Times New Roman" w:hAnsi="Times New Roman"/>
          <w:sz w:val="26"/>
          <w:szCs w:val="26"/>
        </w:rPr>
        <w:t xml:space="preserve"> тыс.</w:t>
      </w:r>
      <w:r w:rsidR="00312D1E" w:rsidRPr="000D1209">
        <w:rPr>
          <w:rFonts w:ascii="Times New Roman" w:hAnsi="Times New Roman"/>
          <w:sz w:val="26"/>
          <w:szCs w:val="26"/>
        </w:rPr>
        <w:t xml:space="preserve"> </w:t>
      </w:r>
      <w:r w:rsidR="007B5AD6" w:rsidRPr="000D1209">
        <w:rPr>
          <w:rFonts w:ascii="Times New Roman" w:hAnsi="Times New Roman"/>
          <w:sz w:val="26"/>
          <w:szCs w:val="26"/>
        </w:rPr>
        <w:t>руб., в том числе:</w:t>
      </w:r>
    </w:p>
    <w:p w:rsidR="00DD5A32" w:rsidRPr="000D1209" w:rsidRDefault="00DD5A3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- 2014 год в сумме </w:t>
      </w:r>
      <w:r w:rsidR="000D1209" w:rsidRPr="000D1209">
        <w:rPr>
          <w:rFonts w:ascii="Times New Roman" w:hAnsi="Times New Roman"/>
          <w:sz w:val="26"/>
          <w:szCs w:val="26"/>
        </w:rPr>
        <w:t>3 710,30</w:t>
      </w:r>
      <w:r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1209">
        <w:rPr>
          <w:rFonts w:ascii="Times New Roman" w:hAnsi="Times New Roman"/>
          <w:sz w:val="26"/>
          <w:szCs w:val="26"/>
        </w:rPr>
        <w:t>тыс</w:t>
      </w:r>
      <w:proofErr w:type="gramStart"/>
      <w:r w:rsidRPr="000D1209">
        <w:rPr>
          <w:rFonts w:ascii="Times New Roman" w:hAnsi="Times New Roman"/>
          <w:sz w:val="26"/>
          <w:szCs w:val="26"/>
        </w:rPr>
        <w:t>.р</w:t>
      </w:r>
      <w:proofErr w:type="gramEnd"/>
      <w:r w:rsidRPr="000D1209">
        <w:rPr>
          <w:rFonts w:ascii="Times New Roman" w:hAnsi="Times New Roman"/>
          <w:sz w:val="26"/>
          <w:szCs w:val="26"/>
        </w:rPr>
        <w:t>уб</w:t>
      </w:r>
      <w:proofErr w:type="spellEnd"/>
      <w:r w:rsidRPr="000D1209">
        <w:rPr>
          <w:rFonts w:ascii="Times New Roman" w:hAnsi="Times New Roman"/>
          <w:sz w:val="26"/>
          <w:szCs w:val="26"/>
        </w:rPr>
        <w:t>.;</w:t>
      </w:r>
    </w:p>
    <w:p w:rsidR="00DD5A32" w:rsidRPr="000D1209" w:rsidRDefault="00DD5A3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- 2015 год в сумме </w:t>
      </w:r>
      <w:r w:rsidR="000D1209" w:rsidRPr="000D1209">
        <w:rPr>
          <w:rFonts w:ascii="Times New Roman" w:hAnsi="Times New Roman"/>
          <w:sz w:val="26"/>
          <w:szCs w:val="26"/>
        </w:rPr>
        <w:t xml:space="preserve">3 490,60 </w:t>
      </w:r>
      <w:proofErr w:type="spellStart"/>
      <w:r w:rsidRPr="000D1209">
        <w:rPr>
          <w:rFonts w:ascii="Times New Roman" w:hAnsi="Times New Roman"/>
          <w:sz w:val="26"/>
          <w:szCs w:val="26"/>
        </w:rPr>
        <w:t>тыс</w:t>
      </w:r>
      <w:proofErr w:type="gramStart"/>
      <w:r w:rsidRPr="000D1209">
        <w:rPr>
          <w:rFonts w:ascii="Times New Roman" w:hAnsi="Times New Roman"/>
          <w:sz w:val="26"/>
          <w:szCs w:val="26"/>
        </w:rPr>
        <w:t>.р</w:t>
      </w:r>
      <w:proofErr w:type="gramEnd"/>
      <w:r w:rsidRPr="000D1209">
        <w:rPr>
          <w:rFonts w:ascii="Times New Roman" w:hAnsi="Times New Roman"/>
          <w:sz w:val="26"/>
          <w:szCs w:val="26"/>
        </w:rPr>
        <w:t>уб</w:t>
      </w:r>
      <w:proofErr w:type="spellEnd"/>
      <w:r w:rsidRPr="000D1209">
        <w:rPr>
          <w:rFonts w:ascii="Times New Roman" w:hAnsi="Times New Roman"/>
          <w:sz w:val="26"/>
          <w:szCs w:val="26"/>
        </w:rPr>
        <w:t>.;</w:t>
      </w:r>
    </w:p>
    <w:p w:rsidR="00DD5A32" w:rsidRPr="000D1209" w:rsidRDefault="00DD5A3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- 2016 год в сумме </w:t>
      </w:r>
      <w:r w:rsidR="000D1209" w:rsidRPr="000D1209">
        <w:rPr>
          <w:rFonts w:ascii="Times New Roman" w:hAnsi="Times New Roman"/>
          <w:sz w:val="26"/>
          <w:szCs w:val="26"/>
        </w:rPr>
        <w:t>3 462,80</w:t>
      </w:r>
      <w:r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1209">
        <w:rPr>
          <w:rFonts w:ascii="Times New Roman" w:hAnsi="Times New Roman"/>
          <w:sz w:val="26"/>
          <w:szCs w:val="26"/>
        </w:rPr>
        <w:t>тыс</w:t>
      </w:r>
      <w:proofErr w:type="gramStart"/>
      <w:r w:rsidRPr="000D1209">
        <w:rPr>
          <w:rFonts w:ascii="Times New Roman" w:hAnsi="Times New Roman"/>
          <w:sz w:val="26"/>
          <w:szCs w:val="26"/>
        </w:rPr>
        <w:t>.р</w:t>
      </w:r>
      <w:proofErr w:type="gramEnd"/>
      <w:r w:rsidRPr="000D1209">
        <w:rPr>
          <w:rFonts w:ascii="Times New Roman" w:hAnsi="Times New Roman"/>
          <w:sz w:val="26"/>
          <w:szCs w:val="26"/>
        </w:rPr>
        <w:t>уб</w:t>
      </w:r>
      <w:proofErr w:type="spellEnd"/>
      <w:r w:rsidRPr="000D1209">
        <w:rPr>
          <w:rFonts w:ascii="Times New Roman" w:hAnsi="Times New Roman"/>
          <w:sz w:val="26"/>
          <w:szCs w:val="26"/>
        </w:rPr>
        <w:t>.;</w:t>
      </w:r>
    </w:p>
    <w:p w:rsidR="007B5AD6" w:rsidRPr="000D1209" w:rsidRDefault="00DD5A3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- 2017 год в сумме </w:t>
      </w:r>
      <w:r w:rsidR="000D1209" w:rsidRPr="000D1209">
        <w:rPr>
          <w:rFonts w:ascii="Times New Roman" w:hAnsi="Times New Roman"/>
          <w:sz w:val="26"/>
          <w:szCs w:val="26"/>
        </w:rPr>
        <w:t>3 260,90</w:t>
      </w:r>
      <w:r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1209">
        <w:rPr>
          <w:rFonts w:ascii="Times New Roman" w:hAnsi="Times New Roman"/>
          <w:sz w:val="26"/>
          <w:szCs w:val="26"/>
        </w:rPr>
        <w:t>тыс</w:t>
      </w:r>
      <w:proofErr w:type="gramStart"/>
      <w:r w:rsidRPr="000D1209">
        <w:rPr>
          <w:rFonts w:ascii="Times New Roman" w:hAnsi="Times New Roman"/>
          <w:sz w:val="26"/>
          <w:szCs w:val="26"/>
        </w:rPr>
        <w:t>.р</w:t>
      </w:r>
      <w:proofErr w:type="gramEnd"/>
      <w:r w:rsidRPr="000D1209">
        <w:rPr>
          <w:rFonts w:ascii="Times New Roman" w:hAnsi="Times New Roman"/>
          <w:sz w:val="26"/>
          <w:szCs w:val="26"/>
        </w:rPr>
        <w:t>уб</w:t>
      </w:r>
      <w:proofErr w:type="spellEnd"/>
      <w:r w:rsidRPr="000D1209">
        <w:rPr>
          <w:rFonts w:ascii="Times New Roman" w:hAnsi="Times New Roman"/>
          <w:sz w:val="26"/>
          <w:szCs w:val="26"/>
        </w:rPr>
        <w:t>.</w:t>
      </w:r>
      <w:r w:rsidR="00352C5D" w:rsidRPr="000D1209">
        <w:rPr>
          <w:rFonts w:ascii="Times New Roman" w:hAnsi="Times New Roman"/>
          <w:sz w:val="26"/>
          <w:szCs w:val="26"/>
        </w:rPr>
        <w:tab/>
      </w:r>
      <w:r w:rsidR="00352C5D" w:rsidRPr="000D1209">
        <w:rPr>
          <w:rFonts w:ascii="Times New Roman" w:hAnsi="Times New Roman"/>
          <w:sz w:val="26"/>
          <w:szCs w:val="26"/>
        </w:rPr>
        <w:tab/>
      </w:r>
      <w:r w:rsidR="00352C5D" w:rsidRPr="000D1209">
        <w:rPr>
          <w:rFonts w:ascii="Times New Roman" w:hAnsi="Times New Roman"/>
          <w:sz w:val="26"/>
          <w:szCs w:val="26"/>
        </w:rPr>
        <w:tab/>
      </w:r>
      <w:r w:rsidR="00352C5D" w:rsidRPr="000D1209">
        <w:rPr>
          <w:rFonts w:ascii="Times New Roman" w:hAnsi="Times New Roman"/>
          <w:sz w:val="26"/>
          <w:szCs w:val="26"/>
        </w:rPr>
        <w:tab/>
      </w:r>
      <w:r w:rsidR="00352C5D" w:rsidRPr="000D1209">
        <w:rPr>
          <w:rFonts w:ascii="Times New Roman" w:hAnsi="Times New Roman"/>
          <w:sz w:val="26"/>
          <w:szCs w:val="26"/>
        </w:rPr>
        <w:tab/>
      </w:r>
      <w:r w:rsidR="00352C5D" w:rsidRPr="000D1209">
        <w:rPr>
          <w:rFonts w:ascii="Times New Roman" w:hAnsi="Times New Roman"/>
          <w:sz w:val="26"/>
          <w:szCs w:val="26"/>
        </w:rPr>
        <w:tab/>
      </w:r>
      <w:r w:rsidR="00352C5D" w:rsidRPr="000D1209">
        <w:rPr>
          <w:rFonts w:ascii="Times New Roman" w:hAnsi="Times New Roman"/>
          <w:sz w:val="26"/>
          <w:szCs w:val="26"/>
        </w:rPr>
        <w:tab/>
      </w:r>
    </w:p>
    <w:p w:rsidR="00F6792E" w:rsidRPr="000D1209" w:rsidRDefault="00F6792E" w:rsidP="00F679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>Цель подпрограммы</w:t>
      </w:r>
      <w:r w:rsidRPr="000D1209">
        <w:rPr>
          <w:rFonts w:ascii="Times New Roman" w:hAnsi="Times New Roman"/>
          <w:sz w:val="26"/>
          <w:szCs w:val="26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0D1209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D1209">
        <w:rPr>
          <w:rFonts w:ascii="Times New Roman" w:hAnsi="Times New Roman"/>
          <w:i/>
          <w:sz w:val="26"/>
          <w:szCs w:val="26"/>
        </w:rPr>
        <w:t xml:space="preserve">Задачи подпрограммы: </w:t>
      </w:r>
    </w:p>
    <w:p w:rsidR="00F6792E" w:rsidRPr="000D1209" w:rsidRDefault="00F6792E" w:rsidP="00F679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обеспечение деятельности аппарата администрации;</w:t>
      </w:r>
    </w:p>
    <w:p w:rsidR="00F6792E" w:rsidRPr="000D1209" w:rsidRDefault="00F6792E" w:rsidP="00F679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осуществление первичного воинского учета;</w:t>
      </w:r>
    </w:p>
    <w:p w:rsidR="007E6291" w:rsidRPr="000D1209" w:rsidRDefault="00F6792E" w:rsidP="00F679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обеспечение деятельности административных комиссий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Система управления реализацией подпрограммы определяется: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Федеральным законом от 28.03.1998 № 53-ФЗ «О воинской обязанности и военной службе»;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Родниковский сельсовет является в соответствии с Федеральным законом         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</w:t>
      </w:r>
      <w:proofErr w:type="spell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края.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Организация и осуществление местного самоуправления на территории Родниковского сельсовета в интересах населения с учетом исторических и иных местных традиций регулируется Уставом.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Административная комиссия</w:t>
      </w:r>
      <w:r w:rsidRPr="000D1209">
        <w:rPr>
          <w:rFonts w:ascii="Times New Roman" w:hAnsi="Times New Roman"/>
          <w:sz w:val="26"/>
          <w:szCs w:val="26"/>
        </w:rPr>
        <w:t xml:space="preserve"> администрации сельсовета в своей деятельности руководствуется: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Конституцией Российской Федерации, Кодексом Российской Федерации об административных правонарушениях от 30.12.2001 № 195-ФЗ;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lastRenderedPageBreak/>
        <w:t>- Федеральным законом от 06.10.2003 № 131-Ф3 "Об общих принципах организации местного самоуправления в Российской Федерации";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Законом Красноярского края от 02.10.2008 № 7-2161 "Об административных правонарушениях»;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- Законом Красноярского края от 23.04.2009 № 8-3168 «Об административных комиссиях в Красноярском крае»;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hAnsi="Times New Roman"/>
          <w:sz w:val="26"/>
          <w:szCs w:val="26"/>
        </w:rPr>
        <w:t xml:space="preserve">- </w:t>
      </w:r>
      <w:r w:rsidRPr="000D1209">
        <w:rPr>
          <w:rFonts w:ascii="Times New Roman" w:eastAsia="Calibri" w:hAnsi="Times New Roman"/>
          <w:sz w:val="26"/>
          <w:szCs w:val="26"/>
          <w:lang w:eastAsia="en-US"/>
        </w:rPr>
        <w:t>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Решением Родниковского сельского Совета депутатов от 12.09.2013 № 92 «О создании административной комиссии». 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Реализация мероприятий подпрограммы позволит к 2017 году: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увеличить поступления доходов в бюджет поселения за счет  эффективного управления и распоряжения муниципальным имуществом   не менее 12%;       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- увеличить долю </w:t>
      </w:r>
      <w:proofErr w:type="spellStart"/>
      <w:r w:rsidRPr="000D1209">
        <w:rPr>
          <w:rFonts w:ascii="Times New Roman" w:eastAsia="Calibri" w:hAnsi="Times New Roman"/>
          <w:sz w:val="26"/>
          <w:szCs w:val="26"/>
          <w:lang w:eastAsia="en-US"/>
        </w:rPr>
        <w:t>проинвентаризированных</w:t>
      </w:r>
      <w:proofErr w:type="spellEnd"/>
      <w:r w:rsidRPr="000D1209">
        <w:rPr>
          <w:rFonts w:ascii="Times New Roman" w:eastAsia="Calibri" w:hAnsi="Times New Roman"/>
          <w:sz w:val="26"/>
          <w:szCs w:val="26"/>
          <w:lang w:eastAsia="en-US"/>
        </w:rPr>
        <w:t xml:space="preserve">   объектов муниципального  имущества по отношению к общему количеству объектов  муниципального имущества до 100 %; 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209">
        <w:rPr>
          <w:rFonts w:ascii="Times New Roman" w:eastAsia="Calibri" w:hAnsi="Times New Roman"/>
          <w:sz w:val="26"/>
          <w:szCs w:val="26"/>
          <w:lang w:eastAsia="en-US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40%;</w:t>
      </w:r>
    </w:p>
    <w:p w:rsidR="00DD5A32" w:rsidRPr="000D1209" w:rsidRDefault="00DD5A32" w:rsidP="00DD5A32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D1209">
        <w:rPr>
          <w:rFonts w:ascii="Times New Roman" w:hAnsi="Times New Roman"/>
          <w:bCs/>
          <w:sz w:val="26"/>
          <w:szCs w:val="26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75 %.</w:t>
      </w:r>
    </w:p>
    <w:p w:rsidR="00352C5D" w:rsidRPr="000D1209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60ED0" w:rsidRPr="000D1209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D1209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D1209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D1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1209">
        <w:rPr>
          <w:rFonts w:ascii="Times New Roman" w:hAnsi="Times New Roman"/>
          <w:sz w:val="26"/>
          <w:szCs w:val="26"/>
        </w:rPr>
        <w:t>К</w:t>
      </w:r>
      <w:proofErr w:type="gramEnd"/>
      <w:r w:rsidRPr="000D120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D120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D120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D1209">
        <w:rPr>
          <w:rFonts w:ascii="Times New Roman" w:hAnsi="Times New Roman"/>
          <w:sz w:val="26"/>
          <w:szCs w:val="26"/>
        </w:rPr>
        <w:t xml:space="preserve"> </w:t>
      </w:r>
      <w:r w:rsidR="004F5692" w:rsidRPr="000D1209">
        <w:rPr>
          <w:rFonts w:ascii="Times New Roman" w:hAnsi="Times New Roman"/>
          <w:sz w:val="26"/>
          <w:szCs w:val="26"/>
        </w:rPr>
        <w:t xml:space="preserve">района </w:t>
      </w:r>
      <w:r w:rsidRPr="000D1209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6941B3" w:rsidRPr="000D1209">
        <w:rPr>
          <w:rFonts w:ascii="Times New Roman" w:hAnsi="Times New Roman"/>
          <w:sz w:val="26"/>
          <w:szCs w:val="26"/>
        </w:rPr>
        <w:t>Родниковского</w:t>
      </w:r>
      <w:r w:rsidR="00F5388D" w:rsidRPr="000D1209">
        <w:rPr>
          <w:rFonts w:ascii="Times New Roman" w:hAnsi="Times New Roman"/>
          <w:sz w:val="26"/>
          <w:szCs w:val="26"/>
        </w:rPr>
        <w:t xml:space="preserve"> сельсовета </w:t>
      </w:r>
      <w:r w:rsidRPr="000D1209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D1209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D1209">
        <w:rPr>
          <w:rFonts w:ascii="Times New Roman" w:hAnsi="Times New Roman"/>
          <w:sz w:val="26"/>
          <w:szCs w:val="26"/>
        </w:rPr>
        <w:t xml:space="preserve"> </w:t>
      </w:r>
      <w:r w:rsidR="006941B3" w:rsidRPr="000D1209">
        <w:rPr>
          <w:rFonts w:ascii="Times New Roman" w:hAnsi="Times New Roman"/>
          <w:sz w:val="26"/>
          <w:szCs w:val="26"/>
        </w:rPr>
        <w:t>Родниковского</w:t>
      </w:r>
      <w:r w:rsidR="00010C33" w:rsidRPr="000D1209">
        <w:rPr>
          <w:rFonts w:ascii="Times New Roman" w:hAnsi="Times New Roman"/>
          <w:sz w:val="26"/>
          <w:szCs w:val="26"/>
        </w:rPr>
        <w:t xml:space="preserve"> </w:t>
      </w:r>
      <w:r w:rsidR="00F5388D" w:rsidRPr="000D1209">
        <w:rPr>
          <w:rFonts w:ascii="Times New Roman" w:hAnsi="Times New Roman"/>
          <w:sz w:val="26"/>
          <w:szCs w:val="26"/>
        </w:rPr>
        <w:t>сельсовета</w:t>
      </w:r>
      <w:r w:rsidR="00060ED0" w:rsidRPr="000D1209">
        <w:rPr>
          <w:rFonts w:ascii="Times New Roman" w:hAnsi="Times New Roman"/>
          <w:sz w:val="26"/>
          <w:szCs w:val="26"/>
        </w:rPr>
        <w:t xml:space="preserve"> </w:t>
      </w:r>
      <w:r w:rsidR="00FA21D9" w:rsidRPr="000D1209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6941B3" w:rsidRPr="000D1209">
        <w:rPr>
          <w:rFonts w:ascii="Times New Roman" w:hAnsi="Times New Roman"/>
          <w:sz w:val="26"/>
          <w:szCs w:val="26"/>
        </w:rPr>
        <w:t xml:space="preserve">Родниковского </w:t>
      </w:r>
      <w:r w:rsidR="00FA21D9" w:rsidRPr="000D1209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6941B3" w:rsidRPr="000D1209">
        <w:rPr>
          <w:rFonts w:ascii="Times New Roman" w:hAnsi="Times New Roman"/>
          <w:sz w:val="26"/>
          <w:szCs w:val="26"/>
        </w:rPr>
        <w:t>197-п</w:t>
      </w:r>
      <w:r w:rsidR="00FA21D9" w:rsidRPr="000D120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6941B3" w:rsidRPr="000D1209">
        <w:rPr>
          <w:rFonts w:ascii="Times New Roman" w:hAnsi="Times New Roman"/>
          <w:sz w:val="26"/>
          <w:szCs w:val="26"/>
        </w:rPr>
        <w:t>Родниковского</w:t>
      </w:r>
      <w:r w:rsidR="00FA21D9" w:rsidRPr="000D1209">
        <w:rPr>
          <w:rFonts w:ascii="Times New Roman" w:hAnsi="Times New Roman"/>
          <w:sz w:val="26"/>
          <w:szCs w:val="26"/>
        </w:rPr>
        <w:t xml:space="preserve"> сельсовета «</w:t>
      </w:r>
      <w:r w:rsidR="00C5119D" w:rsidRPr="000D1209">
        <w:rPr>
          <w:rFonts w:ascii="Times New Roman" w:hAnsi="Times New Roman"/>
          <w:sz w:val="26"/>
          <w:szCs w:val="26"/>
        </w:rPr>
        <w:t>М</w:t>
      </w:r>
      <w:r w:rsidR="00842EDE" w:rsidRPr="000D1209">
        <w:rPr>
          <w:rFonts w:ascii="Times New Roman" w:hAnsi="Times New Roman"/>
          <w:sz w:val="26"/>
          <w:szCs w:val="26"/>
        </w:rPr>
        <w:t>у</w:t>
      </w:r>
      <w:r w:rsidR="00C5119D" w:rsidRPr="000D1209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D1209">
        <w:rPr>
          <w:rFonts w:ascii="Times New Roman" w:hAnsi="Times New Roman"/>
          <w:sz w:val="26"/>
          <w:szCs w:val="26"/>
        </w:rPr>
        <w:t>».</w:t>
      </w:r>
    </w:p>
    <w:p w:rsidR="00FA21D9" w:rsidRPr="000D1209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1209">
        <w:rPr>
          <w:rFonts w:ascii="Times New Roman" w:hAnsi="Times New Roman"/>
          <w:sz w:val="26"/>
          <w:szCs w:val="26"/>
        </w:rPr>
        <w:t xml:space="preserve"> </w:t>
      </w:r>
    </w:p>
    <w:p w:rsidR="00060ED0" w:rsidRPr="000D1209" w:rsidRDefault="00060ED0">
      <w:pPr>
        <w:rPr>
          <w:sz w:val="26"/>
          <w:szCs w:val="26"/>
          <w:highlight w:val="yellow"/>
        </w:rPr>
      </w:pPr>
    </w:p>
    <w:p w:rsidR="00060ED0" w:rsidRPr="000D120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D1209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D120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D120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D120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0D120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D120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D1209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D1209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D1209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D120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D120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D1209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0D1209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D1209" w:rsidSect="00025230">
      <w:footerReference w:type="default" r:id="rId17"/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2E" w:rsidRDefault="00F6792E" w:rsidP="00025230">
      <w:pPr>
        <w:spacing w:after="0" w:line="240" w:lineRule="auto"/>
      </w:pPr>
      <w:r>
        <w:separator/>
      </w:r>
    </w:p>
  </w:endnote>
  <w:endnote w:type="continuationSeparator" w:id="0">
    <w:p w:rsidR="00F6792E" w:rsidRDefault="00F6792E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F4">
          <w:rPr>
            <w:noProof/>
          </w:rPr>
          <w:t>10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2E" w:rsidRDefault="00F6792E" w:rsidP="00025230">
      <w:pPr>
        <w:spacing w:after="0" w:line="240" w:lineRule="auto"/>
      </w:pPr>
      <w:r>
        <w:separator/>
      </w:r>
    </w:p>
  </w:footnote>
  <w:footnote w:type="continuationSeparator" w:id="0">
    <w:p w:rsidR="00F6792E" w:rsidRDefault="00F6792E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A60D8"/>
    <w:rsid w:val="000B15F4"/>
    <w:rsid w:val="000C0B7F"/>
    <w:rsid w:val="000D1209"/>
    <w:rsid w:val="000D5AF7"/>
    <w:rsid w:val="00112435"/>
    <w:rsid w:val="00122D97"/>
    <w:rsid w:val="00127221"/>
    <w:rsid w:val="00156BAB"/>
    <w:rsid w:val="00176A66"/>
    <w:rsid w:val="00180815"/>
    <w:rsid w:val="00197575"/>
    <w:rsid w:val="001A58AB"/>
    <w:rsid w:val="001D20A9"/>
    <w:rsid w:val="001D42C3"/>
    <w:rsid w:val="00225066"/>
    <w:rsid w:val="0024278D"/>
    <w:rsid w:val="002F3BB6"/>
    <w:rsid w:val="0031066A"/>
    <w:rsid w:val="00312D1E"/>
    <w:rsid w:val="00352C5D"/>
    <w:rsid w:val="0037343D"/>
    <w:rsid w:val="00386CF3"/>
    <w:rsid w:val="003D296F"/>
    <w:rsid w:val="003D53CE"/>
    <w:rsid w:val="003E38DD"/>
    <w:rsid w:val="003F50EF"/>
    <w:rsid w:val="00484051"/>
    <w:rsid w:val="0049204D"/>
    <w:rsid w:val="004A058C"/>
    <w:rsid w:val="004D00EB"/>
    <w:rsid w:val="004F5692"/>
    <w:rsid w:val="005251ED"/>
    <w:rsid w:val="00536D13"/>
    <w:rsid w:val="005628EA"/>
    <w:rsid w:val="00564B11"/>
    <w:rsid w:val="00565B14"/>
    <w:rsid w:val="005A1379"/>
    <w:rsid w:val="005A6DA5"/>
    <w:rsid w:val="00602E58"/>
    <w:rsid w:val="006151EC"/>
    <w:rsid w:val="0063070B"/>
    <w:rsid w:val="00662D9B"/>
    <w:rsid w:val="006646FD"/>
    <w:rsid w:val="0067287C"/>
    <w:rsid w:val="00692ADC"/>
    <w:rsid w:val="006941B3"/>
    <w:rsid w:val="006F2525"/>
    <w:rsid w:val="00706DC3"/>
    <w:rsid w:val="00721E87"/>
    <w:rsid w:val="00722312"/>
    <w:rsid w:val="007455C3"/>
    <w:rsid w:val="007B5AD6"/>
    <w:rsid w:val="007E6291"/>
    <w:rsid w:val="00801077"/>
    <w:rsid w:val="00801627"/>
    <w:rsid w:val="00815024"/>
    <w:rsid w:val="00842EDE"/>
    <w:rsid w:val="00861A15"/>
    <w:rsid w:val="00891789"/>
    <w:rsid w:val="00910E0D"/>
    <w:rsid w:val="00916D75"/>
    <w:rsid w:val="009A5319"/>
    <w:rsid w:val="009B3D2A"/>
    <w:rsid w:val="009F4750"/>
    <w:rsid w:val="009F7DFB"/>
    <w:rsid w:val="00A05F4B"/>
    <w:rsid w:val="00A70CA9"/>
    <w:rsid w:val="00AB2836"/>
    <w:rsid w:val="00AC128F"/>
    <w:rsid w:val="00B34E63"/>
    <w:rsid w:val="00B60A78"/>
    <w:rsid w:val="00B94AE0"/>
    <w:rsid w:val="00BA584E"/>
    <w:rsid w:val="00BB1B58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D5A32"/>
    <w:rsid w:val="00DE68F9"/>
    <w:rsid w:val="00E07D80"/>
    <w:rsid w:val="00E651A4"/>
    <w:rsid w:val="00E714A8"/>
    <w:rsid w:val="00ED37D3"/>
    <w:rsid w:val="00EE3B6B"/>
    <w:rsid w:val="00F42873"/>
    <w:rsid w:val="00F5388D"/>
    <w:rsid w:val="00F66A3D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3B5488AD4FAF7A273BDD69E8AC2FFCE52FCA00790BFBFB5B16093BFB7289F0D23A98FD0E917DdB6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3FF5B20CDC58A9D459063A8A18CFC2550C07C48F7BCBA07CAF96C9B1RFf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B3EB43C5EA94AD3675D42CC9DA747201B1537F2E826EA447B80F4yCC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3FF5B20CDC58A9D459063A8A18CFC2550C00C68978CBA07CAF96C9B1RFf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89F9A7C3A217866CF5FC40F95D9AB0E1CC70E42EFFBBE8E28E823D267628C72B36F71D9FCAA025CF99A5UEv7B" TargetMode="External"/><Relationship Id="rId10" Type="http://schemas.openxmlformats.org/officeDocument/2006/relationships/hyperlink" Target="consultantplus://offline/ref=653FF5B20CDC58A9D459063A8A18CFC2550C00C68978CBA07CAF96C9B1FDDFA1B75E05AEA1RDf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0AB3EB43C5EA94AD3675D42CC9DA747281F1130F6EB7BE04C228CF6CFy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C6FF-7239-4D7B-96E6-9E25D99D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2014-10-30T07:37:00Z</cp:lastPrinted>
  <dcterms:created xsi:type="dcterms:W3CDTF">2014-06-19T09:05:00Z</dcterms:created>
  <dcterms:modified xsi:type="dcterms:W3CDTF">2014-10-30T07:37:00Z</dcterms:modified>
</cp:coreProperties>
</file>