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97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E4697A">
        <w:rPr>
          <w:rFonts w:ascii="Times New Roman" w:hAnsi="Times New Roman"/>
          <w:sz w:val="24"/>
          <w:szCs w:val="24"/>
        </w:rPr>
        <w:t>Постановле</w:t>
      </w:r>
      <w:r w:rsidR="00060ED0" w:rsidRPr="00E4697A">
        <w:rPr>
          <w:rFonts w:ascii="Times New Roman" w:hAnsi="Times New Roman"/>
          <w:sz w:val="24"/>
          <w:szCs w:val="24"/>
        </w:rPr>
        <w:t>ния</w:t>
      </w:r>
      <w:r w:rsidR="00E714A8" w:rsidRPr="00E469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63070B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E469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E4697A">
        <w:rPr>
          <w:rFonts w:ascii="Times New Roman" w:hAnsi="Times New Roman"/>
          <w:sz w:val="24"/>
          <w:szCs w:val="24"/>
        </w:rPr>
        <w:t xml:space="preserve">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E714A8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E714A8" w:rsidRPr="00E4697A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E4697A">
        <w:rPr>
          <w:rFonts w:ascii="Times New Roman" w:hAnsi="Times New Roman"/>
          <w:sz w:val="24"/>
          <w:szCs w:val="24"/>
        </w:rPr>
        <w:t>30.10.2013</w:t>
      </w:r>
      <w:r w:rsidR="00E714A8"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6C05BC" w:rsidRPr="00E4697A">
        <w:rPr>
          <w:rFonts w:ascii="Times New Roman" w:hAnsi="Times New Roman"/>
          <w:sz w:val="24"/>
          <w:szCs w:val="24"/>
        </w:rPr>
        <w:t xml:space="preserve"> </w:t>
      </w:r>
      <w:r w:rsidR="0063070B" w:rsidRPr="00E4697A">
        <w:rPr>
          <w:rFonts w:ascii="Times New Roman" w:hAnsi="Times New Roman"/>
          <w:sz w:val="24"/>
          <w:szCs w:val="24"/>
        </w:rPr>
        <w:t>«О</w:t>
      </w:r>
      <w:r w:rsidR="00E714A8" w:rsidRPr="00E4697A">
        <w:rPr>
          <w:rFonts w:ascii="Times New Roman" w:hAnsi="Times New Roman"/>
          <w:sz w:val="24"/>
          <w:szCs w:val="24"/>
        </w:rPr>
        <w:t>б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E714A8" w:rsidRPr="00E469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E4697A">
        <w:rPr>
          <w:rFonts w:ascii="Times New Roman" w:hAnsi="Times New Roman"/>
          <w:sz w:val="24"/>
          <w:szCs w:val="24"/>
        </w:rPr>
        <w:t xml:space="preserve"> 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E4697A">
        <w:rPr>
          <w:rFonts w:ascii="Times New Roman" w:hAnsi="Times New Roman"/>
          <w:sz w:val="24"/>
          <w:szCs w:val="24"/>
        </w:rPr>
        <w:t xml:space="preserve">» </w:t>
      </w:r>
    </w:p>
    <w:p w:rsidR="0031585D" w:rsidRPr="00E4697A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E4697A" w:rsidRDefault="007E1B6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084C94" w:rsidRPr="00E4697A">
        <w:rPr>
          <w:rFonts w:ascii="Times New Roman" w:hAnsi="Times New Roman"/>
          <w:sz w:val="24"/>
          <w:szCs w:val="24"/>
        </w:rPr>
        <w:t xml:space="preserve"> год </w:t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ab/>
      </w:r>
      <w:r w:rsidR="0032201B" w:rsidRPr="00E4697A">
        <w:rPr>
          <w:rFonts w:ascii="Times New Roman" w:hAnsi="Times New Roman"/>
          <w:sz w:val="24"/>
          <w:szCs w:val="24"/>
        </w:rPr>
        <w:t xml:space="preserve">      </w:t>
      </w:r>
      <w:r w:rsidR="001C4FC7" w:rsidRPr="00E4697A">
        <w:rPr>
          <w:rFonts w:ascii="Times New Roman" w:hAnsi="Times New Roman"/>
          <w:sz w:val="24"/>
          <w:szCs w:val="24"/>
        </w:rPr>
        <w:t xml:space="preserve">    </w:t>
      </w:r>
      <w:r w:rsidR="0032201B" w:rsidRPr="00E4697A">
        <w:rPr>
          <w:rFonts w:ascii="Times New Roman" w:hAnsi="Times New Roman"/>
          <w:sz w:val="24"/>
          <w:szCs w:val="24"/>
        </w:rPr>
        <w:t xml:space="preserve">  </w:t>
      </w:r>
      <w:r w:rsidR="00770199">
        <w:rPr>
          <w:rFonts w:ascii="Times New Roman" w:hAnsi="Times New Roman"/>
          <w:sz w:val="24"/>
          <w:szCs w:val="24"/>
        </w:rPr>
        <w:tab/>
      </w:r>
      <w:r w:rsidR="00770199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156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B68" w:rsidRPr="006F47C4" w:rsidRDefault="005628EA" w:rsidP="007E1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9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E4697A">
        <w:rPr>
          <w:rFonts w:ascii="Times New Roman" w:hAnsi="Times New Roman"/>
          <w:sz w:val="24"/>
          <w:szCs w:val="24"/>
        </w:rPr>
        <w:t>5</w:t>
      </w:r>
      <w:r w:rsidRPr="00E469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E4697A">
        <w:rPr>
          <w:rFonts w:ascii="Times New Roman" w:hAnsi="Times New Roman"/>
          <w:sz w:val="24"/>
          <w:szCs w:val="24"/>
        </w:rPr>
        <w:t xml:space="preserve"> </w:t>
      </w:r>
      <w:r w:rsidR="007E1B68" w:rsidRPr="006F47C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 1.2.3 Соглашения от 15.01.2015 «О передаче Контрольно-счетному органу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E1B68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7E1B68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E4697A" w:rsidRDefault="00013FC9" w:rsidP="007E1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E4697A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5628EA" w:rsidRPr="00E469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E469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070F5A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E4697A">
        <w:rPr>
          <w:rFonts w:ascii="Times New Roman" w:hAnsi="Times New Roman"/>
          <w:sz w:val="24"/>
          <w:szCs w:val="24"/>
        </w:rPr>
        <w:t xml:space="preserve">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AB085F" w:rsidRPr="00E4697A">
        <w:rPr>
          <w:rFonts w:ascii="Times New Roman" w:hAnsi="Times New Roman"/>
          <w:sz w:val="24"/>
          <w:szCs w:val="24"/>
        </w:rPr>
        <w:t xml:space="preserve"> </w:t>
      </w:r>
      <w:r w:rsidR="00070F5A" w:rsidRPr="00E469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E4697A">
        <w:rPr>
          <w:rFonts w:ascii="Times New Roman" w:hAnsi="Times New Roman"/>
          <w:sz w:val="24"/>
          <w:szCs w:val="24"/>
        </w:rPr>
        <w:t>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E4697A">
        <w:rPr>
          <w:rFonts w:ascii="Times New Roman" w:hAnsi="Times New Roman"/>
          <w:sz w:val="24"/>
          <w:szCs w:val="24"/>
        </w:rPr>
        <w:t xml:space="preserve">» </w:t>
      </w:r>
      <w:r w:rsidR="005628EA" w:rsidRPr="00E469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 </w:t>
      </w:r>
      <w:r w:rsidR="007E1B68">
        <w:rPr>
          <w:rFonts w:ascii="Times New Roman" w:hAnsi="Times New Roman"/>
          <w:sz w:val="24"/>
          <w:szCs w:val="24"/>
        </w:rPr>
        <w:t>29 ноября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7E1B68">
        <w:rPr>
          <w:rFonts w:ascii="Times New Roman" w:hAnsi="Times New Roman"/>
          <w:sz w:val="24"/>
          <w:szCs w:val="24"/>
        </w:rPr>
        <w:t>7</w:t>
      </w:r>
      <w:r w:rsidR="005628EA" w:rsidRPr="00E4697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E4697A">
        <w:rPr>
          <w:rFonts w:ascii="Times New Roman" w:hAnsi="Times New Roman"/>
          <w:sz w:val="24"/>
          <w:szCs w:val="24"/>
        </w:rPr>
        <w:t>Постановления</w:t>
      </w:r>
      <w:r w:rsidR="005628EA" w:rsidRPr="00E469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E4697A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E4697A">
        <w:rPr>
          <w:rFonts w:ascii="Times New Roman" w:hAnsi="Times New Roman"/>
          <w:sz w:val="24"/>
          <w:szCs w:val="24"/>
        </w:rPr>
        <w:t>я</w:t>
      </w:r>
      <w:r w:rsidR="00070F5A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E469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CB5AFC" w:rsidRPr="00E469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 xml:space="preserve"> от </w:t>
      </w:r>
      <w:r w:rsidR="00197575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="00197575"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="00197575" w:rsidRPr="00E4697A">
        <w:rPr>
          <w:rFonts w:ascii="Times New Roman" w:hAnsi="Times New Roman"/>
          <w:sz w:val="24"/>
          <w:szCs w:val="24"/>
        </w:rPr>
        <w:t>.201</w:t>
      </w:r>
      <w:r w:rsidR="00F66A3D" w:rsidRPr="00E4697A">
        <w:rPr>
          <w:rFonts w:ascii="Times New Roman" w:hAnsi="Times New Roman"/>
          <w:sz w:val="24"/>
          <w:szCs w:val="24"/>
        </w:rPr>
        <w:t>3</w:t>
      </w:r>
      <w:r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155-п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от </w:t>
      </w:r>
      <w:r w:rsidR="004A3800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Pr="00E4697A">
        <w:rPr>
          <w:rFonts w:ascii="Times New Roman" w:hAnsi="Times New Roman"/>
          <w:sz w:val="24"/>
          <w:szCs w:val="24"/>
        </w:rPr>
        <w:t xml:space="preserve">.2013  № </w:t>
      </w:r>
      <w:r w:rsidR="00BB7683" w:rsidRPr="00E4697A">
        <w:rPr>
          <w:rFonts w:ascii="Times New Roman" w:hAnsi="Times New Roman"/>
          <w:sz w:val="24"/>
          <w:szCs w:val="24"/>
        </w:rPr>
        <w:t>70-р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>».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E469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Соисполнител</w:t>
      </w:r>
      <w:r w:rsidR="0049204D" w:rsidRPr="00E4697A">
        <w:rPr>
          <w:rFonts w:ascii="Times New Roman" w:hAnsi="Times New Roman"/>
          <w:sz w:val="24"/>
          <w:szCs w:val="24"/>
        </w:rPr>
        <w:t>и</w:t>
      </w:r>
      <w:r w:rsidRPr="00E469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E4697A">
        <w:rPr>
          <w:rFonts w:ascii="Times New Roman" w:hAnsi="Times New Roman"/>
          <w:sz w:val="24"/>
          <w:szCs w:val="24"/>
        </w:rPr>
        <w:t xml:space="preserve"> отсутствуют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E4697A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4A3800" w:rsidRPr="00E4697A">
        <w:rPr>
          <w:rFonts w:ascii="Times New Roman" w:hAnsi="Times New Roman"/>
          <w:sz w:val="24"/>
          <w:szCs w:val="24"/>
        </w:rPr>
        <w:t>-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F66A3D" w:rsidRPr="00E4697A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</w:t>
      </w:r>
      <w:r w:rsidR="004A3800" w:rsidRPr="00E4697A">
        <w:rPr>
          <w:rFonts w:ascii="Times New Roman" w:hAnsi="Times New Roman"/>
          <w:i/>
          <w:sz w:val="24"/>
          <w:szCs w:val="24"/>
        </w:rPr>
        <w:t>и</w:t>
      </w:r>
      <w:r w:rsidRPr="00E4697A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E4697A">
        <w:rPr>
          <w:rFonts w:ascii="Times New Roman" w:hAnsi="Times New Roman"/>
          <w:sz w:val="24"/>
          <w:szCs w:val="24"/>
        </w:rPr>
        <w:t>: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E1B68">
        <w:rPr>
          <w:rFonts w:ascii="Times New Roman" w:hAnsi="Times New Roman"/>
          <w:sz w:val="24"/>
          <w:szCs w:val="24"/>
        </w:rPr>
        <w:t>29 ноября</w:t>
      </w:r>
      <w:r w:rsidRPr="00E4697A">
        <w:rPr>
          <w:rFonts w:ascii="Times New Roman" w:hAnsi="Times New Roman"/>
          <w:sz w:val="24"/>
          <w:szCs w:val="24"/>
        </w:rPr>
        <w:t xml:space="preserve"> 201</w:t>
      </w:r>
      <w:r w:rsidR="007E1B68">
        <w:rPr>
          <w:rFonts w:ascii="Times New Roman" w:hAnsi="Times New Roman"/>
          <w:sz w:val="24"/>
          <w:szCs w:val="24"/>
        </w:rPr>
        <w:t>7</w:t>
      </w:r>
      <w:r w:rsidRPr="00E469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E4697A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E469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E4697A">
        <w:rPr>
          <w:rFonts w:ascii="Times New Roman" w:hAnsi="Times New Roman"/>
          <w:sz w:val="24"/>
          <w:szCs w:val="24"/>
        </w:rPr>
        <w:t xml:space="preserve">от 30.10.2013 № </w:t>
      </w:r>
      <w:r w:rsidR="00F366A1">
        <w:rPr>
          <w:rFonts w:ascii="Times New Roman" w:hAnsi="Times New Roman"/>
          <w:sz w:val="24"/>
          <w:szCs w:val="24"/>
        </w:rPr>
        <w:t>199-п</w:t>
      </w:r>
      <w:r w:rsidR="00012EB6" w:rsidRPr="00E469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E4697A">
        <w:rPr>
          <w:rFonts w:ascii="Times New Roman" w:hAnsi="Times New Roman"/>
          <w:sz w:val="24"/>
          <w:szCs w:val="24"/>
        </w:rPr>
        <w:t>;</w:t>
      </w:r>
    </w:p>
    <w:p w:rsidR="0000112E" w:rsidRPr="00E469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E469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E4697A">
        <w:rPr>
          <w:rFonts w:ascii="Times New Roman" w:hAnsi="Times New Roman"/>
          <w:sz w:val="24"/>
          <w:szCs w:val="24"/>
        </w:rPr>
        <w:t>«</w:t>
      </w:r>
      <w:r w:rsidR="00012EB6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E4697A">
        <w:rPr>
          <w:rFonts w:ascii="Times New Roman" w:hAnsi="Times New Roman"/>
          <w:sz w:val="24"/>
          <w:szCs w:val="24"/>
        </w:rPr>
        <w:t>»</w:t>
      </w:r>
      <w:r w:rsidR="00012EB6" w:rsidRPr="00E4697A">
        <w:rPr>
          <w:rFonts w:ascii="Times New Roman" w:hAnsi="Times New Roman"/>
          <w:sz w:val="24"/>
          <w:szCs w:val="24"/>
        </w:rPr>
        <w:t>.</w:t>
      </w:r>
    </w:p>
    <w:p w:rsidR="00BB7683" w:rsidRPr="00E4697A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Жилищно-коммунальный комплекс Родниковского сельсовета  включает в себя: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- 37</w:t>
      </w:r>
      <w:r w:rsidR="007E1B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500м</w:t>
      </w:r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2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- 168,8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/м тепловых сетей; 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- 14,73 км сетей водоснабжения;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- 414,5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/м канализационные сети.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E4697A">
        <w:rPr>
          <w:rFonts w:ascii="Times New Roman" w:eastAsia="Calibri" w:hAnsi="Times New Roman"/>
          <w:sz w:val="24"/>
          <w:szCs w:val="24"/>
        </w:rPr>
        <w:t>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до 30-40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высокие потери энергоресурсов на всех стадиях от производства до потребления, составляющие до 22 процентов,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 30 процентов, низким коэффициентом полезного действия мощностей и большими потерями энергоносителей. В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56E" w:rsidRPr="00E4697A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99756E" w:rsidRPr="00E4697A" w:rsidRDefault="0099756E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9C02E6">
        <w:rPr>
          <w:rFonts w:ascii="Times New Roman" w:hAnsi="Times New Roman"/>
          <w:sz w:val="24"/>
          <w:szCs w:val="24"/>
        </w:rPr>
        <w:t xml:space="preserve">3 883 782,00 </w:t>
      </w:r>
      <w:r w:rsidRPr="00E4697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E4697A" w:rsidRDefault="007A766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835"/>
        <w:gridCol w:w="1985"/>
      </w:tblGrid>
      <w:tr w:rsidR="00C03B6F" w:rsidRPr="00C03B6F" w:rsidTr="009C02E6">
        <w:trPr>
          <w:trHeight w:val="2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C02E6" w:rsidRPr="00C03B6F" w:rsidTr="009C02E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1 279 194,00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1 279 194,00</w:t>
            </w:r>
          </w:p>
        </w:tc>
      </w:tr>
      <w:tr w:rsidR="009C02E6" w:rsidRPr="00C03B6F" w:rsidTr="009C02E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299 894,00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299 894,00</w:t>
            </w:r>
          </w:p>
        </w:tc>
      </w:tr>
      <w:tr w:rsidR="009C02E6" w:rsidRPr="00C03B6F" w:rsidTr="009C02E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304 694,00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304 694,00</w:t>
            </w:r>
          </w:p>
        </w:tc>
      </w:tr>
      <w:tr w:rsidR="009C02E6" w:rsidRPr="00C03B6F" w:rsidTr="009C02E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3 883 782,00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E6" w:rsidRPr="00C03B6F" w:rsidRDefault="009C02E6" w:rsidP="00D46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3 883 782,00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68" w:rsidRPr="009C02E6" w:rsidRDefault="007E1B68" w:rsidP="009C02E6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7E1B68" w:rsidRPr="009C02E6" w:rsidRDefault="007E1B68" w:rsidP="009C02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22"/>
        <w:gridCol w:w="503"/>
        <w:gridCol w:w="1669"/>
        <w:gridCol w:w="680"/>
        <w:gridCol w:w="680"/>
        <w:gridCol w:w="680"/>
        <w:gridCol w:w="680"/>
        <w:gridCol w:w="680"/>
        <w:gridCol w:w="680"/>
        <w:gridCol w:w="680"/>
      </w:tblGrid>
      <w:tr w:rsidR="007E1B68" w:rsidRPr="009C02E6" w:rsidTr="009C02E6">
        <w:trPr>
          <w:trHeight w:val="441"/>
          <w:tblHeader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</w:t>
            </w:r>
            <w:r w:rsidR="009C02E6" w:rsidRPr="009C02E6">
              <w:rPr>
                <w:rFonts w:ascii="Times New Roman" w:hAnsi="Times New Roman"/>
                <w:sz w:val="20"/>
                <w:szCs w:val="20"/>
              </w:rPr>
              <w:t>.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изм</w:t>
            </w:r>
            <w:r w:rsidR="009C02E6" w:rsidRPr="009C02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7E1B68" w:rsidRPr="009C02E6" w:rsidRDefault="007E1B68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Годы реализации муниципальной                   программы</w:t>
            </w:r>
          </w:p>
        </w:tc>
      </w:tr>
      <w:tr w:rsidR="007E1B68" w:rsidRPr="009C02E6" w:rsidTr="009C02E6">
        <w:trPr>
          <w:trHeight w:hRule="exact" w:val="1050"/>
          <w:tblHeader/>
          <w:jc w:val="center"/>
        </w:trPr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1B68" w:rsidRPr="009C02E6" w:rsidRDefault="007E1B68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</w:tr>
      <w:tr w:rsidR="007E1B68" w:rsidRPr="009C02E6" w:rsidTr="009C02E6">
        <w:trPr>
          <w:trHeight w:hRule="exact" w:val="257"/>
          <w:tblHeader/>
          <w:jc w:val="center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B68" w:rsidRPr="009C02E6" w:rsidRDefault="007E1B68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68" w:rsidRPr="009C02E6" w:rsidTr="009C02E6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1B68" w:rsidRPr="009C02E6" w:rsidTr="009C02E6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68" w:rsidRPr="009C02E6" w:rsidRDefault="007E1B68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7E1B68" w:rsidRPr="009C02E6" w:rsidTr="009C02E6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68" w:rsidRPr="009C02E6" w:rsidRDefault="007E1B68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7E1B68" w:rsidRPr="009C02E6" w:rsidTr="009C02E6">
        <w:trPr>
          <w:cantSplit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68" w:rsidRPr="009C02E6" w:rsidRDefault="007E1B68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36,80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B68" w:rsidRPr="009C02E6" w:rsidRDefault="007E1B68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</w:tr>
    </w:tbl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02E6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C02E6">
        <w:rPr>
          <w:rFonts w:ascii="Times New Roman" w:hAnsi="Times New Roman"/>
          <w:sz w:val="24"/>
          <w:szCs w:val="24"/>
          <w:lang w:eastAsia="en-US"/>
        </w:rPr>
        <w:t>уровень износа коммунальной инфраструктуры составит 20%;</w:t>
      </w: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C02E6">
        <w:rPr>
          <w:rFonts w:ascii="Times New Roman" w:hAnsi="Times New Roman"/>
          <w:color w:val="000000"/>
          <w:sz w:val="24"/>
          <w:szCs w:val="24"/>
        </w:rPr>
        <w:t xml:space="preserve">доля протяженности улично-дорожной сети  местного значения  в границах населенных пунктов, </w:t>
      </w:r>
      <w:proofErr w:type="gramStart"/>
      <w:r w:rsidRPr="009C02E6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9C02E6">
        <w:rPr>
          <w:rFonts w:ascii="Times New Roman" w:hAnsi="Times New Roman"/>
          <w:color w:val="000000"/>
          <w:sz w:val="24"/>
          <w:szCs w:val="24"/>
        </w:rPr>
        <w:t xml:space="preserve"> по содержанию которых выполняются  в объеме действующих нормативов составят 44,80%.</w:t>
      </w:r>
    </w:p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 «</w:t>
      </w:r>
      <w:r w:rsidR="00110D9D" w:rsidRPr="00E4697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E4697A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E4697A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E4697A">
        <w:rPr>
          <w:rFonts w:ascii="Times New Roman" w:hAnsi="Times New Roman"/>
          <w:sz w:val="24"/>
          <w:szCs w:val="24"/>
        </w:rPr>
        <w:t xml:space="preserve">в сумме </w:t>
      </w:r>
      <w:r w:rsidR="009C02E6">
        <w:rPr>
          <w:rFonts w:ascii="Times New Roman" w:hAnsi="Times New Roman"/>
          <w:sz w:val="24"/>
          <w:szCs w:val="24"/>
        </w:rPr>
        <w:t>3 230 082,00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="00110D9D"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99756E" w:rsidRPr="00E4697A" w:rsidRDefault="009C02E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</w:t>
      </w:r>
      <w:r w:rsidR="0099756E" w:rsidRPr="00E4697A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1 076 694,00 </w:t>
      </w:r>
      <w:r w:rsidR="0099756E" w:rsidRPr="00E4697A">
        <w:rPr>
          <w:rFonts w:ascii="Times New Roman" w:hAnsi="Times New Roman"/>
          <w:sz w:val="24"/>
          <w:szCs w:val="24"/>
        </w:rPr>
        <w:t>руб.;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- 201</w:t>
      </w:r>
      <w:r w:rsidR="009C02E6">
        <w:rPr>
          <w:rFonts w:ascii="Times New Roman" w:hAnsi="Times New Roman"/>
          <w:sz w:val="24"/>
          <w:szCs w:val="24"/>
        </w:rPr>
        <w:t>9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9C02E6">
        <w:rPr>
          <w:rFonts w:ascii="Times New Roman" w:hAnsi="Times New Roman"/>
          <w:sz w:val="24"/>
          <w:szCs w:val="24"/>
        </w:rPr>
        <w:t xml:space="preserve">1 076 694,00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9C02E6">
        <w:rPr>
          <w:rFonts w:ascii="Times New Roman" w:hAnsi="Times New Roman"/>
          <w:sz w:val="24"/>
          <w:szCs w:val="24"/>
        </w:rPr>
        <w:t>20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9C02E6">
        <w:rPr>
          <w:rFonts w:ascii="Times New Roman" w:hAnsi="Times New Roman"/>
          <w:sz w:val="24"/>
          <w:szCs w:val="24"/>
        </w:rPr>
        <w:t xml:space="preserve">1 076 694,00 </w:t>
      </w:r>
      <w:r w:rsidRPr="00E4697A">
        <w:rPr>
          <w:rFonts w:ascii="Times New Roman" w:hAnsi="Times New Roman"/>
          <w:sz w:val="24"/>
          <w:szCs w:val="24"/>
        </w:rPr>
        <w:t>руб.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Система теплоснабжения жилфонда, объектов торговли, социальной сферы  на территории поселения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представлена двумя котельными одна из которых находится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муниципальной собственности Муниципального образования «Родниковского сельсовета». В настоящее время жилищно-коммунальные услуги населению оказывает организация ООО «УЖКХ», которому переданы в аренду на 5 лет объекты ЖКХ. Передача тепловой энергии от котельной к потребителям осуществляется по системе существующих магистральных (тепловые сети)  и распределительных тепловых сетей (тепловые сети, соединяющие тепловые пункты с конечным потребителем). Теплоносителем для систем отопления, горячего водоснабжения жилых, общественных зданий и предприятий является сетевая вода с расчетными параметрами 95-70</w:t>
      </w:r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0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С (от котельной).  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поселения существует централизованная система водоснабжения 7 водонапорных башен.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ее состав входят: три башни в Родниках, одна в селе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Дубинино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одна в Шуши, одна в Росинке одна в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Скворцово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Водой из централизованной системы водоснабжения обеспечено 90,4 % населения  и 9,6 % населения проживают на территории, не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обеспеченных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централизованной системой водоснабжения.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Неотъемлемой частью мероприятий по реформированию и модернизации жилищно-коммунального хозяйства является повышение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энергоэффективности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жилых зданий и инженерного оборудования с целью создания комфортной среды проживания для населения.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Основными недостатками в сфере теплопотребления и теплоснабжения являются: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недостаточный уровень теплоизоляции зданий (строений);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загрязнение трубопроводов и отопительных приборов отопительной системы.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Техническое состояние коммунальной инфраструктуры сегодня характеризуется уровнем износа,  превышающим 30%, низким коэффициентом полезного действия мощностей и большими потерями энергоносителей. Следствием износа объектов коммунальной инфраструктуры является низкое качество предоставления коммунальных услуг, не соответствующие запросам потребителей.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наблюдается низкая температура теплоносителя, потери тепла и неэффективная теплоотдача отопительных приборов. Таким образом, целью устранения данных недостатков является сокращение расходов на теплоснабжение за счет повышения эффективности использования топливно-энергетических ресурсов. Учет и контроль  - необходимые факторы  успешного развития любой отрасли экономики, в том числе жилищно-коммунального хозяйства.  В последние годы в этом секторе все большее развитие получает прогрессивная система расчетов за потребляемые ресурсы: согласно их фактическому расходу в соответствии с показаниями приборов учета. Наиболее активные потребители, осознавая реальные возможности для экономии, постепенно переходят на подобную схему оплаты коммунальных услуг. Важным направлением в рамках энергосбережения является установка индивидуальных и коллективных (общедомовых) приборов учета тепловой энергии.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Планово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предупредительный ремонт сетей и оборудования систем  водоснабжения, коммунального хозяйства  практически полностью уступил место аварийно-восстановительным работам, а это ведет к снижению надежности работы объектов коммунальной инфраструктуры и соответственно неэффективное использование выражается в высоких потерях воды, тепловой энергии в процессе производства и транспортировки ресурсов до потребителей.        Неблагоприятное состояние  подземных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водоисточников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по санитарно-химическим показателям обусловлено повышенным природным содержанием в воде железа, солей жесткости, фторидов, марганца. </w:t>
      </w:r>
    </w:p>
    <w:p w:rsidR="0099756E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Из-за повышенного загрязнения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водоисточников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9C02E6" w:rsidRDefault="009C02E6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2E6" w:rsidRPr="009C02E6" w:rsidRDefault="009C02E6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9C02E6">
        <w:rPr>
          <w:rFonts w:ascii="Times New Roman" w:hAnsi="Times New Roman"/>
          <w:b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территории»</w:t>
      </w:r>
    </w:p>
    <w:p w:rsidR="009C02E6" w:rsidRPr="009C02E6" w:rsidRDefault="009C02E6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494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09"/>
        <w:gridCol w:w="1660"/>
        <w:gridCol w:w="1484"/>
        <w:gridCol w:w="590"/>
        <w:gridCol w:w="590"/>
        <w:gridCol w:w="596"/>
        <w:gridCol w:w="590"/>
      </w:tblGrid>
      <w:tr w:rsidR="009C02E6" w:rsidRPr="009C02E6" w:rsidTr="009C02E6">
        <w:trPr>
          <w:trHeight w:val="96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2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9C02E6" w:rsidRPr="009C02E6" w:rsidTr="009C02E6">
        <w:trPr>
          <w:trHeight w:val="53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9C02E6" w:rsidRPr="009C02E6" w:rsidTr="009C02E6">
        <w:trPr>
          <w:trHeight w:val="22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C02E6" w:rsidRPr="009C02E6" w:rsidTr="009C02E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Цель: Создание условий для обеспечения качественными услугами ЖКХ населения</w:t>
            </w:r>
          </w:p>
        </w:tc>
      </w:tr>
      <w:tr w:rsidR="009C02E6" w:rsidRPr="009C02E6" w:rsidTr="009C02E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Снижение интегрального показателя аварийности инженерных сетей:</w:t>
            </w:r>
          </w:p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 на 100 км инженерных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</w:tr>
      <w:tr w:rsidR="009C02E6" w:rsidRPr="009C02E6" w:rsidTr="009C02E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Потери энергоресурсов в инженерных сетях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</w:tr>
      <w:tr w:rsidR="009C02E6" w:rsidRPr="009C02E6" w:rsidTr="009C02E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 отвечающей требованием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</w:tr>
      <w:tr w:rsidR="009C02E6" w:rsidRPr="009C02E6" w:rsidTr="009C02E6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E6" w:rsidRPr="009C02E6" w:rsidRDefault="009C02E6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9C02E6" w:rsidRDefault="009C02E6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613B" w:rsidRPr="00E4697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подпрограммы  </w:t>
      </w:r>
      <w:r w:rsidRPr="00E4697A">
        <w:rPr>
          <w:rFonts w:ascii="Times New Roman" w:hAnsi="Times New Roman"/>
          <w:sz w:val="24"/>
          <w:szCs w:val="24"/>
        </w:rPr>
        <w:t>«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</w:t>
      </w:r>
      <w:r w:rsidR="009C02E6">
        <w:rPr>
          <w:rFonts w:ascii="Times New Roman" w:hAnsi="Times New Roman"/>
          <w:sz w:val="24"/>
          <w:szCs w:val="24"/>
        </w:rPr>
        <w:t xml:space="preserve">653 700,00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FB6913" w:rsidRPr="00E4697A" w:rsidRDefault="00246A61" w:rsidP="007A76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694"/>
        <w:gridCol w:w="1540"/>
      </w:tblGrid>
      <w:tr w:rsidR="00C03B6F" w:rsidRPr="00C03B6F" w:rsidTr="00C03B6F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</w:t>
            </w:r>
            <w:r w:rsidR="00C03B6F" w:rsidRPr="00C03B6F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том числе </w:t>
            </w:r>
            <w:r w:rsidR="00C03B6F" w:rsidRPr="00C03B6F">
              <w:rPr>
                <w:rFonts w:ascii="Times New Roman" w:hAnsi="Times New Roman"/>
                <w:color w:val="000000"/>
              </w:rPr>
              <w:t>дорожн</w:t>
            </w:r>
            <w:r>
              <w:rPr>
                <w:rFonts w:ascii="Times New Roman" w:hAnsi="Times New Roman"/>
                <w:color w:val="000000"/>
              </w:rPr>
              <w:t>ый</w:t>
            </w:r>
            <w:r w:rsidR="00C03B6F" w:rsidRPr="00C03B6F">
              <w:rPr>
                <w:rFonts w:ascii="Times New Roman" w:hAnsi="Times New Roman"/>
                <w:color w:val="000000"/>
              </w:rPr>
              <w:t xml:space="preserve"> фонд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8452D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202 50</w:t>
            </w: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202 50</w:t>
            </w: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8452D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223 20</w:t>
            </w: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223 20</w:t>
            </w: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8452D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228 00</w:t>
            </w: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228 00</w:t>
            </w: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8452D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653 700,00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605 700,00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2D" w:rsidRPr="00C03B6F" w:rsidRDefault="00F8452D" w:rsidP="00D46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653 700,00</w:t>
            </w:r>
          </w:p>
        </w:tc>
      </w:tr>
    </w:tbl>
    <w:p w:rsidR="009C02E6" w:rsidRDefault="009C02E6" w:rsidP="00060ED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37EF2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Цель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Общая протяженность улично-дорожной сети Родниковского сельсовета по состоянию на 01 января 2014 года составила 24,00 километров, в том числе: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13,89 км (57,9 %) – с усовершенствованным типом покрытия (асфальт /бетон);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10,11 км (42,1%) – не имеют покрытия, т.е. грунтовые.</w:t>
      </w:r>
    </w:p>
    <w:p w:rsidR="00720105" w:rsidRPr="00F8452D" w:rsidRDefault="00720105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3251BD" w:rsidRPr="00F8452D">
        <w:rPr>
          <w:rFonts w:ascii="Times New Roman" w:hAnsi="Times New Roman"/>
          <w:sz w:val="24"/>
          <w:szCs w:val="24"/>
        </w:rPr>
        <w:t xml:space="preserve"> </w:t>
      </w:r>
      <w:r w:rsidRPr="00F8452D">
        <w:rPr>
          <w:rFonts w:ascii="Times New Roman" w:hAnsi="Times New Roman"/>
          <w:sz w:val="24"/>
          <w:szCs w:val="24"/>
        </w:rPr>
        <w:t xml:space="preserve">и, особенно в перевозках на короткие расстояния. 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- о порядке осуществления муниципального </w:t>
      </w:r>
      <w:proofErr w:type="gramStart"/>
      <w:r w:rsidRPr="00E469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об утверждении порядка содержания и </w:t>
      </w:r>
      <w:proofErr w:type="gramStart"/>
      <w:r w:rsidRPr="00E4697A">
        <w:rPr>
          <w:rFonts w:ascii="Times New Roman" w:hAnsi="Times New Roman"/>
          <w:sz w:val="24"/>
          <w:szCs w:val="24"/>
        </w:rPr>
        <w:t>ремонта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 </w:t>
      </w:r>
      <w:r w:rsidRPr="00E4697A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bCs/>
          <w:sz w:val="24"/>
          <w:szCs w:val="24"/>
        </w:rPr>
        <w:t>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E4697A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E4697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 xml:space="preserve">- </w:t>
      </w:r>
      <w:r w:rsidRPr="00E4697A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Родниковского сельсовета;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установлении мер по обеспечению безопасности населения, объектов экономики, искусственных сооружений, автомобильных дорог на территории сельсовета в период половодья.</w:t>
      </w:r>
    </w:p>
    <w:p w:rsidR="00BB7683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452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F8452D">
        <w:rPr>
          <w:rFonts w:ascii="Times New Roman" w:hAnsi="Times New Roman"/>
          <w:b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739"/>
        <w:gridCol w:w="589"/>
        <w:gridCol w:w="1746"/>
        <w:gridCol w:w="628"/>
        <w:gridCol w:w="628"/>
        <w:gridCol w:w="628"/>
        <w:gridCol w:w="628"/>
      </w:tblGrid>
      <w:tr w:rsidR="00F8452D" w:rsidRPr="00F8452D" w:rsidTr="00D46DA1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8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52D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F8452D" w:rsidRPr="00F8452D" w:rsidTr="00D46DA1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</w:tr>
      <w:tr w:rsidR="00F8452D" w:rsidRPr="00F8452D" w:rsidTr="00D46DA1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452D" w:rsidRPr="00F8452D" w:rsidTr="00D46D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Цель: Бесперебойное и безопасное движение транспортных средств по улично-дорожной сети сельского поселения</w:t>
            </w:r>
          </w:p>
        </w:tc>
      </w:tr>
      <w:tr w:rsidR="00F8452D" w:rsidRPr="00F8452D" w:rsidTr="00D46D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</w:tr>
      <w:tr w:rsidR="00F8452D" w:rsidRPr="00F8452D" w:rsidTr="00D46D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протяженности улично-дорожной сети, в отношении которых производится ремонт в общей протяженности дорог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</w:tr>
    </w:tbl>
    <w:p w:rsidR="00F8452D" w:rsidRDefault="00F8452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 к 2020 году увеличить долю протяженности улично-дорожной сети, отвечающую нормативным требованиям в общей протяженности автомобильных дорог общего пользования до 44,80%, обеспечить круглогодичное содержание 24,0 км дорог улично-дорожной сети и обеспечить ремонт улично-дорожной сети. 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Результаты реализации мероприятий подпрограммы будут способствовать бесперебойному и безопасному движению транспортных средств по  улично-дорожной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52D">
        <w:rPr>
          <w:rFonts w:ascii="Times New Roman" w:hAnsi="Times New Roman"/>
          <w:sz w:val="24"/>
          <w:szCs w:val="24"/>
        </w:rPr>
        <w:t>конституционные права граждан на передвижение и возможности получения ими жизненно важных услуг;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52D">
        <w:rPr>
          <w:rFonts w:ascii="Times New Roman" w:hAnsi="Times New Roman"/>
          <w:sz w:val="24"/>
          <w:szCs w:val="24"/>
        </w:rPr>
        <w:t>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Положительный экономический эффект от реализации подпрограммы будет достигнут в социальной сфере (торговле, сфере услуг и т.д.), а также приведет к снижению транспортных издержек организаций промышленности и сельского хозяйства.</w:t>
      </w:r>
    </w:p>
    <w:p w:rsidR="00F8452D" w:rsidRPr="00E4697A" w:rsidRDefault="00F8452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E4697A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«Обращение с твердыми бытовыми, промышленными и биологическими отходами на территории поселения»</w:t>
      </w:r>
      <w:r w:rsidRPr="00E4697A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E4697A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E4697A">
        <w:rPr>
          <w:rFonts w:ascii="Times New Roman" w:hAnsi="Times New Roman"/>
          <w:sz w:val="24"/>
          <w:szCs w:val="24"/>
        </w:rPr>
        <w:t xml:space="preserve"> в сумме  </w:t>
      </w:r>
      <w:r w:rsidR="00BB7683" w:rsidRPr="00E4697A">
        <w:rPr>
          <w:rFonts w:ascii="Times New Roman" w:hAnsi="Times New Roman"/>
          <w:sz w:val="24"/>
          <w:szCs w:val="24"/>
        </w:rPr>
        <w:t xml:space="preserve">  </w:t>
      </w:r>
      <w:r w:rsidR="00F8452D">
        <w:rPr>
          <w:rFonts w:ascii="Times New Roman" w:hAnsi="Times New Roman"/>
          <w:sz w:val="24"/>
          <w:szCs w:val="24"/>
        </w:rPr>
        <w:t>0,00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>- 201</w:t>
      </w:r>
      <w:r w:rsidR="00F8452D">
        <w:rPr>
          <w:rFonts w:ascii="Times New Roman" w:hAnsi="Times New Roman"/>
          <w:sz w:val="24"/>
          <w:szCs w:val="24"/>
        </w:rPr>
        <w:t>8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- 201</w:t>
      </w:r>
      <w:r w:rsidR="00F8452D">
        <w:rPr>
          <w:rFonts w:ascii="Times New Roman" w:hAnsi="Times New Roman"/>
          <w:sz w:val="24"/>
          <w:szCs w:val="24"/>
        </w:rPr>
        <w:t>9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F8452D">
        <w:rPr>
          <w:rFonts w:ascii="Times New Roman" w:hAnsi="Times New Roman"/>
          <w:sz w:val="24"/>
          <w:szCs w:val="24"/>
        </w:rPr>
        <w:t>20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885856" w:rsidRPr="00E4697A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E4697A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4697A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 (далее - ТБО). Количество отходов (1 - 5 классов опасности), образующихся на территории поселения, составляет около 0,28 тыс</w:t>
      </w: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год, из них 0,1 тыс. 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ТБО. В результате сложилась крайне 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Положение усугубляется тем, что из-за отсутствия раздельного сбора ТБО и его фактического сбора в общие контейнеры,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иные отходы. Все это загрязняет территорию населенных пунктов, а потом под видом малоопасных отходов транспортируется на полигон ТБО либо на несанкционированные места размещения отходов, что недопустимо в соответствии с санитарно-эпидемиологическими требованиями.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452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F8452D">
        <w:rPr>
          <w:rFonts w:ascii="Times New Roman" w:hAnsi="Times New Roman"/>
          <w:b/>
          <w:sz w:val="24"/>
          <w:szCs w:val="24"/>
        </w:rPr>
        <w:t>Обращение с твердыми бытовыми, промышленными и биологическими отходами на территории поселения»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453"/>
        <w:gridCol w:w="625"/>
        <w:gridCol w:w="1855"/>
        <w:gridCol w:w="657"/>
        <w:gridCol w:w="657"/>
        <w:gridCol w:w="657"/>
        <w:gridCol w:w="657"/>
      </w:tblGrid>
      <w:tr w:rsidR="00F8452D" w:rsidRPr="00F8452D" w:rsidTr="00F8452D">
        <w:trPr>
          <w:trHeight w:val="53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8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452D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F8452D" w:rsidRPr="00F8452D" w:rsidTr="00F8452D">
        <w:trPr>
          <w:trHeight w:val="53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8452D" w:rsidRPr="00F8452D" w:rsidTr="00D46DA1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52D" w:rsidRPr="00F8452D" w:rsidRDefault="00F8452D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452D" w:rsidRPr="00F8452D" w:rsidTr="00D46D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Цель: Предотвращение вредного воздействия бытовых и промышленных отходов на здоровье  человека и окружающую природную среду</w:t>
            </w:r>
          </w:p>
        </w:tc>
      </w:tr>
      <w:tr w:rsidR="00F8452D" w:rsidRPr="00F8452D" w:rsidTr="00D46D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2D" w:rsidRPr="00F8452D" w:rsidRDefault="00F8452D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2D" w:rsidRPr="00F8452D" w:rsidRDefault="00F8452D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2D" w:rsidRPr="00F8452D" w:rsidRDefault="00F8452D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52D" w:rsidRPr="00F8452D" w:rsidRDefault="00F8452D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</w:tr>
      <w:tr w:rsidR="00F8452D" w:rsidRPr="00F8452D" w:rsidTr="00D46DA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2D" w:rsidRPr="00F8452D" w:rsidRDefault="00F8452D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</w:tbl>
    <w:p w:rsidR="00BB7683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t>В результате реализации мероприятий подпрограммы к 2020 году будет получен экологический и социально-экономический эффект.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t xml:space="preserve"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</w:t>
      </w:r>
      <w:r>
        <w:rPr>
          <w:rFonts w:ascii="Times New Roman" w:eastAsiaTheme="minorHAnsi" w:hAnsi="Times New Roman"/>
          <w:sz w:val="24"/>
          <w:szCs w:val="24"/>
        </w:rPr>
        <w:t>чем на 30 тонн в год.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lastRenderedPageBreak/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>: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снижени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8452D">
        <w:rPr>
          <w:rFonts w:ascii="Times New Roman" w:eastAsiaTheme="minorHAnsi" w:hAnsi="Times New Roman"/>
          <w:sz w:val="24"/>
          <w:szCs w:val="24"/>
        </w:rPr>
        <w:t>количества судебных решений и предписаний надзорных органов по свалкам и загрязнению территорий бытовыми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повышени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улучшении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качества жизни населения за счет создания объектов инфраструктуры по сбору, транспортировке, использованию и размещению ТБО, что позволит более чем </w:t>
      </w:r>
      <w:r w:rsidRPr="00F8452D">
        <w:rPr>
          <w:rFonts w:ascii="Times New Roman" w:eastAsia="Calibri" w:hAnsi="Times New Roman"/>
          <w:sz w:val="24"/>
          <w:szCs w:val="24"/>
          <w:lang w:eastAsia="en-US"/>
        </w:rPr>
        <w:t>1123</w:t>
      </w:r>
      <w:r w:rsidRPr="00F8452D">
        <w:rPr>
          <w:rFonts w:ascii="Times New Roman" w:eastAsiaTheme="minorHAnsi" w:hAnsi="Times New Roman"/>
          <w:sz w:val="24"/>
          <w:szCs w:val="24"/>
        </w:rPr>
        <w:t xml:space="preserve"> человек на территории поселения получить современную услугу в области обращения с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росте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E4697A">
        <w:rPr>
          <w:rFonts w:ascii="Times New Roman" w:hAnsi="Times New Roman"/>
          <w:sz w:val="24"/>
          <w:szCs w:val="24"/>
        </w:rPr>
        <w:t xml:space="preserve"> </w:t>
      </w:r>
      <w:r w:rsidR="004F5692" w:rsidRPr="00E4697A">
        <w:rPr>
          <w:rFonts w:ascii="Times New Roman" w:hAnsi="Times New Roman"/>
          <w:sz w:val="24"/>
          <w:szCs w:val="24"/>
        </w:rPr>
        <w:t xml:space="preserve">района </w:t>
      </w:r>
      <w:r w:rsidRPr="00E4697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E4697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0C33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>сельсовета</w:t>
      </w:r>
      <w:r w:rsidR="00060ED0" w:rsidRPr="00E4697A">
        <w:rPr>
          <w:rFonts w:ascii="Times New Roman" w:hAnsi="Times New Roman"/>
          <w:sz w:val="24"/>
          <w:szCs w:val="24"/>
        </w:rPr>
        <w:t xml:space="preserve"> </w:t>
      </w:r>
      <w:r w:rsidR="00FA21D9" w:rsidRPr="00E4697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E4697A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32201B" w:rsidRPr="00E4697A">
        <w:rPr>
          <w:rFonts w:ascii="Times New Roman" w:hAnsi="Times New Roman"/>
          <w:sz w:val="24"/>
          <w:szCs w:val="24"/>
        </w:rPr>
        <w:t xml:space="preserve"> </w:t>
      </w:r>
      <w:r w:rsidR="00FA21D9" w:rsidRPr="00E469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A21D9" w:rsidRPr="00E4697A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E4697A">
        <w:rPr>
          <w:rFonts w:ascii="Times New Roman" w:hAnsi="Times New Roman"/>
          <w:sz w:val="24"/>
          <w:szCs w:val="24"/>
        </w:rPr>
        <w:t>».</w:t>
      </w: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</w:rPr>
        <w:t>П</w:t>
      </w:r>
      <w:r w:rsidR="00B235F1" w:rsidRPr="00E4697A">
        <w:rPr>
          <w:rFonts w:ascii="Times New Roman" w:hAnsi="Times New Roman"/>
          <w:sz w:val="24"/>
          <w:szCs w:val="24"/>
        </w:rPr>
        <w:t>р</w:t>
      </w:r>
      <w:r w:rsidR="00060ED0" w:rsidRPr="00E4697A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E4697A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E4697A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E4697A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E4697A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E4697A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E4697A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E4697A" w:rsidSect="007E1B68">
      <w:footerReference w:type="default" r:id="rId10"/>
      <w:pgSz w:w="11906" w:h="16838"/>
      <w:pgMar w:top="568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A6" w:rsidRDefault="003229A6" w:rsidP="007E1B68">
      <w:pPr>
        <w:spacing w:after="0" w:line="240" w:lineRule="auto"/>
      </w:pPr>
      <w:r>
        <w:separator/>
      </w:r>
    </w:p>
  </w:endnote>
  <w:endnote w:type="continuationSeparator" w:id="0">
    <w:p w:rsidR="003229A6" w:rsidRDefault="003229A6" w:rsidP="007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52951"/>
      <w:docPartObj>
        <w:docPartGallery w:val="Page Numbers (Bottom of Page)"/>
        <w:docPartUnique/>
      </w:docPartObj>
    </w:sdtPr>
    <w:sdtContent>
      <w:p w:rsidR="007E1B68" w:rsidRDefault="007E1B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2D">
          <w:rPr>
            <w:noProof/>
          </w:rPr>
          <w:t>8</w:t>
        </w:r>
        <w:r>
          <w:fldChar w:fldCharType="end"/>
        </w:r>
      </w:p>
    </w:sdtContent>
  </w:sdt>
  <w:p w:rsidR="007E1B68" w:rsidRDefault="007E1B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A6" w:rsidRDefault="003229A6" w:rsidP="007E1B68">
      <w:pPr>
        <w:spacing w:after="0" w:line="240" w:lineRule="auto"/>
      </w:pPr>
      <w:r>
        <w:separator/>
      </w:r>
    </w:p>
  </w:footnote>
  <w:footnote w:type="continuationSeparator" w:id="0">
    <w:p w:rsidR="003229A6" w:rsidRDefault="003229A6" w:rsidP="007E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229A6"/>
    <w:rsid w:val="003251BD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A7666"/>
    <w:rsid w:val="007B4EFE"/>
    <w:rsid w:val="007E1B68"/>
    <w:rsid w:val="00801077"/>
    <w:rsid w:val="00815024"/>
    <w:rsid w:val="008263BB"/>
    <w:rsid w:val="00885856"/>
    <w:rsid w:val="008D4F5C"/>
    <w:rsid w:val="008E0826"/>
    <w:rsid w:val="00916D75"/>
    <w:rsid w:val="00991C0F"/>
    <w:rsid w:val="0099756E"/>
    <w:rsid w:val="009C02E6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B7683"/>
    <w:rsid w:val="00BC2A0D"/>
    <w:rsid w:val="00C03B6F"/>
    <w:rsid w:val="00C074ED"/>
    <w:rsid w:val="00C37EF2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4697A"/>
    <w:rsid w:val="00E52A34"/>
    <w:rsid w:val="00E651A4"/>
    <w:rsid w:val="00E714A8"/>
    <w:rsid w:val="00E805F4"/>
    <w:rsid w:val="00E94D49"/>
    <w:rsid w:val="00EA64ED"/>
    <w:rsid w:val="00F366A1"/>
    <w:rsid w:val="00F5388D"/>
    <w:rsid w:val="00F66A3D"/>
    <w:rsid w:val="00F67CD0"/>
    <w:rsid w:val="00F707B6"/>
    <w:rsid w:val="00F8452D"/>
    <w:rsid w:val="00F95BBE"/>
    <w:rsid w:val="00F97118"/>
    <w:rsid w:val="00FA21D9"/>
    <w:rsid w:val="00FA6F32"/>
    <w:rsid w:val="00FB6913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5227-0DFA-49BD-85F1-DEF0F726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2014-07-22T02:26:00Z</cp:lastPrinted>
  <dcterms:created xsi:type="dcterms:W3CDTF">2014-07-21T06:27:00Z</dcterms:created>
  <dcterms:modified xsi:type="dcterms:W3CDTF">2017-11-29T09:24:00Z</dcterms:modified>
</cp:coreProperties>
</file>