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1461AB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Заключение</w:t>
      </w:r>
    </w:p>
    <w:p w:rsidR="00B95416" w:rsidRPr="001461AB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по результатам внешней проверк</w:t>
      </w:r>
      <w:r w:rsidR="004051AC" w:rsidRPr="001461AB">
        <w:rPr>
          <w:rFonts w:ascii="Times New Roman" w:hAnsi="Times New Roman"/>
          <w:b/>
          <w:sz w:val="26"/>
          <w:szCs w:val="26"/>
        </w:rPr>
        <w:t>е</w:t>
      </w:r>
      <w:r w:rsidRPr="001461AB">
        <w:rPr>
          <w:rFonts w:ascii="Times New Roman" w:hAnsi="Times New Roman"/>
          <w:b/>
          <w:sz w:val="26"/>
          <w:szCs w:val="26"/>
        </w:rPr>
        <w:t xml:space="preserve"> годового отчета Управления социальной защиты администрации </w:t>
      </w:r>
      <w:proofErr w:type="spellStart"/>
      <w:r w:rsidRPr="001461AB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b/>
          <w:sz w:val="26"/>
          <w:szCs w:val="26"/>
        </w:rPr>
        <w:t xml:space="preserve"> района об исполнении бюджета за 201</w:t>
      </w:r>
      <w:r w:rsidR="0035230D" w:rsidRPr="001461AB">
        <w:rPr>
          <w:rFonts w:ascii="Times New Roman" w:hAnsi="Times New Roman"/>
          <w:b/>
          <w:sz w:val="26"/>
          <w:szCs w:val="26"/>
        </w:rPr>
        <w:t>5</w:t>
      </w:r>
      <w:r w:rsidRPr="001461A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A0A9F" w:rsidRPr="001461AB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54495" w:rsidRPr="001461AB" w:rsidRDefault="00654495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ab/>
        <w:t xml:space="preserve">от </w:t>
      </w:r>
      <w:r w:rsidR="0035230D" w:rsidRPr="001461AB">
        <w:rPr>
          <w:rFonts w:ascii="Times New Roman" w:hAnsi="Times New Roman"/>
          <w:sz w:val="26"/>
          <w:szCs w:val="26"/>
        </w:rPr>
        <w:t xml:space="preserve"> </w:t>
      </w:r>
      <w:r w:rsidR="001461AB" w:rsidRPr="001461AB">
        <w:rPr>
          <w:rFonts w:ascii="Times New Roman" w:hAnsi="Times New Roman"/>
          <w:sz w:val="26"/>
          <w:szCs w:val="26"/>
        </w:rPr>
        <w:t>01</w:t>
      </w:r>
      <w:r w:rsidRPr="001461AB">
        <w:rPr>
          <w:rFonts w:ascii="Times New Roman" w:hAnsi="Times New Roman"/>
          <w:sz w:val="26"/>
          <w:szCs w:val="26"/>
        </w:rPr>
        <w:t>.0</w:t>
      </w:r>
      <w:r w:rsidR="001461AB" w:rsidRPr="001461AB">
        <w:rPr>
          <w:rFonts w:ascii="Times New Roman" w:hAnsi="Times New Roman"/>
          <w:sz w:val="26"/>
          <w:szCs w:val="26"/>
        </w:rPr>
        <w:t>3</w:t>
      </w:r>
      <w:r w:rsidRPr="001461AB">
        <w:rPr>
          <w:rFonts w:ascii="Times New Roman" w:hAnsi="Times New Roman"/>
          <w:sz w:val="26"/>
          <w:szCs w:val="26"/>
        </w:rPr>
        <w:t>.201</w:t>
      </w:r>
      <w:r w:rsidR="0035230D" w:rsidRPr="001461AB">
        <w:rPr>
          <w:rFonts w:ascii="Times New Roman" w:hAnsi="Times New Roman"/>
          <w:sz w:val="26"/>
          <w:szCs w:val="26"/>
        </w:rPr>
        <w:t>6</w:t>
      </w:r>
      <w:r w:rsidRPr="001461AB">
        <w:rPr>
          <w:rFonts w:ascii="Times New Roman" w:hAnsi="Times New Roman"/>
          <w:sz w:val="26"/>
          <w:szCs w:val="26"/>
        </w:rPr>
        <w:t xml:space="preserve"> </w:t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="0035230D" w:rsidRPr="001461AB">
        <w:rPr>
          <w:rFonts w:ascii="Times New Roman" w:hAnsi="Times New Roman"/>
          <w:sz w:val="26"/>
          <w:szCs w:val="26"/>
        </w:rPr>
        <w:t xml:space="preserve"> </w:t>
      </w:r>
      <w:r w:rsidRPr="001461AB">
        <w:rPr>
          <w:rFonts w:ascii="Times New Roman" w:hAnsi="Times New Roman"/>
          <w:sz w:val="26"/>
          <w:szCs w:val="26"/>
        </w:rPr>
        <w:t>№ 2</w:t>
      </w:r>
      <w:r w:rsidR="0035230D" w:rsidRPr="001461AB">
        <w:rPr>
          <w:rFonts w:ascii="Times New Roman" w:hAnsi="Times New Roman"/>
          <w:sz w:val="26"/>
          <w:szCs w:val="26"/>
        </w:rPr>
        <w:t>2</w:t>
      </w:r>
    </w:p>
    <w:p w:rsidR="00654495" w:rsidRPr="001461AB" w:rsidRDefault="00654495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1461AB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 xml:space="preserve">Основание для проведения </w:t>
      </w:r>
      <w:r w:rsidR="004051AC" w:rsidRPr="001461AB">
        <w:rPr>
          <w:rFonts w:ascii="Times New Roman" w:hAnsi="Times New Roman"/>
          <w:b/>
          <w:sz w:val="26"/>
          <w:szCs w:val="26"/>
        </w:rPr>
        <w:t>внешней проверк</w:t>
      </w:r>
      <w:r w:rsidR="004058C2" w:rsidRPr="001461AB">
        <w:rPr>
          <w:rFonts w:ascii="Times New Roman" w:hAnsi="Times New Roman"/>
          <w:b/>
          <w:sz w:val="26"/>
          <w:szCs w:val="26"/>
        </w:rPr>
        <w:t>и</w:t>
      </w:r>
      <w:r w:rsidR="004051AC" w:rsidRPr="001461AB">
        <w:rPr>
          <w:rFonts w:ascii="Times New Roman" w:hAnsi="Times New Roman"/>
          <w:b/>
          <w:sz w:val="26"/>
          <w:szCs w:val="26"/>
        </w:rPr>
        <w:t xml:space="preserve"> годового отчета</w:t>
      </w:r>
      <w:r w:rsidRPr="001461AB">
        <w:rPr>
          <w:rFonts w:ascii="Times New Roman" w:hAnsi="Times New Roman"/>
          <w:b/>
          <w:sz w:val="26"/>
          <w:szCs w:val="26"/>
        </w:rPr>
        <w:t>:</w:t>
      </w:r>
    </w:p>
    <w:p w:rsidR="00EA41F9" w:rsidRPr="001461AB" w:rsidRDefault="00FE5D75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- п.3 ст.5 Решения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1461AB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532DEC" w:rsidRPr="001461AB">
        <w:rPr>
          <w:rFonts w:ascii="Times New Roman" w:hAnsi="Times New Roman"/>
          <w:sz w:val="26"/>
          <w:szCs w:val="26"/>
        </w:rPr>
        <w:t xml:space="preserve">от 20.09.2012 № 31/289р </w:t>
      </w:r>
      <w:r w:rsidR="00EA41F9" w:rsidRPr="001461AB">
        <w:rPr>
          <w:rFonts w:ascii="Times New Roman" w:hAnsi="Times New Roman"/>
          <w:sz w:val="26"/>
          <w:szCs w:val="26"/>
        </w:rPr>
        <w:t xml:space="preserve">«О внесении изменений и дополнений в Решение </w:t>
      </w:r>
      <w:proofErr w:type="spellStart"/>
      <w:r w:rsidR="00EA41F9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1461AB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EA41F9" w:rsidRPr="00146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41F9" w:rsidRPr="001461AB">
        <w:rPr>
          <w:rFonts w:ascii="Times New Roman" w:hAnsi="Times New Roman"/>
          <w:sz w:val="26"/>
          <w:szCs w:val="26"/>
        </w:rPr>
        <w:t>К</w:t>
      </w:r>
      <w:proofErr w:type="gramEnd"/>
      <w:r w:rsidR="00EA41F9" w:rsidRPr="001461AB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EA41F9" w:rsidRPr="001461A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EA41F9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1461AB">
        <w:rPr>
          <w:rFonts w:ascii="Times New Roman" w:hAnsi="Times New Roman"/>
          <w:sz w:val="26"/>
          <w:szCs w:val="26"/>
        </w:rPr>
        <w:t xml:space="preserve"> района» (в ред.</w:t>
      </w:r>
      <w:r w:rsidR="00532DEC" w:rsidRPr="001461AB">
        <w:rPr>
          <w:rFonts w:ascii="Times New Roman" w:hAnsi="Times New Roman"/>
          <w:sz w:val="26"/>
          <w:szCs w:val="26"/>
        </w:rPr>
        <w:t xml:space="preserve"> от 20.03.2014 № 46/536р</w:t>
      </w:r>
      <w:r w:rsidR="00BD7070" w:rsidRPr="001461AB">
        <w:rPr>
          <w:rFonts w:ascii="Times New Roman" w:hAnsi="Times New Roman"/>
          <w:sz w:val="26"/>
          <w:szCs w:val="26"/>
        </w:rPr>
        <w:t>, от 25.09.2014 № 51/573р</w:t>
      </w:r>
      <w:r w:rsidR="00654495" w:rsidRPr="001461AB">
        <w:rPr>
          <w:rFonts w:ascii="Times New Roman" w:hAnsi="Times New Roman"/>
          <w:sz w:val="26"/>
          <w:szCs w:val="26"/>
        </w:rPr>
        <w:t>, от 26.02.2015 № 56/671р</w:t>
      </w:r>
      <w:r w:rsidR="00EA41F9" w:rsidRPr="001461AB">
        <w:rPr>
          <w:rFonts w:ascii="Times New Roman" w:hAnsi="Times New Roman"/>
          <w:sz w:val="26"/>
          <w:szCs w:val="26"/>
        </w:rPr>
        <w:t>);</w:t>
      </w:r>
    </w:p>
    <w:p w:rsidR="00F7602A" w:rsidRPr="001461AB" w:rsidRDefault="00EA41F9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- п. </w:t>
      </w:r>
      <w:r w:rsidR="00BD7070" w:rsidRPr="001461AB">
        <w:rPr>
          <w:rFonts w:ascii="Times New Roman" w:hAnsi="Times New Roman"/>
          <w:sz w:val="26"/>
          <w:szCs w:val="26"/>
        </w:rPr>
        <w:t>2.</w:t>
      </w:r>
      <w:r w:rsidR="00D23F44" w:rsidRPr="001461AB">
        <w:rPr>
          <w:rFonts w:ascii="Times New Roman" w:hAnsi="Times New Roman"/>
          <w:sz w:val="26"/>
          <w:szCs w:val="26"/>
        </w:rPr>
        <w:t xml:space="preserve">3.1. </w:t>
      </w:r>
      <w:r w:rsidRPr="001461AB">
        <w:rPr>
          <w:rFonts w:ascii="Times New Roman" w:hAnsi="Times New Roman"/>
          <w:sz w:val="26"/>
          <w:szCs w:val="26"/>
        </w:rPr>
        <w:t>п</w:t>
      </w:r>
      <w:r w:rsidR="00F7602A" w:rsidRPr="001461AB">
        <w:rPr>
          <w:rFonts w:ascii="Times New Roman" w:hAnsi="Times New Roman"/>
          <w:sz w:val="26"/>
          <w:szCs w:val="26"/>
        </w:rPr>
        <w:t>лан</w:t>
      </w:r>
      <w:r w:rsidRPr="001461AB">
        <w:rPr>
          <w:rFonts w:ascii="Times New Roman" w:hAnsi="Times New Roman"/>
          <w:sz w:val="26"/>
          <w:szCs w:val="26"/>
        </w:rPr>
        <w:t>а</w:t>
      </w:r>
      <w:r w:rsidR="00F7602A" w:rsidRPr="001461AB">
        <w:rPr>
          <w:rFonts w:ascii="Times New Roman" w:hAnsi="Times New Roman"/>
          <w:sz w:val="26"/>
          <w:szCs w:val="26"/>
        </w:rPr>
        <w:t xml:space="preserve"> работы</w:t>
      </w:r>
      <w:proofErr w:type="gramStart"/>
      <w:r w:rsidR="00F7602A" w:rsidRPr="00146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602A" w:rsidRPr="001461AB">
        <w:rPr>
          <w:rFonts w:ascii="Times New Roman" w:hAnsi="Times New Roman"/>
          <w:sz w:val="26"/>
          <w:szCs w:val="26"/>
        </w:rPr>
        <w:t>К</w:t>
      </w:r>
      <w:proofErr w:type="gramEnd"/>
      <w:r w:rsidR="00F7602A" w:rsidRPr="001461AB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F7602A" w:rsidRPr="001461A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F7602A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7602A" w:rsidRPr="001461AB">
        <w:rPr>
          <w:rFonts w:ascii="Times New Roman" w:hAnsi="Times New Roman"/>
          <w:sz w:val="26"/>
          <w:szCs w:val="26"/>
        </w:rPr>
        <w:t xml:space="preserve"> района на 201</w:t>
      </w:r>
      <w:r w:rsidR="006309DD" w:rsidRPr="001461AB">
        <w:rPr>
          <w:rFonts w:ascii="Times New Roman" w:hAnsi="Times New Roman"/>
          <w:sz w:val="26"/>
          <w:szCs w:val="26"/>
        </w:rPr>
        <w:t>6</w:t>
      </w:r>
      <w:r w:rsidR="00F7602A" w:rsidRPr="001461AB">
        <w:rPr>
          <w:rFonts w:ascii="Times New Roman" w:hAnsi="Times New Roman"/>
          <w:sz w:val="26"/>
          <w:szCs w:val="26"/>
        </w:rPr>
        <w:t xml:space="preserve"> год утве</w:t>
      </w:r>
      <w:r w:rsidRPr="001461AB">
        <w:rPr>
          <w:rFonts w:ascii="Times New Roman" w:hAnsi="Times New Roman"/>
          <w:sz w:val="26"/>
          <w:szCs w:val="26"/>
        </w:rPr>
        <w:t>р</w:t>
      </w:r>
      <w:r w:rsidR="00F7602A" w:rsidRPr="001461AB">
        <w:rPr>
          <w:rFonts w:ascii="Times New Roman" w:hAnsi="Times New Roman"/>
          <w:sz w:val="26"/>
          <w:szCs w:val="26"/>
        </w:rPr>
        <w:t xml:space="preserve">жденный председателем </w:t>
      </w:r>
      <w:proofErr w:type="spellStart"/>
      <w:r w:rsidR="00F7602A" w:rsidRPr="001461AB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F7602A" w:rsidRPr="001461AB">
        <w:rPr>
          <w:rFonts w:ascii="Times New Roman" w:hAnsi="Times New Roman"/>
          <w:sz w:val="26"/>
          <w:szCs w:val="26"/>
        </w:rPr>
        <w:t xml:space="preserve"> – счетного органа </w:t>
      </w:r>
      <w:r w:rsidRPr="001461AB">
        <w:rPr>
          <w:rFonts w:ascii="Times New Roman" w:hAnsi="Times New Roman"/>
          <w:sz w:val="26"/>
          <w:szCs w:val="26"/>
        </w:rPr>
        <w:t xml:space="preserve">от </w:t>
      </w:r>
      <w:r w:rsidR="00D23F44" w:rsidRPr="001461AB">
        <w:rPr>
          <w:rFonts w:ascii="Times New Roman" w:hAnsi="Times New Roman"/>
          <w:sz w:val="26"/>
          <w:szCs w:val="26"/>
        </w:rPr>
        <w:t>0</w:t>
      </w:r>
      <w:r w:rsidR="006309DD" w:rsidRPr="001461AB">
        <w:rPr>
          <w:rFonts w:ascii="Times New Roman" w:hAnsi="Times New Roman"/>
          <w:sz w:val="26"/>
          <w:szCs w:val="26"/>
        </w:rPr>
        <w:t>8</w:t>
      </w:r>
      <w:r w:rsidR="009B540D" w:rsidRPr="001461AB">
        <w:rPr>
          <w:rFonts w:ascii="Times New Roman" w:hAnsi="Times New Roman"/>
          <w:sz w:val="26"/>
          <w:szCs w:val="26"/>
        </w:rPr>
        <w:t>.12.201</w:t>
      </w:r>
      <w:r w:rsidR="006309DD" w:rsidRPr="001461AB">
        <w:rPr>
          <w:rFonts w:ascii="Times New Roman" w:hAnsi="Times New Roman"/>
          <w:sz w:val="26"/>
          <w:szCs w:val="26"/>
        </w:rPr>
        <w:t>5</w:t>
      </w:r>
      <w:r w:rsidR="009B540D" w:rsidRPr="001461AB">
        <w:rPr>
          <w:rFonts w:ascii="Times New Roman" w:hAnsi="Times New Roman"/>
          <w:sz w:val="26"/>
          <w:szCs w:val="26"/>
        </w:rPr>
        <w:t>;</w:t>
      </w:r>
    </w:p>
    <w:p w:rsidR="009B540D" w:rsidRPr="001461AB" w:rsidRDefault="009B540D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- приказ</w:t>
      </w:r>
      <w:proofErr w:type="gramStart"/>
      <w:r w:rsidRPr="00146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61AB">
        <w:rPr>
          <w:rFonts w:ascii="Times New Roman" w:hAnsi="Times New Roman"/>
          <w:sz w:val="26"/>
          <w:szCs w:val="26"/>
        </w:rPr>
        <w:t>К</w:t>
      </w:r>
      <w:proofErr w:type="gramEnd"/>
      <w:r w:rsidRPr="001461A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 от </w:t>
      </w:r>
      <w:r w:rsidR="006309DD" w:rsidRPr="001461AB">
        <w:rPr>
          <w:rFonts w:ascii="Times New Roman" w:hAnsi="Times New Roman"/>
          <w:sz w:val="26"/>
          <w:szCs w:val="26"/>
        </w:rPr>
        <w:t>1</w:t>
      </w:r>
      <w:r w:rsidR="00BD7070" w:rsidRPr="001461AB">
        <w:rPr>
          <w:rFonts w:ascii="Times New Roman" w:hAnsi="Times New Roman"/>
          <w:sz w:val="26"/>
          <w:szCs w:val="26"/>
        </w:rPr>
        <w:t>6</w:t>
      </w:r>
      <w:r w:rsidRPr="001461AB">
        <w:rPr>
          <w:rFonts w:ascii="Times New Roman" w:hAnsi="Times New Roman"/>
          <w:sz w:val="26"/>
          <w:szCs w:val="26"/>
        </w:rPr>
        <w:t>.0</w:t>
      </w:r>
      <w:r w:rsidR="00BD7070" w:rsidRPr="001461AB">
        <w:rPr>
          <w:rFonts w:ascii="Times New Roman" w:hAnsi="Times New Roman"/>
          <w:sz w:val="26"/>
          <w:szCs w:val="26"/>
        </w:rPr>
        <w:t>2</w:t>
      </w:r>
      <w:r w:rsidRPr="001461AB">
        <w:rPr>
          <w:rFonts w:ascii="Times New Roman" w:hAnsi="Times New Roman"/>
          <w:sz w:val="26"/>
          <w:szCs w:val="26"/>
        </w:rPr>
        <w:t>.201</w:t>
      </w:r>
      <w:r w:rsidR="006309DD" w:rsidRPr="001461AB">
        <w:rPr>
          <w:rFonts w:ascii="Times New Roman" w:hAnsi="Times New Roman"/>
          <w:sz w:val="26"/>
          <w:szCs w:val="26"/>
        </w:rPr>
        <w:t>6</w:t>
      </w:r>
      <w:r w:rsidRPr="001461AB">
        <w:rPr>
          <w:rFonts w:ascii="Times New Roman" w:hAnsi="Times New Roman"/>
          <w:sz w:val="26"/>
          <w:szCs w:val="26"/>
        </w:rPr>
        <w:t xml:space="preserve"> № </w:t>
      </w:r>
      <w:r w:rsidR="006309DD" w:rsidRPr="001461AB">
        <w:rPr>
          <w:rFonts w:ascii="Times New Roman" w:hAnsi="Times New Roman"/>
          <w:sz w:val="26"/>
          <w:szCs w:val="26"/>
        </w:rPr>
        <w:t>6</w:t>
      </w:r>
      <w:r w:rsidR="007F5621" w:rsidRPr="001461AB">
        <w:rPr>
          <w:rFonts w:ascii="Times New Roman" w:hAnsi="Times New Roman"/>
          <w:sz w:val="26"/>
          <w:szCs w:val="26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за 201</w:t>
      </w:r>
      <w:r w:rsidR="006309DD" w:rsidRPr="001461AB">
        <w:rPr>
          <w:rFonts w:ascii="Times New Roman" w:hAnsi="Times New Roman"/>
          <w:sz w:val="26"/>
          <w:szCs w:val="26"/>
        </w:rPr>
        <w:t>5</w:t>
      </w:r>
      <w:r w:rsidR="007F5621" w:rsidRPr="001461AB">
        <w:rPr>
          <w:rFonts w:ascii="Times New Roman" w:hAnsi="Times New Roman"/>
          <w:sz w:val="26"/>
          <w:szCs w:val="26"/>
        </w:rPr>
        <w:t xml:space="preserve"> год»</w:t>
      </w:r>
      <w:r w:rsidRPr="001461AB">
        <w:rPr>
          <w:rFonts w:ascii="Times New Roman" w:hAnsi="Times New Roman"/>
          <w:sz w:val="26"/>
          <w:szCs w:val="26"/>
        </w:rPr>
        <w:t>.</w:t>
      </w:r>
    </w:p>
    <w:p w:rsidR="004051AC" w:rsidRPr="001461AB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4051AC" w:rsidRPr="001461AB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- проверка годового </w:t>
      </w:r>
      <w:proofErr w:type="gramStart"/>
      <w:r w:rsidRPr="001461AB">
        <w:rPr>
          <w:rFonts w:ascii="Times New Roman" w:hAnsi="Times New Roman"/>
          <w:sz w:val="26"/>
          <w:szCs w:val="26"/>
        </w:rPr>
        <w:t>отчета Управления социальной защиты населения администрации</w:t>
      </w:r>
      <w:proofErr w:type="gramEnd"/>
      <w:r w:rsidRPr="00146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 об исполнении бюджета за 201</w:t>
      </w:r>
      <w:r w:rsidR="006309DD" w:rsidRPr="001461AB">
        <w:rPr>
          <w:rFonts w:ascii="Times New Roman" w:hAnsi="Times New Roman"/>
          <w:sz w:val="26"/>
          <w:szCs w:val="26"/>
        </w:rPr>
        <w:t>5</w:t>
      </w:r>
      <w:r w:rsidRPr="001461AB">
        <w:rPr>
          <w:rFonts w:ascii="Times New Roman" w:hAnsi="Times New Roman"/>
          <w:sz w:val="26"/>
          <w:szCs w:val="26"/>
        </w:rPr>
        <w:t xml:space="preserve"> год.</w:t>
      </w:r>
    </w:p>
    <w:p w:rsidR="00EA41F9" w:rsidRPr="001461AB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 </w:t>
      </w:r>
    </w:p>
    <w:p w:rsidR="004051AC" w:rsidRPr="001461AB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 xml:space="preserve">Предмет контроля: </w:t>
      </w:r>
      <w:r w:rsidRPr="001461AB">
        <w:rPr>
          <w:rFonts w:ascii="Times New Roman" w:hAnsi="Times New Roman"/>
          <w:sz w:val="26"/>
          <w:szCs w:val="26"/>
        </w:rPr>
        <w:t xml:space="preserve">средства бюджета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1461AB" w:rsidRDefault="004051AC" w:rsidP="004051A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4051AC" w:rsidRPr="001461AB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Объект контроля:</w:t>
      </w:r>
      <w:r w:rsidRPr="001461AB">
        <w:rPr>
          <w:rFonts w:ascii="Times New Roman" w:hAnsi="Times New Roman"/>
          <w:sz w:val="26"/>
          <w:szCs w:val="26"/>
        </w:rPr>
        <w:t xml:space="preserve"> Управления социальной защиты населения администрации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1461AB" w:rsidRDefault="004051AC" w:rsidP="004051AC">
      <w:pPr>
        <w:pStyle w:val="a3"/>
        <w:rPr>
          <w:sz w:val="26"/>
          <w:szCs w:val="26"/>
        </w:rPr>
      </w:pPr>
    </w:p>
    <w:p w:rsidR="004051AC" w:rsidRPr="001461AB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Перечень изученных документов:</w:t>
      </w:r>
      <w:r w:rsidRPr="001461AB">
        <w:rPr>
          <w:rFonts w:ascii="Times New Roman" w:hAnsi="Times New Roman"/>
          <w:sz w:val="26"/>
          <w:szCs w:val="26"/>
        </w:rPr>
        <w:t xml:space="preserve"> </w:t>
      </w:r>
    </w:p>
    <w:p w:rsidR="004051AC" w:rsidRPr="001461AB" w:rsidRDefault="004051AC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- </w:t>
      </w:r>
      <w:r w:rsidR="0080685C" w:rsidRPr="001461AB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="0080685C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85C" w:rsidRPr="001461AB">
        <w:rPr>
          <w:rFonts w:ascii="Times New Roman" w:hAnsi="Times New Roman"/>
          <w:sz w:val="26"/>
          <w:szCs w:val="26"/>
        </w:rPr>
        <w:t xml:space="preserve"> районного Совета депутатов от </w:t>
      </w:r>
      <w:r w:rsidR="00DA080D" w:rsidRPr="001461AB">
        <w:rPr>
          <w:rFonts w:ascii="Times New Roman" w:hAnsi="Times New Roman"/>
          <w:sz w:val="26"/>
          <w:szCs w:val="26"/>
        </w:rPr>
        <w:t>0</w:t>
      </w:r>
      <w:r w:rsidR="006309DD" w:rsidRPr="001461AB">
        <w:rPr>
          <w:rFonts w:ascii="Times New Roman" w:hAnsi="Times New Roman"/>
          <w:sz w:val="26"/>
          <w:szCs w:val="26"/>
        </w:rPr>
        <w:t>4</w:t>
      </w:r>
      <w:r w:rsidR="00DA080D" w:rsidRPr="001461AB">
        <w:rPr>
          <w:rFonts w:ascii="Times New Roman" w:hAnsi="Times New Roman"/>
          <w:sz w:val="26"/>
          <w:szCs w:val="26"/>
        </w:rPr>
        <w:t>.12.201</w:t>
      </w:r>
      <w:r w:rsidR="006309DD" w:rsidRPr="001461AB">
        <w:rPr>
          <w:rFonts w:ascii="Times New Roman" w:hAnsi="Times New Roman"/>
          <w:sz w:val="26"/>
          <w:szCs w:val="26"/>
        </w:rPr>
        <w:t>4</w:t>
      </w:r>
      <w:r w:rsidR="00DA080D" w:rsidRPr="001461AB">
        <w:rPr>
          <w:rFonts w:ascii="Times New Roman" w:hAnsi="Times New Roman"/>
          <w:sz w:val="26"/>
          <w:szCs w:val="26"/>
        </w:rPr>
        <w:t xml:space="preserve"> </w:t>
      </w:r>
      <w:r w:rsidR="0080685C" w:rsidRPr="001461AB">
        <w:rPr>
          <w:rFonts w:ascii="Times New Roman" w:hAnsi="Times New Roman"/>
          <w:sz w:val="26"/>
          <w:szCs w:val="26"/>
        </w:rPr>
        <w:t xml:space="preserve">№ </w:t>
      </w:r>
      <w:r w:rsidR="006309DD" w:rsidRPr="001461AB">
        <w:rPr>
          <w:rFonts w:ascii="Times New Roman" w:hAnsi="Times New Roman"/>
          <w:sz w:val="26"/>
          <w:szCs w:val="26"/>
        </w:rPr>
        <w:t>5</w:t>
      </w:r>
      <w:r w:rsidR="00DA080D" w:rsidRPr="001461AB">
        <w:rPr>
          <w:rFonts w:ascii="Times New Roman" w:hAnsi="Times New Roman"/>
          <w:sz w:val="26"/>
          <w:szCs w:val="26"/>
        </w:rPr>
        <w:t>4/</w:t>
      </w:r>
      <w:r w:rsidR="006309DD" w:rsidRPr="001461AB">
        <w:rPr>
          <w:rFonts w:ascii="Times New Roman" w:hAnsi="Times New Roman"/>
          <w:sz w:val="26"/>
          <w:szCs w:val="26"/>
        </w:rPr>
        <w:t>65</w:t>
      </w:r>
      <w:r w:rsidR="00BD7070" w:rsidRPr="001461AB">
        <w:rPr>
          <w:rFonts w:ascii="Times New Roman" w:hAnsi="Times New Roman"/>
          <w:sz w:val="26"/>
          <w:szCs w:val="26"/>
        </w:rPr>
        <w:t>5</w:t>
      </w:r>
      <w:r w:rsidR="00DA080D" w:rsidRPr="001461AB">
        <w:rPr>
          <w:rFonts w:ascii="Times New Roman" w:hAnsi="Times New Roman"/>
          <w:sz w:val="26"/>
          <w:szCs w:val="26"/>
        </w:rPr>
        <w:t>р</w:t>
      </w:r>
      <w:r w:rsidR="0080685C" w:rsidRPr="001461AB">
        <w:rPr>
          <w:rFonts w:ascii="Times New Roman" w:hAnsi="Times New Roman"/>
          <w:sz w:val="26"/>
          <w:szCs w:val="26"/>
        </w:rPr>
        <w:t xml:space="preserve">  «О бюджете района на 201</w:t>
      </w:r>
      <w:r w:rsidR="006309DD" w:rsidRPr="001461AB">
        <w:rPr>
          <w:rFonts w:ascii="Times New Roman" w:hAnsi="Times New Roman"/>
          <w:sz w:val="26"/>
          <w:szCs w:val="26"/>
        </w:rPr>
        <w:t>5</w:t>
      </w:r>
      <w:r w:rsidR="0080685C" w:rsidRPr="001461AB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309DD" w:rsidRPr="001461AB">
        <w:rPr>
          <w:rFonts w:ascii="Times New Roman" w:hAnsi="Times New Roman"/>
          <w:sz w:val="26"/>
          <w:szCs w:val="26"/>
        </w:rPr>
        <w:t>6</w:t>
      </w:r>
      <w:r w:rsidR="0080685C" w:rsidRPr="001461AB">
        <w:rPr>
          <w:rFonts w:ascii="Times New Roman" w:hAnsi="Times New Roman"/>
          <w:sz w:val="26"/>
          <w:szCs w:val="26"/>
        </w:rPr>
        <w:t xml:space="preserve"> и 201</w:t>
      </w:r>
      <w:r w:rsidR="006309DD" w:rsidRPr="001461AB">
        <w:rPr>
          <w:rFonts w:ascii="Times New Roman" w:hAnsi="Times New Roman"/>
          <w:sz w:val="26"/>
          <w:szCs w:val="26"/>
        </w:rPr>
        <w:t>7</w:t>
      </w:r>
      <w:r w:rsidR="0080685C" w:rsidRPr="001461AB">
        <w:rPr>
          <w:rFonts w:ascii="Times New Roman" w:hAnsi="Times New Roman"/>
          <w:sz w:val="26"/>
          <w:szCs w:val="26"/>
        </w:rPr>
        <w:t xml:space="preserve"> годов»</w:t>
      </w:r>
      <w:r w:rsidR="000072B6" w:rsidRPr="001461AB">
        <w:rPr>
          <w:rFonts w:ascii="Times New Roman" w:hAnsi="Times New Roman"/>
          <w:sz w:val="26"/>
          <w:szCs w:val="26"/>
        </w:rPr>
        <w:t xml:space="preserve"> (в ред. от </w:t>
      </w:r>
      <w:r w:rsidR="00BD7070" w:rsidRPr="001461AB">
        <w:rPr>
          <w:rFonts w:ascii="Times New Roman" w:hAnsi="Times New Roman"/>
          <w:sz w:val="26"/>
          <w:szCs w:val="26"/>
        </w:rPr>
        <w:t>2</w:t>
      </w:r>
      <w:r w:rsidR="006309DD" w:rsidRPr="001461AB">
        <w:rPr>
          <w:rFonts w:ascii="Times New Roman" w:hAnsi="Times New Roman"/>
          <w:sz w:val="26"/>
          <w:szCs w:val="26"/>
        </w:rPr>
        <w:t>6</w:t>
      </w:r>
      <w:r w:rsidR="00BD7070" w:rsidRPr="001461AB">
        <w:rPr>
          <w:rFonts w:ascii="Times New Roman" w:hAnsi="Times New Roman"/>
          <w:sz w:val="26"/>
          <w:szCs w:val="26"/>
        </w:rPr>
        <w:t>.0</w:t>
      </w:r>
      <w:r w:rsidR="006309DD" w:rsidRPr="001461AB">
        <w:rPr>
          <w:rFonts w:ascii="Times New Roman" w:hAnsi="Times New Roman"/>
          <w:sz w:val="26"/>
          <w:szCs w:val="26"/>
        </w:rPr>
        <w:t>2</w:t>
      </w:r>
      <w:r w:rsidR="00BD7070" w:rsidRPr="001461AB">
        <w:rPr>
          <w:rFonts w:ascii="Times New Roman" w:hAnsi="Times New Roman"/>
          <w:sz w:val="26"/>
          <w:szCs w:val="26"/>
        </w:rPr>
        <w:t>.201</w:t>
      </w:r>
      <w:r w:rsidR="006309DD" w:rsidRPr="001461AB">
        <w:rPr>
          <w:rFonts w:ascii="Times New Roman" w:hAnsi="Times New Roman"/>
          <w:sz w:val="26"/>
          <w:szCs w:val="26"/>
        </w:rPr>
        <w:t>5</w:t>
      </w:r>
      <w:r w:rsidR="00BD7070" w:rsidRPr="001461AB">
        <w:rPr>
          <w:rFonts w:ascii="Times New Roman" w:hAnsi="Times New Roman"/>
          <w:sz w:val="26"/>
          <w:szCs w:val="26"/>
        </w:rPr>
        <w:t xml:space="preserve"> № </w:t>
      </w:r>
      <w:r w:rsidR="006309DD" w:rsidRPr="001461AB">
        <w:rPr>
          <w:rFonts w:ascii="Times New Roman" w:hAnsi="Times New Roman"/>
          <w:sz w:val="26"/>
          <w:szCs w:val="26"/>
        </w:rPr>
        <w:t>56</w:t>
      </w:r>
      <w:r w:rsidR="00BD7070" w:rsidRPr="001461AB">
        <w:rPr>
          <w:rFonts w:ascii="Times New Roman" w:hAnsi="Times New Roman"/>
          <w:sz w:val="26"/>
          <w:szCs w:val="26"/>
        </w:rPr>
        <w:t>/</w:t>
      </w:r>
      <w:r w:rsidR="006309DD" w:rsidRPr="001461AB">
        <w:rPr>
          <w:rFonts w:ascii="Times New Roman" w:hAnsi="Times New Roman"/>
          <w:sz w:val="26"/>
          <w:szCs w:val="26"/>
        </w:rPr>
        <w:t>668</w:t>
      </w:r>
      <w:r w:rsidR="00BD7070" w:rsidRPr="001461AB">
        <w:rPr>
          <w:rFonts w:ascii="Times New Roman" w:hAnsi="Times New Roman"/>
          <w:sz w:val="26"/>
          <w:szCs w:val="26"/>
        </w:rPr>
        <w:t>р, от 2</w:t>
      </w:r>
      <w:r w:rsidR="006309DD" w:rsidRPr="001461AB">
        <w:rPr>
          <w:rFonts w:ascii="Times New Roman" w:hAnsi="Times New Roman"/>
          <w:sz w:val="26"/>
          <w:szCs w:val="26"/>
        </w:rPr>
        <w:t>7</w:t>
      </w:r>
      <w:r w:rsidR="00BD7070" w:rsidRPr="001461AB">
        <w:rPr>
          <w:rFonts w:ascii="Times New Roman" w:hAnsi="Times New Roman"/>
          <w:sz w:val="26"/>
          <w:szCs w:val="26"/>
        </w:rPr>
        <w:t>.</w:t>
      </w:r>
      <w:r w:rsidR="006309DD" w:rsidRPr="001461AB">
        <w:rPr>
          <w:rFonts w:ascii="Times New Roman" w:hAnsi="Times New Roman"/>
          <w:sz w:val="26"/>
          <w:szCs w:val="26"/>
        </w:rPr>
        <w:t>04</w:t>
      </w:r>
      <w:r w:rsidR="00BD7070" w:rsidRPr="001461AB">
        <w:rPr>
          <w:rFonts w:ascii="Times New Roman" w:hAnsi="Times New Roman"/>
          <w:sz w:val="26"/>
          <w:szCs w:val="26"/>
        </w:rPr>
        <w:t>.201</w:t>
      </w:r>
      <w:r w:rsidR="006309DD" w:rsidRPr="001461AB">
        <w:rPr>
          <w:rFonts w:ascii="Times New Roman" w:hAnsi="Times New Roman"/>
          <w:sz w:val="26"/>
          <w:szCs w:val="26"/>
        </w:rPr>
        <w:t>15</w:t>
      </w:r>
      <w:r w:rsidR="00BD7070" w:rsidRPr="001461AB">
        <w:rPr>
          <w:rFonts w:ascii="Times New Roman" w:hAnsi="Times New Roman"/>
          <w:sz w:val="26"/>
          <w:szCs w:val="26"/>
        </w:rPr>
        <w:t xml:space="preserve"> № 5</w:t>
      </w:r>
      <w:r w:rsidR="006309DD" w:rsidRPr="001461AB">
        <w:rPr>
          <w:rFonts w:ascii="Times New Roman" w:hAnsi="Times New Roman"/>
          <w:sz w:val="26"/>
          <w:szCs w:val="26"/>
        </w:rPr>
        <w:t>8</w:t>
      </w:r>
      <w:r w:rsidR="00BD7070" w:rsidRPr="001461AB">
        <w:rPr>
          <w:rFonts w:ascii="Times New Roman" w:hAnsi="Times New Roman"/>
          <w:sz w:val="26"/>
          <w:szCs w:val="26"/>
        </w:rPr>
        <w:t>/</w:t>
      </w:r>
      <w:r w:rsidR="006309DD" w:rsidRPr="001461AB">
        <w:rPr>
          <w:rFonts w:ascii="Times New Roman" w:hAnsi="Times New Roman"/>
          <w:sz w:val="26"/>
          <w:szCs w:val="26"/>
        </w:rPr>
        <w:t>703</w:t>
      </w:r>
      <w:r w:rsidR="00BD7070" w:rsidRPr="001461AB">
        <w:rPr>
          <w:rFonts w:ascii="Times New Roman" w:hAnsi="Times New Roman"/>
          <w:sz w:val="26"/>
          <w:szCs w:val="26"/>
        </w:rPr>
        <w:t xml:space="preserve">р, </w:t>
      </w:r>
      <w:proofErr w:type="gramStart"/>
      <w:r w:rsidR="00BD7070" w:rsidRPr="001461AB">
        <w:rPr>
          <w:rFonts w:ascii="Times New Roman" w:hAnsi="Times New Roman"/>
          <w:sz w:val="26"/>
          <w:szCs w:val="26"/>
        </w:rPr>
        <w:t>от</w:t>
      </w:r>
      <w:proofErr w:type="gramEnd"/>
      <w:r w:rsidR="00BD7070" w:rsidRPr="001461AB">
        <w:rPr>
          <w:rFonts w:ascii="Times New Roman" w:hAnsi="Times New Roman"/>
          <w:sz w:val="26"/>
          <w:szCs w:val="26"/>
        </w:rPr>
        <w:t xml:space="preserve"> 1</w:t>
      </w:r>
      <w:r w:rsidR="006309DD" w:rsidRPr="001461AB">
        <w:rPr>
          <w:rFonts w:ascii="Times New Roman" w:hAnsi="Times New Roman"/>
          <w:sz w:val="26"/>
          <w:szCs w:val="26"/>
        </w:rPr>
        <w:t>8</w:t>
      </w:r>
      <w:r w:rsidR="00BD7070" w:rsidRPr="001461AB">
        <w:rPr>
          <w:rFonts w:ascii="Times New Roman" w:hAnsi="Times New Roman"/>
          <w:sz w:val="26"/>
          <w:szCs w:val="26"/>
        </w:rPr>
        <w:t>.</w:t>
      </w:r>
      <w:r w:rsidR="006309DD" w:rsidRPr="001461AB">
        <w:rPr>
          <w:rFonts w:ascii="Times New Roman" w:hAnsi="Times New Roman"/>
          <w:sz w:val="26"/>
          <w:szCs w:val="26"/>
        </w:rPr>
        <w:t>06</w:t>
      </w:r>
      <w:r w:rsidR="00BD7070" w:rsidRPr="001461AB">
        <w:rPr>
          <w:rFonts w:ascii="Times New Roman" w:hAnsi="Times New Roman"/>
          <w:sz w:val="26"/>
          <w:szCs w:val="26"/>
        </w:rPr>
        <w:t>.201</w:t>
      </w:r>
      <w:r w:rsidR="006309DD" w:rsidRPr="001461AB">
        <w:rPr>
          <w:rFonts w:ascii="Times New Roman" w:hAnsi="Times New Roman"/>
          <w:sz w:val="26"/>
          <w:szCs w:val="26"/>
        </w:rPr>
        <w:t>5</w:t>
      </w:r>
      <w:r w:rsidR="00BD7070" w:rsidRPr="001461AB">
        <w:rPr>
          <w:rFonts w:ascii="Times New Roman" w:hAnsi="Times New Roman"/>
          <w:sz w:val="26"/>
          <w:szCs w:val="26"/>
        </w:rPr>
        <w:t xml:space="preserve"> № 5</w:t>
      </w:r>
      <w:r w:rsidR="006309DD" w:rsidRPr="001461AB">
        <w:rPr>
          <w:rFonts w:ascii="Times New Roman" w:hAnsi="Times New Roman"/>
          <w:sz w:val="26"/>
          <w:szCs w:val="26"/>
        </w:rPr>
        <w:t>9</w:t>
      </w:r>
      <w:r w:rsidR="00BD7070" w:rsidRPr="001461AB">
        <w:rPr>
          <w:rFonts w:ascii="Times New Roman" w:hAnsi="Times New Roman"/>
          <w:sz w:val="26"/>
          <w:szCs w:val="26"/>
        </w:rPr>
        <w:t>/</w:t>
      </w:r>
      <w:r w:rsidR="006309DD" w:rsidRPr="001461AB">
        <w:rPr>
          <w:rFonts w:ascii="Times New Roman" w:hAnsi="Times New Roman"/>
          <w:sz w:val="26"/>
          <w:szCs w:val="26"/>
        </w:rPr>
        <w:t>722</w:t>
      </w:r>
      <w:r w:rsidR="00BD7070" w:rsidRPr="001461AB">
        <w:rPr>
          <w:rFonts w:ascii="Times New Roman" w:hAnsi="Times New Roman"/>
          <w:sz w:val="26"/>
          <w:szCs w:val="26"/>
        </w:rPr>
        <w:t>р</w:t>
      </w:r>
      <w:r w:rsidR="006309DD" w:rsidRPr="001461AB">
        <w:rPr>
          <w:rFonts w:ascii="Times New Roman" w:hAnsi="Times New Roman"/>
          <w:sz w:val="26"/>
          <w:szCs w:val="26"/>
        </w:rPr>
        <w:t xml:space="preserve">, от 28.08.2015 № 61/750р, от 27.10.2015 №2/11р, от </w:t>
      </w:r>
      <w:r w:rsidR="0032580C" w:rsidRPr="001461AB">
        <w:rPr>
          <w:rFonts w:ascii="Times New Roman" w:hAnsi="Times New Roman"/>
          <w:sz w:val="26"/>
          <w:szCs w:val="26"/>
        </w:rPr>
        <w:t>03.12.2015 № 3/27р</w:t>
      </w:r>
      <w:r w:rsidR="000072B6" w:rsidRPr="001461AB">
        <w:rPr>
          <w:rFonts w:ascii="Times New Roman" w:hAnsi="Times New Roman"/>
          <w:sz w:val="26"/>
          <w:szCs w:val="26"/>
        </w:rPr>
        <w:t>)</w:t>
      </w:r>
      <w:r w:rsidR="0080685C" w:rsidRPr="001461AB">
        <w:rPr>
          <w:rFonts w:ascii="Times New Roman" w:hAnsi="Times New Roman"/>
          <w:sz w:val="26"/>
          <w:szCs w:val="26"/>
        </w:rPr>
        <w:t>;</w:t>
      </w:r>
    </w:p>
    <w:p w:rsidR="0080685C" w:rsidRPr="001461AB" w:rsidRDefault="0080685C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</w:t>
      </w:r>
      <w:r w:rsidR="0032580C" w:rsidRPr="001461AB">
        <w:rPr>
          <w:rFonts w:ascii="Times New Roman" w:hAnsi="Times New Roman"/>
          <w:sz w:val="26"/>
          <w:szCs w:val="26"/>
        </w:rPr>
        <w:t>2</w:t>
      </w:r>
      <w:r w:rsidRPr="001461AB">
        <w:rPr>
          <w:rFonts w:ascii="Times New Roman" w:hAnsi="Times New Roman"/>
          <w:sz w:val="26"/>
          <w:szCs w:val="26"/>
        </w:rPr>
        <w:t>.2011 № 191н, от 26.10.2012 №138н</w:t>
      </w:r>
      <w:r w:rsidR="003817F4" w:rsidRPr="001461AB">
        <w:rPr>
          <w:rFonts w:ascii="Times New Roman" w:hAnsi="Times New Roman"/>
          <w:sz w:val="26"/>
          <w:szCs w:val="26"/>
        </w:rPr>
        <w:t>, от 1</w:t>
      </w:r>
      <w:r w:rsidR="00B83694" w:rsidRPr="001461AB">
        <w:rPr>
          <w:rFonts w:ascii="Times New Roman" w:hAnsi="Times New Roman"/>
          <w:sz w:val="26"/>
          <w:szCs w:val="26"/>
        </w:rPr>
        <w:t>9.12.2014 № 157н</w:t>
      </w:r>
      <w:r w:rsidR="0032580C" w:rsidRPr="001461A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2580C" w:rsidRPr="001461AB">
        <w:rPr>
          <w:rFonts w:ascii="Times New Roman" w:hAnsi="Times New Roman"/>
          <w:sz w:val="26"/>
          <w:szCs w:val="26"/>
        </w:rPr>
        <w:t>от</w:t>
      </w:r>
      <w:proofErr w:type="gramEnd"/>
      <w:r w:rsidR="0032580C" w:rsidRPr="001461AB">
        <w:rPr>
          <w:rFonts w:ascii="Times New Roman" w:hAnsi="Times New Roman"/>
          <w:sz w:val="26"/>
          <w:szCs w:val="26"/>
        </w:rPr>
        <w:t xml:space="preserve"> 26.08.2015 № 135н</w:t>
      </w:r>
      <w:r w:rsidRPr="001461AB">
        <w:rPr>
          <w:rFonts w:ascii="Times New Roman" w:hAnsi="Times New Roman"/>
          <w:sz w:val="26"/>
          <w:szCs w:val="26"/>
        </w:rPr>
        <w:t>);</w:t>
      </w:r>
    </w:p>
    <w:p w:rsidR="002643E3" w:rsidRPr="001461AB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- </w:t>
      </w:r>
      <w:r w:rsidR="00D12D75" w:rsidRPr="001461AB">
        <w:rPr>
          <w:rFonts w:ascii="Times New Roman" w:hAnsi="Times New Roman"/>
          <w:sz w:val="26"/>
          <w:szCs w:val="26"/>
        </w:rPr>
        <w:t>бухгалтерская и иная отчетность.</w:t>
      </w:r>
    </w:p>
    <w:p w:rsidR="002643E3" w:rsidRPr="001461AB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621" w:rsidRPr="001461AB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 xml:space="preserve">Результаты проведенной внешней проверке отчета об исполнении бюджета </w:t>
      </w:r>
    </w:p>
    <w:p w:rsidR="002643E3" w:rsidRPr="001461AB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за 201</w:t>
      </w:r>
      <w:r w:rsidR="000175EF">
        <w:rPr>
          <w:rFonts w:ascii="Times New Roman" w:hAnsi="Times New Roman"/>
          <w:b/>
          <w:sz w:val="26"/>
          <w:szCs w:val="26"/>
        </w:rPr>
        <w:t>5</w:t>
      </w:r>
      <w:r w:rsidRPr="001461A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643E3" w:rsidRPr="001461AB" w:rsidRDefault="002643E3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B540D" w:rsidRPr="001461AB" w:rsidRDefault="009B540D" w:rsidP="009B5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Внешняя проверка </w:t>
      </w:r>
      <w:r w:rsidR="00CC6A11" w:rsidRPr="001461AB">
        <w:rPr>
          <w:rFonts w:ascii="Times New Roman" w:hAnsi="Times New Roman"/>
          <w:sz w:val="26"/>
          <w:szCs w:val="26"/>
        </w:rPr>
        <w:t xml:space="preserve">годового отчета управления социальной защиты населения </w:t>
      </w:r>
      <w:proofErr w:type="spellStart"/>
      <w:r w:rsidR="00CC6A11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6A11" w:rsidRPr="001461AB">
        <w:rPr>
          <w:rFonts w:ascii="Times New Roman" w:hAnsi="Times New Roman"/>
          <w:sz w:val="26"/>
          <w:szCs w:val="26"/>
        </w:rPr>
        <w:t xml:space="preserve"> района об исполнении бюджета за 201</w:t>
      </w:r>
      <w:r w:rsidR="0032580C" w:rsidRPr="001461AB">
        <w:rPr>
          <w:rFonts w:ascii="Times New Roman" w:hAnsi="Times New Roman"/>
          <w:sz w:val="26"/>
          <w:szCs w:val="26"/>
        </w:rPr>
        <w:t>5</w:t>
      </w:r>
      <w:r w:rsidR="00CC6A11" w:rsidRPr="001461AB">
        <w:rPr>
          <w:rFonts w:ascii="Times New Roman" w:hAnsi="Times New Roman"/>
          <w:sz w:val="26"/>
          <w:szCs w:val="26"/>
        </w:rPr>
        <w:t xml:space="preserve"> год </w:t>
      </w:r>
      <w:r w:rsidRPr="001461AB">
        <w:rPr>
          <w:rFonts w:ascii="Times New Roman" w:hAnsi="Times New Roman"/>
          <w:sz w:val="26"/>
          <w:szCs w:val="26"/>
        </w:rPr>
        <w:t xml:space="preserve">проведена в соответствии со </w:t>
      </w:r>
      <w:r w:rsidRPr="001461AB">
        <w:rPr>
          <w:rFonts w:ascii="Times New Roman" w:hAnsi="Times New Roman"/>
          <w:sz w:val="26"/>
          <w:szCs w:val="26"/>
        </w:rPr>
        <w:lastRenderedPageBreak/>
        <w:t>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146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61AB">
        <w:rPr>
          <w:rFonts w:ascii="Times New Roman" w:hAnsi="Times New Roman"/>
          <w:sz w:val="26"/>
          <w:szCs w:val="26"/>
        </w:rPr>
        <w:t>К</w:t>
      </w:r>
      <w:proofErr w:type="gramEnd"/>
      <w:r w:rsidRPr="001461A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 от 16.12.2013 № 30.</w:t>
      </w:r>
    </w:p>
    <w:p w:rsidR="00C80DBF" w:rsidRPr="001461AB" w:rsidRDefault="00C80DBF" w:rsidP="00C80D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</w:t>
      </w:r>
      <w:r w:rsidR="00E22F6A" w:rsidRPr="001461AB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="00E22F6A" w:rsidRPr="001461AB">
        <w:rPr>
          <w:rFonts w:ascii="Times New Roman" w:hAnsi="Times New Roman"/>
          <w:sz w:val="26"/>
          <w:szCs w:val="26"/>
        </w:rPr>
        <w:t xml:space="preserve"> </w:t>
      </w:r>
      <w:r w:rsidRPr="001461AB">
        <w:rPr>
          <w:rFonts w:ascii="Times New Roman" w:hAnsi="Times New Roman"/>
          <w:sz w:val="26"/>
          <w:szCs w:val="26"/>
        </w:rPr>
        <w:t>201</w:t>
      </w:r>
      <w:r w:rsidR="0032580C" w:rsidRPr="001461AB">
        <w:rPr>
          <w:rFonts w:ascii="Times New Roman" w:hAnsi="Times New Roman"/>
          <w:sz w:val="26"/>
          <w:szCs w:val="26"/>
        </w:rPr>
        <w:t>5</w:t>
      </w:r>
      <w:r w:rsidR="00E22F6A" w:rsidRPr="001461AB">
        <w:rPr>
          <w:rFonts w:ascii="Times New Roman" w:hAnsi="Times New Roman"/>
          <w:sz w:val="26"/>
          <w:szCs w:val="26"/>
        </w:rPr>
        <w:t xml:space="preserve"> </w:t>
      </w:r>
      <w:r w:rsidRPr="001461AB">
        <w:rPr>
          <w:rFonts w:ascii="Times New Roman" w:hAnsi="Times New Roman"/>
          <w:sz w:val="26"/>
          <w:szCs w:val="26"/>
        </w:rPr>
        <w:t>год предоставлены следующие</w:t>
      </w:r>
      <w:r w:rsidR="00DA080D" w:rsidRPr="001461AB">
        <w:rPr>
          <w:rFonts w:ascii="Times New Roman" w:hAnsi="Times New Roman"/>
          <w:sz w:val="26"/>
          <w:szCs w:val="26"/>
        </w:rPr>
        <w:t xml:space="preserve"> документы:</w:t>
      </w:r>
      <w:r w:rsidRPr="001461AB">
        <w:rPr>
          <w:rFonts w:ascii="Times New Roman" w:hAnsi="Times New Roman"/>
          <w:sz w:val="26"/>
          <w:szCs w:val="26"/>
        </w:rPr>
        <w:t xml:space="preserve"> </w:t>
      </w:r>
    </w:p>
    <w:p w:rsidR="00C80DBF" w:rsidRPr="001461AB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61AB">
        <w:rPr>
          <w:rFonts w:ascii="Times New Roman" w:eastAsiaTheme="minorHAnsi" w:hAnsi="Times New Roman"/>
          <w:sz w:val="26"/>
          <w:szCs w:val="26"/>
          <w:lang w:eastAsia="en-US"/>
        </w:rPr>
        <w:t>1) отчет об исполнении бюджета;</w:t>
      </w:r>
    </w:p>
    <w:p w:rsidR="00C80DBF" w:rsidRPr="001461AB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61AB">
        <w:rPr>
          <w:rFonts w:ascii="Times New Roman" w:eastAsiaTheme="minorHAnsi" w:hAnsi="Times New Roman"/>
          <w:sz w:val="26"/>
          <w:szCs w:val="26"/>
          <w:lang w:eastAsia="en-US"/>
        </w:rPr>
        <w:t>2) баланс исполнения бюджета;</w:t>
      </w:r>
    </w:p>
    <w:p w:rsidR="00C80DBF" w:rsidRPr="001461AB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61AB">
        <w:rPr>
          <w:rFonts w:ascii="Times New Roman" w:eastAsiaTheme="minorHAnsi" w:hAnsi="Times New Roman"/>
          <w:sz w:val="26"/>
          <w:szCs w:val="26"/>
          <w:lang w:eastAsia="en-US"/>
        </w:rPr>
        <w:t>3) отчет о финансовых результатах деятельности;</w:t>
      </w:r>
    </w:p>
    <w:p w:rsidR="00C80DBF" w:rsidRPr="001461AB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61AB">
        <w:rPr>
          <w:rFonts w:ascii="Times New Roman" w:eastAsiaTheme="minorHAnsi" w:hAnsi="Times New Roman"/>
          <w:sz w:val="26"/>
          <w:szCs w:val="26"/>
          <w:lang w:eastAsia="en-US"/>
        </w:rPr>
        <w:t>4) отчет о движении денежных средств;</w:t>
      </w:r>
    </w:p>
    <w:p w:rsidR="00C80DBF" w:rsidRPr="001461AB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61AB">
        <w:rPr>
          <w:rFonts w:ascii="Times New Roman" w:eastAsiaTheme="minorHAnsi" w:hAnsi="Times New Roman"/>
          <w:sz w:val="26"/>
          <w:szCs w:val="26"/>
          <w:lang w:eastAsia="en-US"/>
        </w:rPr>
        <w:t>5) пояснительную записку.</w:t>
      </w:r>
    </w:p>
    <w:p w:rsidR="00C80DBF" w:rsidRPr="001461AB" w:rsidRDefault="00C80DBF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6A11" w:rsidRPr="001461AB" w:rsidRDefault="002643E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С учетом вносимых изменений в сводную бюджетную роспись в </w:t>
      </w:r>
      <w:r w:rsidR="006A1060" w:rsidRPr="001461AB">
        <w:rPr>
          <w:rFonts w:ascii="Times New Roman" w:hAnsi="Times New Roman"/>
          <w:sz w:val="26"/>
          <w:szCs w:val="26"/>
        </w:rPr>
        <w:t xml:space="preserve">годовом </w:t>
      </w:r>
      <w:r w:rsidRPr="001461AB">
        <w:rPr>
          <w:rFonts w:ascii="Times New Roman" w:hAnsi="Times New Roman"/>
          <w:sz w:val="26"/>
          <w:szCs w:val="26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5D42DF" w:rsidRPr="001461AB">
        <w:rPr>
          <w:rFonts w:ascii="Times New Roman" w:hAnsi="Times New Roman"/>
          <w:sz w:val="26"/>
          <w:szCs w:val="26"/>
        </w:rPr>
        <w:t>19 922 045,87</w:t>
      </w:r>
      <w:r w:rsidR="002C37D6" w:rsidRPr="001461AB">
        <w:rPr>
          <w:rFonts w:ascii="Times New Roman" w:hAnsi="Times New Roman"/>
          <w:sz w:val="26"/>
          <w:szCs w:val="26"/>
        </w:rPr>
        <w:t xml:space="preserve"> руб</w:t>
      </w:r>
      <w:r w:rsidR="00D23F44" w:rsidRPr="001461AB">
        <w:rPr>
          <w:rFonts w:ascii="Times New Roman" w:hAnsi="Times New Roman"/>
          <w:sz w:val="26"/>
          <w:szCs w:val="26"/>
        </w:rPr>
        <w:t>лей</w:t>
      </w:r>
      <w:r w:rsidR="002C37D6" w:rsidRPr="001461AB">
        <w:rPr>
          <w:rFonts w:ascii="Times New Roman" w:hAnsi="Times New Roman"/>
          <w:sz w:val="26"/>
          <w:szCs w:val="26"/>
        </w:rPr>
        <w:t xml:space="preserve">, </w:t>
      </w:r>
      <w:r w:rsidR="00D23F44" w:rsidRPr="001461AB">
        <w:rPr>
          <w:rFonts w:ascii="Times New Roman" w:hAnsi="Times New Roman"/>
          <w:sz w:val="26"/>
          <w:szCs w:val="26"/>
        </w:rPr>
        <w:t xml:space="preserve">фактическое  исполнение составило в сумме </w:t>
      </w:r>
      <w:r w:rsidR="00E22F6A" w:rsidRPr="001461AB">
        <w:rPr>
          <w:rFonts w:ascii="Times New Roman" w:hAnsi="Times New Roman"/>
          <w:sz w:val="26"/>
          <w:szCs w:val="26"/>
        </w:rPr>
        <w:t>19 921 963,58</w:t>
      </w:r>
      <w:r w:rsidR="006A1060" w:rsidRPr="001461AB">
        <w:rPr>
          <w:rFonts w:ascii="Times New Roman" w:hAnsi="Times New Roman"/>
          <w:sz w:val="26"/>
          <w:szCs w:val="26"/>
        </w:rPr>
        <w:t xml:space="preserve"> рублей или на </w:t>
      </w:r>
      <w:r w:rsidR="00E22F6A" w:rsidRPr="001461AB">
        <w:rPr>
          <w:rFonts w:ascii="Times New Roman" w:hAnsi="Times New Roman"/>
          <w:sz w:val="26"/>
          <w:szCs w:val="26"/>
        </w:rPr>
        <w:t>99,99</w:t>
      </w:r>
      <w:r w:rsidR="006A1060" w:rsidRPr="001461AB">
        <w:rPr>
          <w:rFonts w:ascii="Times New Roman" w:hAnsi="Times New Roman"/>
          <w:sz w:val="26"/>
          <w:szCs w:val="26"/>
        </w:rPr>
        <w:t xml:space="preserve">%. </w:t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</w:p>
    <w:p w:rsidR="00501377" w:rsidRPr="001461AB" w:rsidRDefault="00CC6A1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  <w:t xml:space="preserve">    (руб.)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2215"/>
        <w:gridCol w:w="1964"/>
        <w:gridCol w:w="1965"/>
        <w:gridCol w:w="1753"/>
      </w:tblGrid>
      <w:tr w:rsidR="00501377" w:rsidRPr="00501377" w:rsidTr="00501377">
        <w:tc>
          <w:tcPr>
            <w:tcW w:w="2240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раздела, подраздела расходов по бюджетной классификации</w:t>
            </w:r>
          </w:p>
        </w:tc>
        <w:tc>
          <w:tcPr>
            <w:tcW w:w="2215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64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плану</w:t>
            </w:r>
          </w:p>
        </w:tc>
        <w:tc>
          <w:tcPr>
            <w:tcW w:w="1965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факту</w:t>
            </w:r>
          </w:p>
        </w:tc>
        <w:tc>
          <w:tcPr>
            <w:tcW w:w="1753" w:type="dxa"/>
          </w:tcPr>
          <w:p w:rsid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Отклонение, руб.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6D06B4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</w:t>
            </w:r>
            <w:r w:rsidR="00501377">
              <w:rPr>
                <w:rFonts w:ascii="Times New Roman" w:hAnsi="Times New Roman"/>
              </w:rPr>
              <w:t xml:space="preserve"> 1001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964" w:type="dxa"/>
          </w:tcPr>
          <w:p w:rsidR="00501377" w:rsidRPr="00501377" w:rsidRDefault="00676ACA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408 930,47</w:t>
            </w:r>
          </w:p>
        </w:tc>
        <w:tc>
          <w:tcPr>
            <w:tcW w:w="1965" w:type="dxa"/>
          </w:tcPr>
          <w:p w:rsidR="00501377" w:rsidRPr="00501377" w:rsidRDefault="00676ACA" w:rsidP="005957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408 930,47</w:t>
            </w:r>
          </w:p>
        </w:tc>
        <w:tc>
          <w:tcPr>
            <w:tcW w:w="1753" w:type="dxa"/>
          </w:tcPr>
          <w:p w:rsidR="00501377" w:rsidRPr="00501377" w:rsidRDefault="006D06B4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01377" w:rsidRPr="00501377" w:rsidTr="00CC6A11">
        <w:trPr>
          <w:trHeight w:val="652"/>
        </w:trPr>
        <w:tc>
          <w:tcPr>
            <w:tcW w:w="2240" w:type="dxa"/>
          </w:tcPr>
          <w:p w:rsidR="00501377" w:rsidRPr="00501377" w:rsidRDefault="00E03595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067 </w:t>
            </w:r>
            <w:r w:rsidR="00501377">
              <w:rPr>
                <w:rFonts w:ascii="Times New Roman" w:hAnsi="Times New Roman"/>
              </w:rPr>
              <w:t>1002</w:t>
            </w:r>
          </w:p>
        </w:tc>
        <w:tc>
          <w:tcPr>
            <w:tcW w:w="2215" w:type="dxa"/>
          </w:tcPr>
          <w:p w:rsidR="0047766F" w:rsidRDefault="00501377" w:rsidP="00477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</w:t>
            </w:r>
            <w:r w:rsidR="0047766F">
              <w:rPr>
                <w:rFonts w:ascii="Times New Roman" w:hAnsi="Times New Roman"/>
              </w:rPr>
              <w:t>обеспечение</w:t>
            </w:r>
          </w:p>
          <w:p w:rsidR="00501377" w:rsidRPr="00501377" w:rsidRDefault="00501377" w:rsidP="00477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населения</w:t>
            </w:r>
          </w:p>
        </w:tc>
        <w:tc>
          <w:tcPr>
            <w:tcW w:w="1964" w:type="dxa"/>
          </w:tcPr>
          <w:p w:rsidR="00501377" w:rsidRPr="00501377" w:rsidRDefault="00676ACA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13 704 615,40</w:t>
            </w:r>
          </w:p>
        </w:tc>
        <w:tc>
          <w:tcPr>
            <w:tcW w:w="1965" w:type="dxa"/>
          </w:tcPr>
          <w:p w:rsidR="00501377" w:rsidRPr="00501377" w:rsidRDefault="00676ACA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13 704 615,40</w:t>
            </w:r>
          </w:p>
        </w:tc>
        <w:tc>
          <w:tcPr>
            <w:tcW w:w="1753" w:type="dxa"/>
          </w:tcPr>
          <w:p w:rsidR="00501377" w:rsidRPr="00501377" w:rsidRDefault="0047766F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E03595" w:rsidP="00071D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</w:t>
            </w:r>
            <w:r w:rsidR="00501377">
              <w:rPr>
                <w:rFonts w:ascii="Times New Roman" w:hAnsi="Times New Roman"/>
              </w:rPr>
              <w:t xml:space="preserve"> 1003</w:t>
            </w:r>
          </w:p>
        </w:tc>
        <w:tc>
          <w:tcPr>
            <w:tcW w:w="2215" w:type="dxa"/>
          </w:tcPr>
          <w:p w:rsidR="00501377" w:rsidRPr="00501377" w:rsidRDefault="00501377" w:rsidP="00477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</w:t>
            </w:r>
            <w:r w:rsidR="0047766F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1964" w:type="dxa"/>
          </w:tcPr>
          <w:p w:rsidR="00501377" w:rsidRPr="00501377" w:rsidRDefault="0047766F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361 200,00</w:t>
            </w:r>
          </w:p>
        </w:tc>
        <w:tc>
          <w:tcPr>
            <w:tcW w:w="1965" w:type="dxa"/>
          </w:tcPr>
          <w:p w:rsidR="00501377" w:rsidRDefault="0047766F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361 117,71</w:t>
            </w:r>
          </w:p>
          <w:p w:rsidR="00623413" w:rsidRPr="00501377" w:rsidRDefault="00623413" w:rsidP="005013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501377" w:rsidRPr="00501377" w:rsidRDefault="0047766F" w:rsidP="006234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82,29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E03595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</w:t>
            </w:r>
            <w:r w:rsidR="00501377">
              <w:rPr>
                <w:rFonts w:ascii="Times New Roman" w:hAnsi="Times New Roman"/>
              </w:rPr>
              <w:t xml:space="preserve"> 1006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964" w:type="dxa"/>
          </w:tcPr>
          <w:p w:rsidR="00501377" w:rsidRPr="00501377" w:rsidRDefault="0047766F" w:rsidP="006234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5 447 300,00</w:t>
            </w:r>
          </w:p>
        </w:tc>
        <w:tc>
          <w:tcPr>
            <w:tcW w:w="1965" w:type="dxa"/>
          </w:tcPr>
          <w:p w:rsidR="00501377" w:rsidRDefault="0047766F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5 447 300,00</w:t>
            </w:r>
          </w:p>
          <w:p w:rsidR="006D06B4" w:rsidRPr="00501377" w:rsidRDefault="006D06B4" w:rsidP="005013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0137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4" w:type="dxa"/>
          </w:tcPr>
          <w:p w:rsidR="00501377" w:rsidRPr="00501377" w:rsidRDefault="0047766F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19 922 045,87</w:t>
            </w:r>
          </w:p>
        </w:tc>
        <w:tc>
          <w:tcPr>
            <w:tcW w:w="1965" w:type="dxa"/>
          </w:tcPr>
          <w:p w:rsidR="00501377" w:rsidRPr="00501377" w:rsidRDefault="0047766F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19 921 963,58</w:t>
            </w:r>
          </w:p>
        </w:tc>
        <w:tc>
          <w:tcPr>
            <w:tcW w:w="1753" w:type="dxa"/>
          </w:tcPr>
          <w:p w:rsidR="00501377" w:rsidRPr="00501377" w:rsidRDefault="0047766F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82,29</w:t>
            </w:r>
          </w:p>
        </w:tc>
      </w:tr>
    </w:tbl>
    <w:p w:rsidR="00501377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2D5" w:rsidRPr="001461AB" w:rsidRDefault="002D1E3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61AB">
        <w:rPr>
          <w:rFonts w:ascii="Times New Roman" w:hAnsi="Times New Roman"/>
          <w:sz w:val="26"/>
          <w:szCs w:val="26"/>
        </w:rPr>
        <w:t>Согласно таблицы</w:t>
      </w:r>
      <w:proofErr w:type="gramEnd"/>
      <w:r w:rsidRPr="001461AB">
        <w:rPr>
          <w:rFonts w:ascii="Times New Roman" w:hAnsi="Times New Roman"/>
          <w:sz w:val="26"/>
          <w:szCs w:val="26"/>
        </w:rPr>
        <w:t xml:space="preserve"> № 5 к пояснительной записке «Сведения о результатах мероприятий внутреннего контроля</w:t>
      </w:r>
      <w:r w:rsidR="00CC6A11" w:rsidRPr="001461AB">
        <w:rPr>
          <w:rFonts w:ascii="Times New Roman" w:hAnsi="Times New Roman"/>
          <w:sz w:val="26"/>
          <w:szCs w:val="26"/>
        </w:rPr>
        <w:t>»</w:t>
      </w:r>
      <w:r w:rsidRPr="001461AB">
        <w:rPr>
          <w:rFonts w:ascii="Times New Roman" w:hAnsi="Times New Roman"/>
          <w:sz w:val="26"/>
          <w:szCs w:val="26"/>
        </w:rPr>
        <w:t xml:space="preserve"> в</w:t>
      </w:r>
      <w:r w:rsidR="000F22D5" w:rsidRPr="001461AB">
        <w:rPr>
          <w:rFonts w:ascii="Times New Roman" w:hAnsi="Times New Roman"/>
          <w:sz w:val="26"/>
          <w:szCs w:val="26"/>
        </w:rPr>
        <w:t xml:space="preserve"> </w:t>
      </w:r>
      <w:r w:rsidRPr="001461AB">
        <w:rPr>
          <w:rFonts w:ascii="Times New Roman" w:hAnsi="Times New Roman"/>
          <w:sz w:val="26"/>
          <w:szCs w:val="26"/>
        </w:rPr>
        <w:t>У</w:t>
      </w:r>
      <w:r w:rsidR="000F22D5" w:rsidRPr="001461AB">
        <w:rPr>
          <w:rFonts w:ascii="Times New Roman" w:hAnsi="Times New Roman"/>
          <w:sz w:val="26"/>
          <w:szCs w:val="26"/>
        </w:rPr>
        <w:t xml:space="preserve">правлении социальной защиты населения администрации </w:t>
      </w:r>
      <w:proofErr w:type="spellStart"/>
      <w:r w:rsidR="000F22D5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F22D5" w:rsidRPr="001461AB">
        <w:rPr>
          <w:rFonts w:ascii="Times New Roman" w:hAnsi="Times New Roman"/>
          <w:sz w:val="26"/>
          <w:szCs w:val="26"/>
        </w:rPr>
        <w:t xml:space="preserve"> района осуществляется внутренний предварительный</w:t>
      </w:r>
      <w:r w:rsidRPr="001461AB">
        <w:rPr>
          <w:rFonts w:ascii="Times New Roman" w:hAnsi="Times New Roman"/>
          <w:sz w:val="26"/>
          <w:szCs w:val="26"/>
        </w:rPr>
        <w:t>,</w:t>
      </w:r>
      <w:r w:rsidR="000F22D5" w:rsidRPr="001461AB">
        <w:rPr>
          <w:rFonts w:ascii="Times New Roman" w:hAnsi="Times New Roman"/>
          <w:sz w:val="26"/>
          <w:szCs w:val="26"/>
        </w:rPr>
        <w:t xml:space="preserve">  текущий </w:t>
      </w:r>
      <w:r w:rsidRPr="001461AB">
        <w:rPr>
          <w:rFonts w:ascii="Times New Roman" w:hAnsi="Times New Roman"/>
          <w:sz w:val="26"/>
          <w:szCs w:val="26"/>
        </w:rPr>
        <w:t xml:space="preserve">и последующий </w:t>
      </w:r>
      <w:r w:rsidR="000F22D5" w:rsidRPr="001461AB">
        <w:rPr>
          <w:rFonts w:ascii="Times New Roman" w:hAnsi="Times New Roman"/>
          <w:sz w:val="26"/>
          <w:szCs w:val="26"/>
        </w:rPr>
        <w:t xml:space="preserve">контроль. </w:t>
      </w:r>
    </w:p>
    <w:p w:rsidR="000F22D5" w:rsidRPr="001461AB" w:rsidRDefault="000F22D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Предварительный контроль</w:t>
      </w:r>
      <w:r w:rsidRPr="001461AB">
        <w:rPr>
          <w:rFonts w:ascii="Times New Roman" w:hAnsi="Times New Roman"/>
          <w:sz w:val="26"/>
          <w:szCs w:val="26"/>
        </w:rPr>
        <w:t xml:space="preserve"> осуществляется за соответствием заключенных </w:t>
      </w:r>
      <w:r w:rsidR="000C6BCB" w:rsidRPr="001461AB">
        <w:rPr>
          <w:rFonts w:ascii="Times New Roman" w:hAnsi="Times New Roman"/>
          <w:sz w:val="26"/>
          <w:szCs w:val="26"/>
        </w:rPr>
        <w:t>муниципальных контрактов,</w:t>
      </w:r>
      <w:r w:rsidRPr="001461AB">
        <w:rPr>
          <w:rFonts w:ascii="Times New Roman" w:hAnsi="Times New Roman"/>
          <w:sz w:val="26"/>
          <w:szCs w:val="26"/>
        </w:rPr>
        <w:t xml:space="preserve"> объектам</w:t>
      </w:r>
      <w:r w:rsidR="000C6BCB" w:rsidRPr="001461AB">
        <w:rPr>
          <w:rFonts w:ascii="Times New Roman" w:hAnsi="Times New Roman"/>
          <w:sz w:val="26"/>
          <w:szCs w:val="26"/>
        </w:rPr>
        <w:t>и</w:t>
      </w:r>
      <w:r w:rsidRPr="001461AB">
        <w:rPr>
          <w:rFonts w:ascii="Times New Roman" w:hAnsi="Times New Roman"/>
          <w:sz w:val="26"/>
          <w:szCs w:val="26"/>
        </w:rPr>
        <w:t xml:space="preserve"> ассигнований и лимитам бюджетных обязательств</w:t>
      </w:r>
      <w:r w:rsidR="000C6BCB" w:rsidRPr="001461AB">
        <w:rPr>
          <w:rFonts w:ascii="Times New Roman" w:hAnsi="Times New Roman"/>
          <w:sz w:val="26"/>
          <w:szCs w:val="26"/>
        </w:rPr>
        <w:t xml:space="preserve">, проведение финансово-экономической экспертизы проектов постановления администрации </w:t>
      </w:r>
      <w:proofErr w:type="spellStart"/>
      <w:r w:rsidR="000C6BCB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C6BCB" w:rsidRPr="001461AB">
        <w:rPr>
          <w:rFonts w:ascii="Times New Roman" w:hAnsi="Times New Roman"/>
          <w:sz w:val="26"/>
          <w:szCs w:val="26"/>
        </w:rPr>
        <w:t xml:space="preserve"> района,</w:t>
      </w:r>
      <w:r w:rsidR="005E10E6" w:rsidRPr="001461AB">
        <w:rPr>
          <w:rFonts w:ascii="Times New Roman" w:hAnsi="Times New Roman"/>
          <w:sz w:val="26"/>
          <w:szCs w:val="26"/>
        </w:rPr>
        <w:t xml:space="preserve"> в части внесения изменений в муниципальную программу «Социальная поддержка населения </w:t>
      </w:r>
      <w:proofErr w:type="spellStart"/>
      <w:r w:rsidR="005E10E6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0E6" w:rsidRPr="001461AB">
        <w:rPr>
          <w:rFonts w:ascii="Times New Roman" w:hAnsi="Times New Roman"/>
          <w:sz w:val="26"/>
          <w:szCs w:val="26"/>
        </w:rPr>
        <w:t xml:space="preserve"> района», </w:t>
      </w:r>
      <w:proofErr w:type="gramStart"/>
      <w:r w:rsidR="005E10E6" w:rsidRPr="001461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E10E6" w:rsidRPr="001461AB">
        <w:rPr>
          <w:rFonts w:ascii="Times New Roman" w:hAnsi="Times New Roman"/>
          <w:sz w:val="26"/>
          <w:szCs w:val="26"/>
        </w:rPr>
        <w:t xml:space="preserve"> оформлением первичных учетных документов.</w:t>
      </w:r>
    </w:p>
    <w:p w:rsidR="007F336A" w:rsidRPr="001461AB" w:rsidRDefault="000F22D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Текущий контроль</w:t>
      </w:r>
      <w:r w:rsidRPr="001461AB">
        <w:rPr>
          <w:rFonts w:ascii="Times New Roman" w:hAnsi="Times New Roman"/>
          <w:sz w:val="26"/>
          <w:szCs w:val="26"/>
        </w:rPr>
        <w:t xml:space="preserve"> осуществляется</w:t>
      </w:r>
      <w:r w:rsidR="009208F1" w:rsidRPr="001461AB">
        <w:rPr>
          <w:rFonts w:ascii="Times New Roman" w:hAnsi="Times New Roman"/>
          <w:sz w:val="26"/>
          <w:szCs w:val="26"/>
        </w:rPr>
        <w:t xml:space="preserve"> за </w:t>
      </w:r>
      <w:r w:rsidR="00922911" w:rsidRPr="001461AB">
        <w:rPr>
          <w:rFonts w:ascii="Times New Roman" w:hAnsi="Times New Roman"/>
          <w:sz w:val="26"/>
          <w:szCs w:val="26"/>
        </w:rPr>
        <w:t xml:space="preserve"> правильностью расчетов  с внебюджетными фондами и налоговыми органами, </w:t>
      </w:r>
      <w:r w:rsidR="005E10E6" w:rsidRPr="001461AB">
        <w:rPr>
          <w:rFonts w:ascii="Times New Roman" w:hAnsi="Times New Roman"/>
          <w:sz w:val="26"/>
          <w:szCs w:val="26"/>
        </w:rPr>
        <w:t xml:space="preserve">за превышение сумм заключенных муниципальных контрактов, остаткам  ЛБО по соответствующим статьям расходов, </w:t>
      </w:r>
      <w:r w:rsidR="00922911" w:rsidRPr="001461AB">
        <w:rPr>
          <w:rFonts w:ascii="Times New Roman" w:hAnsi="Times New Roman"/>
          <w:sz w:val="26"/>
          <w:szCs w:val="26"/>
        </w:rPr>
        <w:t xml:space="preserve">проверка соответствия остатков денежных средств на лицевых счетах в  </w:t>
      </w:r>
      <w:r w:rsidR="009208F1" w:rsidRPr="001461AB">
        <w:rPr>
          <w:rFonts w:ascii="Times New Roman" w:hAnsi="Times New Roman"/>
          <w:sz w:val="26"/>
          <w:szCs w:val="26"/>
        </w:rPr>
        <w:t xml:space="preserve"> </w:t>
      </w:r>
      <w:r w:rsidR="005E10E6" w:rsidRPr="001461AB">
        <w:rPr>
          <w:rFonts w:ascii="Times New Roman" w:hAnsi="Times New Roman"/>
          <w:sz w:val="26"/>
          <w:szCs w:val="26"/>
        </w:rPr>
        <w:t xml:space="preserve">Федеральном </w:t>
      </w:r>
      <w:r w:rsidR="00C80DBF" w:rsidRPr="001461AB">
        <w:rPr>
          <w:rFonts w:ascii="Times New Roman" w:hAnsi="Times New Roman"/>
          <w:sz w:val="26"/>
          <w:szCs w:val="26"/>
        </w:rPr>
        <w:t xml:space="preserve"> казначейств</w:t>
      </w:r>
      <w:r w:rsidR="005E10E6" w:rsidRPr="001461AB">
        <w:rPr>
          <w:rFonts w:ascii="Times New Roman" w:hAnsi="Times New Roman"/>
          <w:sz w:val="26"/>
          <w:szCs w:val="26"/>
        </w:rPr>
        <w:t>е</w:t>
      </w:r>
      <w:r w:rsidR="00C80DBF" w:rsidRPr="001461AB">
        <w:rPr>
          <w:rFonts w:ascii="Times New Roman" w:hAnsi="Times New Roman"/>
          <w:sz w:val="26"/>
          <w:szCs w:val="26"/>
        </w:rPr>
        <w:t xml:space="preserve"> выделенных в регистрах бюджетного учета (по мере поступления выписок из лицевых счето</w:t>
      </w:r>
      <w:r w:rsidR="00922911" w:rsidRPr="001461AB">
        <w:rPr>
          <w:rFonts w:ascii="Times New Roman" w:hAnsi="Times New Roman"/>
          <w:sz w:val="26"/>
          <w:szCs w:val="26"/>
        </w:rPr>
        <w:t>в)</w:t>
      </w:r>
      <w:r w:rsidR="005E10E6" w:rsidRPr="001461AB">
        <w:rPr>
          <w:rFonts w:ascii="Times New Roman" w:hAnsi="Times New Roman"/>
          <w:sz w:val="26"/>
          <w:szCs w:val="26"/>
        </w:rPr>
        <w:t xml:space="preserve">, </w:t>
      </w:r>
    </w:p>
    <w:p w:rsidR="007F336A" w:rsidRPr="001461AB" w:rsidRDefault="002D1E35" w:rsidP="007F33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Последующий контроль</w:t>
      </w:r>
      <w:r w:rsidRPr="001461AB">
        <w:rPr>
          <w:rFonts w:ascii="Times New Roman" w:hAnsi="Times New Roman"/>
          <w:sz w:val="26"/>
          <w:szCs w:val="26"/>
        </w:rPr>
        <w:t xml:space="preserve"> проводится </w:t>
      </w:r>
      <w:r w:rsidR="007F336A" w:rsidRPr="001461AB">
        <w:rPr>
          <w:rFonts w:ascii="Times New Roman" w:hAnsi="Times New Roman"/>
          <w:sz w:val="26"/>
          <w:szCs w:val="26"/>
        </w:rPr>
        <w:t xml:space="preserve">проверка соответствия перечня получаемых учреждением товаров (работ, услуг), внешняя проверка бюджетной отчетности. </w:t>
      </w:r>
    </w:p>
    <w:p w:rsidR="00A81D97" w:rsidRPr="001461AB" w:rsidRDefault="00A81D97" w:rsidP="00A81D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lastRenderedPageBreak/>
        <w:t xml:space="preserve">На основании приказа УСЗН администрации </w:t>
      </w:r>
      <w:proofErr w:type="spellStart"/>
      <w:r w:rsidR="001461AB">
        <w:rPr>
          <w:rFonts w:ascii="Times New Roman" w:hAnsi="Times New Roman"/>
          <w:sz w:val="26"/>
          <w:szCs w:val="26"/>
        </w:rPr>
        <w:t>Ш</w:t>
      </w:r>
      <w:r w:rsidRPr="001461AB">
        <w:rPr>
          <w:rFonts w:ascii="Times New Roman" w:hAnsi="Times New Roman"/>
          <w:sz w:val="26"/>
          <w:szCs w:val="26"/>
        </w:rPr>
        <w:t>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 Красноярского края  от 24.11.2015 № 128-ОД проведена инвентаризация имущества, нарушений и расхождений не установлено (таблица № 6 «Сведения о проведении инвентаризации»). </w:t>
      </w:r>
    </w:p>
    <w:p w:rsidR="00A81D97" w:rsidRPr="001461AB" w:rsidRDefault="00A81D97" w:rsidP="00A81D97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459B" w:rsidRPr="001461AB" w:rsidRDefault="000A459B" w:rsidP="000A459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 В нарушении  Приказа Минфина России от 28.12.2010 №191н (в ред. от 29.12.2011 № 191н, от 26.10.2012 №138н, от 19.12.2014 № 157н, </w:t>
      </w:r>
      <w:proofErr w:type="gramStart"/>
      <w:r w:rsidRPr="001461AB">
        <w:rPr>
          <w:rFonts w:ascii="Times New Roman" w:hAnsi="Times New Roman"/>
          <w:sz w:val="26"/>
          <w:szCs w:val="26"/>
        </w:rPr>
        <w:t>от</w:t>
      </w:r>
      <w:proofErr w:type="gramEnd"/>
      <w:r w:rsidRPr="001461AB">
        <w:rPr>
          <w:rFonts w:ascii="Times New Roman" w:hAnsi="Times New Roman"/>
          <w:sz w:val="26"/>
          <w:szCs w:val="26"/>
        </w:rPr>
        <w:t xml:space="preserve"> 26.08.2015 № 135н)  </w:t>
      </w:r>
      <w:proofErr w:type="gramStart"/>
      <w:r w:rsidRPr="001461AB">
        <w:rPr>
          <w:rFonts w:ascii="Times New Roman" w:hAnsi="Times New Roman"/>
          <w:sz w:val="26"/>
          <w:szCs w:val="26"/>
        </w:rPr>
        <w:t>годовому</w:t>
      </w:r>
      <w:proofErr w:type="gramEnd"/>
      <w:r w:rsidRPr="001461AB">
        <w:rPr>
          <w:rFonts w:ascii="Times New Roman" w:hAnsi="Times New Roman"/>
          <w:sz w:val="26"/>
          <w:szCs w:val="26"/>
        </w:rPr>
        <w:t xml:space="preserve"> отчету за 2015 год предоставлена </w:t>
      </w:r>
      <w:r w:rsidR="00345426" w:rsidRPr="001461AB">
        <w:rPr>
          <w:rFonts w:ascii="Times New Roman" w:hAnsi="Times New Roman"/>
          <w:sz w:val="26"/>
          <w:szCs w:val="26"/>
        </w:rPr>
        <w:t xml:space="preserve">форма 0503160 «Пояснительная записка» без </w:t>
      </w:r>
      <w:r w:rsidR="001461AB" w:rsidRPr="001461AB">
        <w:rPr>
          <w:rFonts w:ascii="Times New Roman" w:hAnsi="Times New Roman"/>
          <w:sz w:val="26"/>
          <w:szCs w:val="26"/>
        </w:rPr>
        <w:t xml:space="preserve">таблицы </w:t>
      </w:r>
      <w:r w:rsidR="00345426" w:rsidRPr="001461AB">
        <w:rPr>
          <w:rFonts w:ascii="Times New Roman" w:hAnsi="Times New Roman"/>
          <w:sz w:val="26"/>
          <w:szCs w:val="26"/>
        </w:rPr>
        <w:t>№</w:t>
      </w:r>
      <w:r w:rsidR="001461AB" w:rsidRPr="001461AB">
        <w:rPr>
          <w:rFonts w:ascii="Times New Roman" w:hAnsi="Times New Roman"/>
          <w:sz w:val="26"/>
          <w:szCs w:val="26"/>
        </w:rPr>
        <w:t xml:space="preserve"> </w:t>
      </w:r>
      <w:r w:rsidR="00345426" w:rsidRPr="001461AB">
        <w:rPr>
          <w:rFonts w:ascii="Times New Roman" w:hAnsi="Times New Roman"/>
          <w:sz w:val="26"/>
          <w:szCs w:val="26"/>
        </w:rPr>
        <w:t>7 «Сведения о результатах внешнего государственного</w:t>
      </w:r>
      <w:r w:rsidR="00BE6CE1" w:rsidRPr="001461AB">
        <w:rPr>
          <w:rFonts w:ascii="Times New Roman" w:hAnsi="Times New Roman"/>
          <w:sz w:val="26"/>
          <w:szCs w:val="26"/>
        </w:rPr>
        <w:t xml:space="preserve"> </w:t>
      </w:r>
      <w:r w:rsidR="00345426" w:rsidRPr="001461AB">
        <w:rPr>
          <w:rFonts w:ascii="Times New Roman" w:hAnsi="Times New Roman"/>
          <w:sz w:val="26"/>
          <w:szCs w:val="26"/>
        </w:rPr>
        <w:t>(муниципального) финансового  контроля»</w:t>
      </w:r>
      <w:r w:rsidR="00BE6CE1" w:rsidRPr="001461AB">
        <w:rPr>
          <w:rFonts w:ascii="Times New Roman" w:hAnsi="Times New Roman"/>
          <w:sz w:val="26"/>
          <w:szCs w:val="26"/>
        </w:rPr>
        <w:t>.</w:t>
      </w:r>
    </w:p>
    <w:p w:rsidR="00654495" w:rsidRPr="001461AB" w:rsidRDefault="00654495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1461AB">
        <w:rPr>
          <w:rFonts w:ascii="Times New Roman" w:eastAsia="Calibri" w:hAnsi="Times New Roman"/>
          <w:sz w:val="26"/>
          <w:szCs w:val="26"/>
        </w:rPr>
        <w:t>Контрольно</w:t>
      </w:r>
      <w:proofErr w:type="spellEnd"/>
      <w:r w:rsidRPr="001461AB">
        <w:rPr>
          <w:rFonts w:ascii="Times New Roman" w:eastAsia="Calibri" w:hAnsi="Times New Roman"/>
          <w:sz w:val="26"/>
          <w:szCs w:val="26"/>
        </w:rPr>
        <w:t xml:space="preserve"> – счетным органом </w:t>
      </w:r>
      <w:proofErr w:type="spellStart"/>
      <w:r w:rsidRPr="001461AB">
        <w:rPr>
          <w:rFonts w:ascii="Times New Roman" w:eastAsia="Calibri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eastAsia="Calibri" w:hAnsi="Times New Roman"/>
          <w:sz w:val="26"/>
          <w:szCs w:val="26"/>
        </w:rPr>
        <w:t xml:space="preserve"> района в </w:t>
      </w:r>
      <w:r w:rsidR="007F336A" w:rsidRPr="001461AB">
        <w:rPr>
          <w:rFonts w:ascii="Times New Roman" w:eastAsia="Calibri" w:hAnsi="Times New Roman"/>
          <w:sz w:val="26"/>
          <w:szCs w:val="26"/>
        </w:rPr>
        <w:t>апреле</w:t>
      </w:r>
      <w:r w:rsidRPr="001461AB">
        <w:rPr>
          <w:rFonts w:ascii="Times New Roman" w:eastAsia="Calibri" w:hAnsi="Times New Roman"/>
          <w:sz w:val="26"/>
          <w:szCs w:val="26"/>
        </w:rPr>
        <w:t xml:space="preserve"> 201</w:t>
      </w:r>
      <w:r w:rsidR="007F336A" w:rsidRPr="001461AB">
        <w:rPr>
          <w:rFonts w:ascii="Times New Roman" w:eastAsia="Calibri" w:hAnsi="Times New Roman"/>
          <w:sz w:val="26"/>
          <w:szCs w:val="26"/>
        </w:rPr>
        <w:t>5</w:t>
      </w:r>
      <w:r w:rsidRPr="001461AB">
        <w:rPr>
          <w:rFonts w:ascii="Times New Roman" w:eastAsia="Calibri" w:hAnsi="Times New Roman"/>
          <w:sz w:val="26"/>
          <w:szCs w:val="26"/>
        </w:rPr>
        <w:t xml:space="preserve"> года проведена внешняя  проверка годового отчета за 201</w:t>
      </w:r>
      <w:r w:rsidR="007F336A" w:rsidRPr="001461AB">
        <w:rPr>
          <w:rFonts w:ascii="Times New Roman" w:eastAsia="Calibri" w:hAnsi="Times New Roman"/>
          <w:sz w:val="26"/>
          <w:szCs w:val="26"/>
        </w:rPr>
        <w:t>4</w:t>
      </w:r>
      <w:r w:rsidRPr="001461AB">
        <w:rPr>
          <w:rFonts w:ascii="Times New Roman" w:eastAsia="Calibri" w:hAnsi="Times New Roman"/>
          <w:sz w:val="26"/>
          <w:szCs w:val="26"/>
        </w:rPr>
        <w:t xml:space="preserve"> год. Заключение согласовано, подписано и  направлено в Управление социальной защиты населения администрации </w:t>
      </w:r>
      <w:proofErr w:type="spellStart"/>
      <w:r w:rsidRPr="001461AB">
        <w:rPr>
          <w:rFonts w:ascii="Times New Roman" w:eastAsia="Calibri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eastAsia="Calibri" w:hAnsi="Times New Roman"/>
          <w:sz w:val="26"/>
          <w:szCs w:val="26"/>
        </w:rPr>
        <w:t xml:space="preserve"> района сопроводительным письмом от </w:t>
      </w:r>
      <w:r w:rsidR="007F336A" w:rsidRPr="001461AB">
        <w:rPr>
          <w:rFonts w:ascii="Times New Roman" w:eastAsia="Calibri" w:hAnsi="Times New Roman"/>
          <w:sz w:val="26"/>
          <w:szCs w:val="26"/>
        </w:rPr>
        <w:t>10</w:t>
      </w:r>
      <w:r w:rsidRPr="001461AB">
        <w:rPr>
          <w:rFonts w:ascii="Times New Roman" w:eastAsia="Calibri" w:hAnsi="Times New Roman"/>
          <w:sz w:val="26"/>
          <w:szCs w:val="26"/>
        </w:rPr>
        <w:t>.04.201</w:t>
      </w:r>
      <w:r w:rsidR="007F336A" w:rsidRPr="001461AB">
        <w:rPr>
          <w:rFonts w:ascii="Times New Roman" w:eastAsia="Calibri" w:hAnsi="Times New Roman"/>
          <w:sz w:val="26"/>
          <w:szCs w:val="26"/>
        </w:rPr>
        <w:t>5</w:t>
      </w:r>
      <w:r w:rsidRPr="001461AB">
        <w:rPr>
          <w:rFonts w:ascii="Times New Roman" w:eastAsia="Calibri" w:hAnsi="Times New Roman"/>
          <w:sz w:val="26"/>
          <w:szCs w:val="26"/>
        </w:rPr>
        <w:t xml:space="preserve"> № 0</w:t>
      </w:r>
      <w:r w:rsidR="007F336A" w:rsidRPr="001461AB">
        <w:rPr>
          <w:rFonts w:ascii="Times New Roman" w:eastAsia="Calibri" w:hAnsi="Times New Roman"/>
          <w:sz w:val="26"/>
          <w:szCs w:val="26"/>
        </w:rPr>
        <w:t>46</w:t>
      </w:r>
      <w:r w:rsidRPr="001461AB">
        <w:rPr>
          <w:rFonts w:ascii="Times New Roman" w:eastAsia="Calibri" w:hAnsi="Times New Roman"/>
          <w:sz w:val="26"/>
          <w:szCs w:val="26"/>
        </w:rPr>
        <w:t>.</w:t>
      </w:r>
    </w:p>
    <w:p w:rsidR="00A81D97" w:rsidRPr="001461AB" w:rsidRDefault="00A81D97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1D97" w:rsidRPr="001461AB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Ввиду отсутствия показателей, в состав бюджетной отчетности не включены следующие формы:</w:t>
      </w:r>
    </w:p>
    <w:p w:rsidR="00C34C8F" w:rsidRPr="001461AB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-</w:t>
      </w:r>
      <w:r w:rsidR="001461AB" w:rsidRPr="001461AB">
        <w:rPr>
          <w:rFonts w:ascii="Times New Roman" w:eastAsia="Calibri" w:hAnsi="Times New Roman"/>
          <w:sz w:val="26"/>
          <w:szCs w:val="26"/>
        </w:rPr>
        <w:t xml:space="preserve"> </w:t>
      </w:r>
      <w:r w:rsidRPr="001461AB">
        <w:rPr>
          <w:rFonts w:ascii="Times New Roman" w:eastAsia="Calibri" w:hAnsi="Times New Roman"/>
          <w:sz w:val="26"/>
          <w:szCs w:val="26"/>
        </w:rPr>
        <w:t>форма 0503154  «Сведения об исполнении текстовых статей закона (решения) о бюджете»</w:t>
      </w:r>
      <w:r w:rsidR="001461AB" w:rsidRPr="001461AB">
        <w:rPr>
          <w:rFonts w:ascii="Times New Roman" w:eastAsia="Calibri" w:hAnsi="Times New Roman"/>
          <w:sz w:val="26"/>
          <w:szCs w:val="26"/>
        </w:rPr>
        <w:t>;</w:t>
      </w:r>
    </w:p>
    <w:p w:rsidR="00A81D97" w:rsidRPr="001461AB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-</w:t>
      </w:r>
      <w:r w:rsidR="001461AB" w:rsidRPr="001461AB">
        <w:rPr>
          <w:rFonts w:ascii="Times New Roman" w:eastAsia="Calibri" w:hAnsi="Times New Roman"/>
          <w:sz w:val="26"/>
          <w:szCs w:val="26"/>
        </w:rPr>
        <w:t xml:space="preserve"> </w:t>
      </w:r>
      <w:r w:rsidRPr="001461AB">
        <w:rPr>
          <w:rFonts w:ascii="Times New Roman" w:eastAsia="Calibri" w:hAnsi="Times New Roman"/>
          <w:sz w:val="26"/>
          <w:szCs w:val="26"/>
        </w:rPr>
        <w:t>форма 0503159 «Сведения по дебиторской задолженности</w:t>
      </w:r>
      <w:r w:rsidR="001461AB" w:rsidRPr="001461AB">
        <w:rPr>
          <w:rFonts w:ascii="Times New Roman" w:eastAsia="Calibri" w:hAnsi="Times New Roman"/>
          <w:sz w:val="26"/>
          <w:szCs w:val="26"/>
        </w:rPr>
        <w:t xml:space="preserve"> по КБК (по бюджетной деятельности)»;</w:t>
      </w:r>
      <w:r w:rsidRPr="001461AB">
        <w:rPr>
          <w:rFonts w:ascii="Times New Roman" w:eastAsia="Calibri" w:hAnsi="Times New Roman"/>
          <w:sz w:val="26"/>
          <w:szCs w:val="26"/>
        </w:rPr>
        <w:t xml:space="preserve"> </w:t>
      </w:r>
    </w:p>
    <w:p w:rsidR="00A81D97" w:rsidRPr="001461AB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-</w:t>
      </w:r>
      <w:r w:rsidR="001461AB" w:rsidRPr="001461AB">
        <w:rPr>
          <w:rFonts w:ascii="Times New Roman" w:eastAsia="Calibri" w:hAnsi="Times New Roman"/>
          <w:sz w:val="26"/>
          <w:szCs w:val="26"/>
        </w:rPr>
        <w:t xml:space="preserve"> </w:t>
      </w:r>
      <w:r w:rsidRPr="001461AB">
        <w:rPr>
          <w:rFonts w:ascii="Times New Roman" w:eastAsia="Calibri" w:hAnsi="Times New Roman"/>
          <w:sz w:val="26"/>
          <w:szCs w:val="26"/>
        </w:rPr>
        <w:t>форма 0503169 «Сведения по кредиторской задолж</w:t>
      </w:r>
      <w:r w:rsidR="0005362D" w:rsidRPr="001461AB">
        <w:rPr>
          <w:rFonts w:ascii="Times New Roman" w:eastAsia="Calibri" w:hAnsi="Times New Roman"/>
          <w:sz w:val="26"/>
          <w:szCs w:val="26"/>
        </w:rPr>
        <w:t>ен</w:t>
      </w:r>
      <w:r w:rsidRPr="001461AB">
        <w:rPr>
          <w:rFonts w:ascii="Times New Roman" w:eastAsia="Calibri" w:hAnsi="Times New Roman"/>
          <w:sz w:val="26"/>
          <w:szCs w:val="26"/>
        </w:rPr>
        <w:t>ности</w:t>
      </w:r>
      <w:r w:rsidR="001461AB" w:rsidRPr="001461AB">
        <w:rPr>
          <w:rFonts w:ascii="Times New Roman" w:eastAsia="Calibri" w:hAnsi="Times New Roman"/>
          <w:sz w:val="26"/>
          <w:szCs w:val="26"/>
        </w:rPr>
        <w:t xml:space="preserve"> по КБК</w:t>
      </w:r>
      <w:r w:rsidR="0005362D" w:rsidRPr="001461AB">
        <w:rPr>
          <w:rFonts w:ascii="Times New Roman" w:eastAsia="Calibri" w:hAnsi="Times New Roman"/>
          <w:sz w:val="26"/>
          <w:szCs w:val="26"/>
        </w:rPr>
        <w:t>»</w:t>
      </w:r>
      <w:r w:rsidR="001461AB" w:rsidRPr="001461AB">
        <w:rPr>
          <w:rFonts w:ascii="Times New Roman" w:eastAsia="Calibri" w:hAnsi="Times New Roman"/>
          <w:sz w:val="26"/>
          <w:szCs w:val="26"/>
        </w:rPr>
        <w:t>;</w:t>
      </w:r>
    </w:p>
    <w:p w:rsidR="001461AB" w:rsidRPr="001461AB" w:rsidRDefault="001461AB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- форма 0503176 «Сведения по ущербам, хищениям денежных средств и материальных ценностей»;</w:t>
      </w:r>
    </w:p>
    <w:p w:rsidR="00A81D97" w:rsidRPr="001461AB" w:rsidRDefault="001461AB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- форма 0503173 «Сведения об изменении остатков валюты баланса».</w:t>
      </w:r>
    </w:p>
    <w:p w:rsidR="00A81D97" w:rsidRPr="001461AB" w:rsidRDefault="00A81D97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1D97" w:rsidRPr="001461AB" w:rsidRDefault="00A81D97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E7785" w:rsidRPr="001461AB" w:rsidRDefault="003101C4" w:rsidP="00CC6A1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В</w:t>
      </w:r>
      <w:r w:rsidR="00EE7785" w:rsidRPr="001461AB">
        <w:rPr>
          <w:rFonts w:ascii="Times New Roman" w:hAnsi="Times New Roman"/>
          <w:sz w:val="26"/>
          <w:szCs w:val="26"/>
        </w:rPr>
        <w:t>ЫВОДЫ:</w:t>
      </w:r>
    </w:p>
    <w:p w:rsidR="00EE7785" w:rsidRPr="001461AB" w:rsidRDefault="00EE7785" w:rsidP="00EE778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080D" w:rsidRPr="001461AB" w:rsidRDefault="00DA080D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Нарушений по составлению отчета об исполнении бюджета за 201</w:t>
      </w:r>
      <w:r w:rsidR="000A459B" w:rsidRPr="001461AB">
        <w:rPr>
          <w:rFonts w:ascii="Times New Roman" w:hAnsi="Times New Roman"/>
          <w:sz w:val="26"/>
          <w:szCs w:val="26"/>
        </w:rPr>
        <w:t>5</w:t>
      </w:r>
      <w:r w:rsidRPr="001461AB">
        <w:rPr>
          <w:rFonts w:ascii="Times New Roman" w:hAnsi="Times New Roman"/>
          <w:sz w:val="26"/>
          <w:szCs w:val="26"/>
        </w:rPr>
        <w:t xml:space="preserve"> год при проведении внешней проверке годового отчета не установлено.</w:t>
      </w:r>
    </w:p>
    <w:p w:rsidR="006C5BA0" w:rsidRPr="001461AB" w:rsidRDefault="006C5BA0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Выявлены ф</w:t>
      </w:r>
      <w:r w:rsidR="00EE7785" w:rsidRPr="001461AB">
        <w:rPr>
          <w:rFonts w:ascii="Times New Roman" w:hAnsi="Times New Roman"/>
          <w:sz w:val="26"/>
          <w:szCs w:val="26"/>
        </w:rPr>
        <w:t>акт</w:t>
      </w:r>
      <w:r w:rsidRPr="001461AB">
        <w:rPr>
          <w:rFonts w:ascii="Times New Roman" w:hAnsi="Times New Roman"/>
          <w:sz w:val="26"/>
          <w:szCs w:val="26"/>
        </w:rPr>
        <w:t>ы</w:t>
      </w:r>
      <w:r w:rsidR="00EE7785" w:rsidRPr="001461AB">
        <w:rPr>
          <w:rFonts w:ascii="Times New Roman" w:hAnsi="Times New Roman"/>
          <w:sz w:val="26"/>
          <w:szCs w:val="26"/>
        </w:rPr>
        <w:t xml:space="preserve"> не полноты</w:t>
      </w:r>
      <w:r w:rsidRPr="001461AB">
        <w:rPr>
          <w:rFonts w:ascii="Times New Roman" w:hAnsi="Times New Roman"/>
          <w:sz w:val="26"/>
          <w:szCs w:val="26"/>
        </w:rPr>
        <w:t xml:space="preserve"> форм бюджетной отчетности.</w:t>
      </w:r>
    </w:p>
    <w:p w:rsidR="00DA080D" w:rsidRPr="001461AB" w:rsidRDefault="006C5BA0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Фактов </w:t>
      </w:r>
      <w:r w:rsidR="00EE7785" w:rsidRPr="001461AB">
        <w:rPr>
          <w:rFonts w:ascii="Times New Roman" w:hAnsi="Times New Roman"/>
          <w:sz w:val="26"/>
          <w:szCs w:val="26"/>
        </w:rPr>
        <w:t xml:space="preserve"> не достоверности бюджетной отчетности не выявлено.</w:t>
      </w:r>
    </w:p>
    <w:p w:rsidR="00EE7785" w:rsidRPr="001461AB" w:rsidRDefault="00EE778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Фактов, способных повлиять на достоверность бюджетной отчетности, не выявлено.</w:t>
      </w:r>
    </w:p>
    <w:p w:rsidR="00CC3CA3" w:rsidRPr="001461AB" w:rsidRDefault="00CC3CA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CA3" w:rsidRPr="001461AB" w:rsidRDefault="00CC3CA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7785" w:rsidRPr="001461AB" w:rsidRDefault="00EE778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1461AB" w:rsidTr="00D23CDB">
        <w:tc>
          <w:tcPr>
            <w:tcW w:w="5068" w:type="dxa"/>
          </w:tcPr>
          <w:p w:rsidR="00D12D75" w:rsidRPr="001461AB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Председатель </w:t>
            </w:r>
          </w:p>
          <w:p w:rsidR="00D12D75" w:rsidRPr="001461AB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1461AB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1461AB" w:rsidRDefault="00D12D75" w:rsidP="00733B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61A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социальной защиты населения администрации </w:t>
            </w:r>
            <w:proofErr w:type="spellStart"/>
            <w:r w:rsidRPr="001461AB"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 w:rsidRPr="001461A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Pr="001461AB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1AB">
              <w:rPr>
                <w:rFonts w:ascii="Times New Roman" w:hAnsi="Times New Roman"/>
                <w:sz w:val="26"/>
                <w:szCs w:val="26"/>
              </w:rPr>
              <w:t xml:space="preserve">                                 В.А. Боровков</w:t>
            </w:r>
          </w:p>
        </w:tc>
      </w:tr>
      <w:tr w:rsidR="00D12D75" w:rsidRPr="001461AB" w:rsidTr="00D23CDB">
        <w:tc>
          <w:tcPr>
            <w:tcW w:w="5068" w:type="dxa"/>
          </w:tcPr>
          <w:p w:rsidR="00D12D75" w:rsidRPr="001461AB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1461AB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Аудитор </w:t>
            </w:r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ab/>
            </w:r>
          </w:p>
          <w:p w:rsidR="00D12D75" w:rsidRPr="001461AB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1461AB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1461AB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1461AB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1AB">
              <w:rPr>
                <w:rFonts w:ascii="Times New Roman" w:hAnsi="Times New Roman"/>
                <w:sz w:val="26"/>
                <w:szCs w:val="26"/>
              </w:rPr>
              <w:t>Начальник отдела социальных выплат</w:t>
            </w:r>
          </w:p>
          <w:p w:rsidR="00D12D75" w:rsidRPr="001461AB" w:rsidRDefault="00D12D75" w:rsidP="006207B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1AB">
              <w:rPr>
                <w:rFonts w:ascii="Times New Roman" w:hAnsi="Times New Roman"/>
                <w:sz w:val="26"/>
                <w:szCs w:val="26"/>
              </w:rPr>
              <w:t xml:space="preserve">                                 М.А. Тихомирова</w:t>
            </w:r>
          </w:p>
        </w:tc>
      </w:tr>
    </w:tbl>
    <w:p w:rsidR="00D12D75" w:rsidRPr="006C5BA0" w:rsidRDefault="00D12D7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60" w:rsidRPr="00835207" w:rsidRDefault="006A106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1060" w:rsidRPr="00835207" w:rsidSect="001461AB">
      <w:footerReference w:type="default" r:id="rId10"/>
      <w:pgSz w:w="11906" w:h="16838"/>
      <w:pgMar w:top="568" w:right="567" w:bottom="851" w:left="1418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CD" w:rsidRDefault="009F2BCD" w:rsidP="00DA080D">
      <w:pPr>
        <w:spacing w:after="0" w:line="240" w:lineRule="auto"/>
      </w:pPr>
      <w:r>
        <w:separator/>
      </w:r>
    </w:p>
  </w:endnote>
  <w:endnote w:type="continuationSeparator" w:id="0">
    <w:p w:rsidR="009F2BCD" w:rsidRDefault="009F2BCD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CDA">
          <w:rPr>
            <w:noProof/>
          </w:rPr>
          <w:t>2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CD" w:rsidRDefault="009F2BCD" w:rsidP="00DA080D">
      <w:pPr>
        <w:spacing w:after="0" w:line="240" w:lineRule="auto"/>
      </w:pPr>
      <w:r>
        <w:separator/>
      </w:r>
    </w:p>
  </w:footnote>
  <w:footnote w:type="continuationSeparator" w:id="0">
    <w:p w:rsidR="009F2BCD" w:rsidRDefault="009F2BCD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50DF7"/>
    <w:multiLevelType w:val="hybridMultilevel"/>
    <w:tmpl w:val="D9B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072B6"/>
    <w:rsid w:val="000175EF"/>
    <w:rsid w:val="00051E72"/>
    <w:rsid w:val="0005362D"/>
    <w:rsid w:val="000862B4"/>
    <w:rsid w:val="000A459B"/>
    <w:rsid w:val="000B2E94"/>
    <w:rsid w:val="000C6BCB"/>
    <w:rsid w:val="000F22D5"/>
    <w:rsid w:val="00133284"/>
    <w:rsid w:val="001461AB"/>
    <w:rsid w:val="00194A6D"/>
    <w:rsid w:val="001A01B6"/>
    <w:rsid w:val="00210E0F"/>
    <w:rsid w:val="002643E3"/>
    <w:rsid w:val="002C37D6"/>
    <w:rsid w:val="002C3B84"/>
    <w:rsid w:val="002D1E35"/>
    <w:rsid w:val="003101C4"/>
    <w:rsid w:val="0032580C"/>
    <w:rsid w:val="003409B3"/>
    <w:rsid w:val="00345426"/>
    <w:rsid w:val="0035230D"/>
    <w:rsid w:val="003817F4"/>
    <w:rsid w:val="00403A75"/>
    <w:rsid w:val="004051AC"/>
    <w:rsid w:val="004058C2"/>
    <w:rsid w:val="0042726D"/>
    <w:rsid w:val="00436849"/>
    <w:rsid w:val="0047766F"/>
    <w:rsid w:val="004A0A9F"/>
    <w:rsid w:val="004A762A"/>
    <w:rsid w:val="004D22E2"/>
    <w:rsid w:val="004F2100"/>
    <w:rsid w:val="00501377"/>
    <w:rsid w:val="00532DEC"/>
    <w:rsid w:val="005523CB"/>
    <w:rsid w:val="00592F08"/>
    <w:rsid w:val="005957FF"/>
    <w:rsid w:val="005C173F"/>
    <w:rsid w:val="005D100F"/>
    <w:rsid w:val="005D42DF"/>
    <w:rsid w:val="005E10E6"/>
    <w:rsid w:val="006207B7"/>
    <w:rsid w:val="00623413"/>
    <w:rsid w:val="00627B3F"/>
    <w:rsid w:val="006309DD"/>
    <w:rsid w:val="00635085"/>
    <w:rsid w:val="0063544F"/>
    <w:rsid w:val="00652A94"/>
    <w:rsid w:val="00654495"/>
    <w:rsid w:val="00676ACA"/>
    <w:rsid w:val="00693F53"/>
    <w:rsid w:val="006A1060"/>
    <w:rsid w:val="006A58A1"/>
    <w:rsid w:val="006C5BA0"/>
    <w:rsid w:val="006D06B4"/>
    <w:rsid w:val="006D3337"/>
    <w:rsid w:val="006D5F3A"/>
    <w:rsid w:val="00733BB5"/>
    <w:rsid w:val="007669A1"/>
    <w:rsid w:val="00781D7C"/>
    <w:rsid w:val="007F336A"/>
    <w:rsid w:val="007F5621"/>
    <w:rsid w:val="0080685C"/>
    <w:rsid w:val="00835207"/>
    <w:rsid w:val="00852CDA"/>
    <w:rsid w:val="008602EE"/>
    <w:rsid w:val="0087034E"/>
    <w:rsid w:val="008A1F57"/>
    <w:rsid w:val="008E04C1"/>
    <w:rsid w:val="00905FBF"/>
    <w:rsid w:val="009208F1"/>
    <w:rsid w:val="00922911"/>
    <w:rsid w:val="009B540D"/>
    <w:rsid w:val="009F2BCD"/>
    <w:rsid w:val="00A81D97"/>
    <w:rsid w:val="00A86CF5"/>
    <w:rsid w:val="00AB4C06"/>
    <w:rsid w:val="00AD0B3B"/>
    <w:rsid w:val="00AD48CE"/>
    <w:rsid w:val="00B14EFF"/>
    <w:rsid w:val="00B1508C"/>
    <w:rsid w:val="00B23C59"/>
    <w:rsid w:val="00B46068"/>
    <w:rsid w:val="00B70100"/>
    <w:rsid w:val="00B83694"/>
    <w:rsid w:val="00B95416"/>
    <w:rsid w:val="00BD7070"/>
    <w:rsid w:val="00BE6CE1"/>
    <w:rsid w:val="00BF13EC"/>
    <w:rsid w:val="00C34C8F"/>
    <w:rsid w:val="00C80DBF"/>
    <w:rsid w:val="00CC2647"/>
    <w:rsid w:val="00CC3CA3"/>
    <w:rsid w:val="00CC6A11"/>
    <w:rsid w:val="00D12D75"/>
    <w:rsid w:val="00D23CDB"/>
    <w:rsid w:val="00D23F44"/>
    <w:rsid w:val="00D85410"/>
    <w:rsid w:val="00D85A52"/>
    <w:rsid w:val="00DA080D"/>
    <w:rsid w:val="00DD3A50"/>
    <w:rsid w:val="00DE4BF3"/>
    <w:rsid w:val="00E03595"/>
    <w:rsid w:val="00E062DA"/>
    <w:rsid w:val="00E22F6A"/>
    <w:rsid w:val="00E60414"/>
    <w:rsid w:val="00EA41F9"/>
    <w:rsid w:val="00EB5919"/>
    <w:rsid w:val="00EC3F62"/>
    <w:rsid w:val="00ED08E0"/>
    <w:rsid w:val="00EE7785"/>
    <w:rsid w:val="00F7602A"/>
    <w:rsid w:val="00FE412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7084-B1F3-4215-81BD-95B42F36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8</cp:revision>
  <cp:lastPrinted>2016-04-07T00:56:00Z</cp:lastPrinted>
  <dcterms:created xsi:type="dcterms:W3CDTF">2016-02-29T08:21:00Z</dcterms:created>
  <dcterms:modified xsi:type="dcterms:W3CDTF">2016-04-07T01:04:00Z</dcterms:modified>
</cp:coreProperties>
</file>