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A2" w:rsidRPr="00285E4D" w:rsidRDefault="00913D63" w:rsidP="00A537A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 по п</w:t>
      </w:r>
      <w:r w:rsidR="00A537A2" w:rsidRPr="00285E4D">
        <w:rPr>
          <w:rFonts w:ascii="Times New Roman" w:hAnsi="Times New Roman"/>
          <w:b/>
          <w:i/>
          <w:sz w:val="24"/>
          <w:szCs w:val="24"/>
        </w:rPr>
        <w:t>роверк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="00A537A2" w:rsidRPr="00285E4D">
        <w:rPr>
          <w:rFonts w:ascii="Times New Roman" w:hAnsi="Times New Roman"/>
          <w:b/>
          <w:i/>
          <w:sz w:val="24"/>
          <w:szCs w:val="24"/>
        </w:rPr>
        <w:t xml:space="preserve"> обоснованности и законности распределения стимулирующих выплат учителям и административному аппарату МБОУ </w:t>
      </w:r>
      <w:proofErr w:type="spellStart"/>
      <w:r w:rsidR="00A537A2" w:rsidRPr="00285E4D">
        <w:rPr>
          <w:rFonts w:ascii="Times New Roman" w:hAnsi="Times New Roman"/>
          <w:b/>
          <w:i/>
          <w:sz w:val="24"/>
          <w:szCs w:val="24"/>
        </w:rPr>
        <w:t>Ершовская</w:t>
      </w:r>
      <w:proofErr w:type="spellEnd"/>
      <w:r w:rsidR="00A537A2" w:rsidRPr="00285E4D">
        <w:rPr>
          <w:rFonts w:ascii="Times New Roman" w:hAnsi="Times New Roman"/>
          <w:b/>
          <w:i/>
          <w:sz w:val="24"/>
          <w:szCs w:val="24"/>
        </w:rPr>
        <w:t xml:space="preserve"> ООШ № 14  </w:t>
      </w:r>
    </w:p>
    <w:p w:rsidR="00A537A2" w:rsidRPr="00285E4D" w:rsidRDefault="00A537A2" w:rsidP="00A537A2">
      <w:pPr>
        <w:pStyle w:val="a3"/>
        <w:rPr>
          <w:sz w:val="24"/>
          <w:szCs w:val="24"/>
        </w:rPr>
      </w:pPr>
    </w:p>
    <w:p w:rsidR="00A537A2" w:rsidRPr="00285E4D" w:rsidRDefault="00427F1F" w:rsidP="00B516B8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427F1F" w:rsidRPr="00285E4D" w:rsidRDefault="00427F1F" w:rsidP="00427F1F">
      <w:pPr>
        <w:pStyle w:val="a3"/>
        <w:numPr>
          <w:ilvl w:val="1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</w:rPr>
        <w:t>Наименование контрольного мероприятия</w:t>
      </w:r>
      <w:r w:rsidRPr="00285E4D">
        <w:rPr>
          <w:rFonts w:ascii="Times New Roman" w:hAnsi="Times New Roman"/>
          <w:sz w:val="24"/>
          <w:szCs w:val="24"/>
        </w:rPr>
        <w:t xml:space="preserve">: «Проверка обоснованности и законности распределения стимулирующих выплат учителям и административному аппарату МБОУ </w:t>
      </w:r>
      <w:proofErr w:type="spellStart"/>
      <w:r w:rsidRPr="00285E4D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285E4D">
        <w:rPr>
          <w:rFonts w:ascii="Times New Roman" w:hAnsi="Times New Roman"/>
          <w:sz w:val="24"/>
          <w:szCs w:val="24"/>
        </w:rPr>
        <w:t xml:space="preserve"> ООШ № 14».  </w:t>
      </w:r>
    </w:p>
    <w:p w:rsidR="00515F2B" w:rsidRPr="00285E4D" w:rsidRDefault="00A537A2" w:rsidP="00515F2B">
      <w:pPr>
        <w:pStyle w:val="a3"/>
        <w:numPr>
          <w:ilvl w:val="1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  <w:lang w:eastAsia="ar-SA"/>
        </w:rPr>
        <w:t>Основание</w:t>
      </w:r>
      <w:r w:rsidR="00427F1F" w:rsidRPr="00285E4D">
        <w:rPr>
          <w:rFonts w:ascii="Times New Roman" w:hAnsi="Times New Roman"/>
          <w:b/>
          <w:sz w:val="24"/>
          <w:szCs w:val="24"/>
          <w:lang w:eastAsia="ar-SA"/>
        </w:rPr>
        <w:t xml:space="preserve"> для проведения контрольного мероприятия</w:t>
      </w:r>
      <w:r w:rsidRPr="00285E4D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515F2B" w:rsidRPr="00285E4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15F2B" w:rsidRPr="00285E4D">
        <w:rPr>
          <w:rFonts w:ascii="Times New Roman" w:hAnsi="Times New Roman"/>
          <w:sz w:val="24"/>
          <w:szCs w:val="24"/>
          <w:lang w:eastAsia="ar-SA"/>
        </w:rPr>
        <w:t>письмо Межмуниципального отдела МВД России «ШАРЫПОВСКИЙ» от 18.06.2015 № 5832</w:t>
      </w:r>
      <w:r w:rsidRPr="00285E4D">
        <w:rPr>
          <w:rFonts w:ascii="Times New Roman" w:hAnsi="Times New Roman"/>
          <w:sz w:val="24"/>
          <w:szCs w:val="24"/>
          <w:lang w:eastAsia="ar-SA"/>
        </w:rPr>
        <w:t xml:space="preserve">, приказ председателя Контрольно-счетного органа </w:t>
      </w:r>
      <w:proofErr w:type="spellStart"/>
      <w:r w:rsidRPr="00285E4D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Pr="00285E4D">
        <w:rPr>
          <w:rFonts w:ascii="Times New Roman" w:hAnsi="Times New Roman"/>
          <w:sz w:val="24"/>
          <w:szCs w:val="24"/>
          <w:lang w:eastAsia="ar-SA"/>
        </w:rPr>
        <w:t xml:space="preserve"> района от 01.07.2015 № 12.</w:t>
      </w:r>
    </w:p>
    <w:p w:rsidR="00A537A2" w:rsidRPr="00285E4D" w:rsidRDefault="00A537A2" w:rsidP="00515F2B">
      <w:pPr>
        <w:pStyle w:val="a3"/>
        <w:numPr>
          <w:ilvl w:val="1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  <w:lang w:eastAsia="ar-SA"/>
        </w:rPr>
        <w:t>Объекты проверки:</w:t>
      </w:r>
    </w:p>
    <w:p w:rsidR="00A537A2" w:rsidRPr="00285E4D" w:rsidRDefault="00A537A2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sz w:val="24"/>
          <w:szCs w:val="24"/>
        </w:rPr>
        <w:t>- муниципальное бюджетное образовательное учреждение «</w:t>
      </w:r>
      <w:proofErr w:type="spellStart"/>
      <w:r w:rsidRPr="00285E4D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285E4D">
        <w:rPr>
          <w:rFonts w:ascii="Times New Roman" w:hAnsi="Times New Roman"/>
          <w:sz w:val="24"/>
          <w:szCs w:val="24"/>
        </w:rPr>
        <w:t xml:space="preserve"> общеобразовательная школа № 14»;</w:t>
      </w:r>
    </w:p>
    <w:p w:rsidR="00A537A2" w:rsidRPr="00285E4D" w:rsidRDefault="00A537A2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образованием» </w:t>
      </w:r>
      <w:proofErr w:type="spellStart"/>
      <w:r w:rsidRPr="00285E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85E4D">
        <w:rPr>
          <w:rFonts w:ascii="Times New Roman" w:hAnsi="Times New Roman"/>
          <w:sz w:val="24"/>
          <w:szCs w:val="24"/>
        </w:rPr>
        <w:t xml:space="preserve"> района; </w:t>
      </w:r>
    </w:p>
    <w:p w:rsidR="00A537A2" w:rsidRPr="00285E4D" w:rsidRDefault="00A537A2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sz w:val="24"/>
          <w:szCs w:val="24"/>
        </w:rPr>
        <w:t>- муниципальное бюджетное учреждение</w:t>
      </w:r>
      <w:r w:rsidR="00515F2B" w:rsidRPr="00285E4D">
        <w:rPr>
          <w:rFonts w:ascii="Times New Roman" w:hAnsi="Times New Roman"/>
          <w:sz w:val="24"/>
          <w:szCs w:val="24"/>
        </w:rPr>
        <w:t xml:space="preserve"> «Центр бухгалтерского учета».</w:t>
      </w:r>
    </w:p>
    <w:p w:rsidR="00515F2B" w:rsidRPr="00285E4D" w:rsidRDefault="00515F2B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</w:rPr>
        <w:t xml:space="preserve">1.4. </w:t>
      </w:r>
      <w:r w:rsidR="00B516B8" w:rsidRPr="00285E4D">
        <w:rPr>
          <w:rFonts w:ascii="Times New Roman" w:hAnsi="Times New Roman"/>
          <w:b/>
          <w:sz w:val="24"/>
          <w:szCs w:val="24"/>
        </w:rPr>
        <w:t xml:space="preserve"> </w:t>
      </w:r>
      <w:r w:rsidRPr="00285E4D">
        <w:rPr>
          <w:rFonts w:ascii="Times New Roman" w:hAnsi="Times New Roman"/>
          <w:b/>
          <w:sz w:val="24"/>
          <w:szCs w:val="24"/>
        </w:rPr>
        <w:t>Период проведения контрольного мероприятия</w:t>
      </w:r>
      <w:r w:rsidR="00B516B8" w:rsidRPr="00285E4D">
        <w:rPr>
          <w:rFonts w:ascii="Times New Roman" w:hAnsi="Times New Roman"/>
          <w:sz w:val="24"/>
          <w:szCs w:val="24"/>
        </w:rPr>
        <w:t>:</w:t>
      </w:r>
      <w:r w:rsidRPr="00285E4D">
        <w:rPr>
          <w:rFonts w:ascii="Times New Roman" w:hAnsi="Times New Roman"/>
          <w:sz w:val="24"/>
          <w:szCs w:val="24"/>
        </w:rPr>
        <w:t xml:space="preserve"> 08.07.2014 – 16.07.2015.</w:t>
      </w:r>
    </w:p>
    <w:p w:rsidR="00B516B8" w:rsidRPr="00285E4D" w:rsidRDefault="00B516B8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</w:rPr>
        <w:t xml:space="preserve">1.5.  Проверяемый период: </w:t>
      </w:r>
      <w:r w:rsidRPr="00285E4D">
        <w:rPr>
          <w:rFonts w:ascii="Times New Roman" w:hAnsi="Times New Roman"/>
          <w:sz w:val="24"/>
          <w:szCs w:val="24"/>
        </w:rPr>
        <w:t>с 01.09.2014 по 01.07.2015.</w:t>
      </w:r>
    </w:p>
    <w:p w:rsidR="00B516B8" w:rsidRPr="00285E4D" w:rsidRDefault="00B516B8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6B8" w:rsidRPr="00285E4D" w:rsidRDefault="00B516B8" w:rsidP="00B516B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85E4D">
        <w:rPr>
          <w:rFonts w:ascii="Times New Roman" w:hAnsi="Times New Roman"/>
          <w:b/>
          <w:sz w:val="24"/>
          <w:szCs w:val="24"/>
        </w:rPr>
        <w:t>2. Основные выводы по результатам контрольного мероприятия.</w:t>
      </w:r>
    </w:p>
    <w:p w:rsidR="00B516B8" w:rsidRPr="00285E4D" w:rsidRDefault="00B516B8" w:rsidP="00A537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За проверяемый период с 01.09.2014 по 01.07.2015 стимулирующие выплаты не оценивались по индикаторам стимулирования, а оценивались по критериям результативности и качества труда работников учреждения, оценочные листы по распределению и определению количества баллов, для начисления стимулирующих выплат не составлялись.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При проверке протоколов по распределению стимулирующей части фонда оплаты труда МБОУ «</w:t>
      </w:r>
      <w:proofErr w:type="spellStart"/>
      <w:r w:rsidRPr="00E45D82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E45D82">
        <w:rPr>
          <w:rFonts w:ascii="Times New Roman" w:hAnsi="Times New Roman"/>
          <w:sz w:val="24"/>
          <w:szCs w:val="24"/>
        </w:rPr>
        <w:t xml:space="preserve"> ООШ № 14» установлено следующее: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1. за проверяемый период с 01.09.2014 по 01.07.2015 состав  комиссии по распределению стимулирующей части фонда оплаты труда МБОУ «</w:t>
      </w:r>
      <w:proofErr w:type="spellStart"/>
      <w:r w:rsidRPr="00E45D82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E45D82">
        <w:rPr>
          <w:rFonts w:ascii="Times New Roman" w:hAnsi="Times New Roman"/>
          <w:sz w:val="24"/>
          <w:szCs w:val="24"/>
        </w:rPr>
        <w:t xml:space="preserve"> ООШ № 14» поменялся три раза, приказы о создании комиссий не представлены;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2.  в протоколах неправильно рассчитана общая сумма баллов и цена баллов.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82">
        <w:rPr>
          <w:rFonts w:ascii="Times New Roman" w:eastAsia="Times New Roman" w:hAnsi="Times New Roman"/>
          <w:sz w:val="24"/>
          <w:szCs w:val="24"/>
          <w:lang w:eastAsia="ru-RU"/>
        </w:rPr>
        <w:t>При проверке размера стимулирующих выплат по штатным расписаниям и фактического  распределения стимулирующих выплат по протоколам установлено, что фактически стимулирующие выплаты к распределению за каждый месяц больше чем утвержден фонд на стимулирующие выплаты штатного расписания.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Стимулирующие выплаты в 2014 году выплачивались только педагогическому персоналу, фактически стимулирующих выплат начислено и выплачено в сумме 1 036,68 тыс. руб. (19,98%). Сумма не превысила запланированный объем стимулирующих выплат на 2014 год в сумме 1 233,26 тыс. руб. (25,00%).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>В 2015 году стимулирующие выплаты вспомогательному персоналу ежемесячно не начислялись, стимулирующая выплата произведена в мае 2015 года при  плане 18,33 тыс. руб. фактически распределено в сумме 35,00 тыс. руб.</w:t>
      </w:r>
    </w:p>
    <w:p w:rsidR="00E45D82" w:rsidRPr="00E45D82" w:rsidRDefault="00E45D82" w:rsidP="00E4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82">
        <w:rPr>
          <w:rFonts w:ascii="Times New Roman" w:hAnsi="Times New Roman"/>
          <w:sz w:val="24"/>
          <w:szCs w:val="24"/>
        </w:rPr>
        <w:t xml:space="preserve">В нарушение п. 10 постановления администрации </w:t>
      </w:r>
      <w:proofErr w:type="spellStart"/>
      <w:r w:rsidRPr="00E45D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5D82">
        <w:rPr>
          <w:rFonts w:ascii="Times New Roman" w:hAnsi="Times New Roman"/>
          <w:sz w:val="24"/>
          <w:szCs w:val="24"/>
        </w:rPr>
        <w:t xml:space="preserve"> района от 23.06.2011 № 420-п и пункта 2.3.9. Положения об оплате труда работников МБОУ «</w:t>
      </w:r>
      <w:proofErr w:type="spellStart"/>
      <w:r w:rsidRPr="00E45D82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E45D82">
        <w:rPr>
          <w:rFonts w:ascii="Times New Roman" w:hAnsi="Times New Roman"/>
          <w:sz w:val="24"/>
          <w:szCs w:val="24"/>
        </w:rPr>
        <w:t xml:space="preserve"> ООШ № 14» на 2015-2018 годы утвержденного в январе 2015 года в приказах не </w:t>
      </w:r>
      <w:proofErr w:type="gramStart"/>
      <w:r w:rsidRPr="00E45D82">
        <w:rPr>
          <w:rFonts w:ascii="Times New Roman" w:hAnsi="Times New Roman"/>
          <w:sz w:val="24"/>
          <w:szCs w:val="24"/>
        </w:rPr>
        <w:t>указано</w:t>
      </w:r>
      <w:proofErr w:type="gramEnd"/>
      <w:r w:rsidRPr="00E45D82">
        <w:rPr>
          <w:rFonts w:ascii="Times New Roman" w:hAnsi="Times New Roman"/>
          <w:sz w:val="24"/>
          <w:szCs w:val="24"/>
        </w:rPr>
        <w:t xml:space="preserve"> за какой период назначены стимулирующие выплаты.</w:t>
      </w:r>
    </w:p>
    <w:p w:rsidR="00AA036F" w:rsidRDefault="00AA036F" w:rsidP="00E45D8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sectPr w:rsidR="00AA036F" w:rsidSect="008E41E6">
      <w:footerReference w:type="default" r:id="rId9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69" w:rsidRDefault="00535A69" w:rsidP="00806E67">
      <w:pPr>
        <w:spacing w:after="0" w:line="240" w:lineRule="auto"/>
      </w:pPr>
      <w:r>
        <w:separator/>
      </w:r>
    </w:p>
  </w:endnote>
  <w:endnote w:type="continuationSeparator" w:id="0">
    <w:p w:rsidR="00535A69" w:rsidRDefault="00535A69" w:rsidP="0080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217098"/>
      <w:docPartObj>
        <w:docPartGallery w:val="Page Numbers (Bottom of Page)"/>
        <w:docPartUnique/>
      </w:docPartObj>
    </w:sdtPr>
    <w:sdtEndPr/>
    <w:sdtContent>
      <w:p w:rsidR="00847E90" w:rsidRDefault="00847E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82">
          <w:rPr>
            <w:noProof/>
          </w:rPr>
          <w:t>1</w:t>
        </w:r>
        <w:r>
          <w:fldChar w:fldCharType="end"/>
        </w:r>
      </w:p>
    </w:sdtContent>
  </w:sdt>
  <w:p w:rsidR="00847E90" w:rsidRDefault="00847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69" w:rsidRDefault="00535A69" w:rsidP="00806E67">
      <w:pPr>
        <w:spacing w:after="0" w:line="240" w:lineRule="auto"/>
      </w:pPr>
      <w:r>
        <w:separator/>
      </w:r>
    </w:p>
  </w:footnote>
  <w:footnote w:type="continuationSeparator" w:id="0">
    <w:p w:rsidR="00535A69" w:rsidRDefault="00535A69" w:rsidP="0080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5E1"/>
    <w:multiLevelType w:val="multilevel"/>
    <w:tmpl w:val="579A3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35F77DDB"/>
    <w:multiLevelType w:val="hybridMultilevel"/>
    <w:tmpl w:val="BBF4F26E"/>
    <w:lvl w:ilvl="0" w:tplc="99A01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C03F0"/>
    <w:multiLevelType w:val="hybridMultilevel"/>
    <w:tmpl w:val="0B6C8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5B79"/>
    <w:multiLevelType w:val="hybridMultilevel"/>
    <w:tmpl w:val="6604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E6"/>
    <w:rsid w:val="00010844"/>
    <w:rsid w:val="0007319B"/>
    <w:rsid w:val="000C6417"/>
    <w:rsid w:val="001203FB"/>
    <w:rsid w:val="001A7D63"/>
    <w:rsid w:val="001D63AC"/>
    <w:rsid w:val="001D691D"/>
    <w:rsid w:val="00285E4D"/>
    <w:rsid w:val="002F0E1C"/>
    <w:rsid w:val="003B136B"/>
    <w:rsid w:val="003E38DD"/>
    <w:rsid w:val="003F10E6"/>
    <w:rsid w:val="00427F1F"/>
    <w:rsid w:val="004B1F1F"/>
    <w:rsid w:val="00515F2B"/>
    <w:rsid w:val="00535A69"/>
    <w:rsid w:val="0054394E"/>
    <w:rsid w:val="005504F9"/>
    <w:rsid w:val="005753B7"/>
    <w:rsid w:val="00585548"/>
    <w:rsid w:val="00595B56"/>
    <w:rsid w:val="005B7289"/>
    <w:rsid w:val="005D7607"/>
    <w:rsid w:val="00621375"/>
    <w:rsid w:val="00702C1E"/>
    <w:rsid w:val="00806E67"/>
    <w:rsid w:val="00810270"/>
    <w:rsid w:val="00847E90"/>
    <w:rsid w:val="008D1EDA"/>
    <w:rsid w:val="008D4D6E"/>
    <w:rsid w:val="008E41E6"/>
    <w:rsid w:val="00913D63"/>
    <w:rsid w:val="00A10A76"/>
    <w:rsid w:val="00A325BA"/>
    <w:rsid w:val="00A42E08"/>
    <w:rsid w:val="00A537A2"/>
    <w:rsid w:val="00A60221"/>
    <w:rsid w:val="00AA036F"/>
    <w:rsid w:val="00AF67D6"/>
    <w:rsid w:val="00B516B8"/>
    <w:rsid w:val="00BF49DC"/>
    <w:rsid w:val="00C8707E"/>
    <w:rsid w:val="00CF5B9F"/>
    <w:rsid w:val="00D301C5"/>
    <w:rsid w:val="00DA33ED"/>
    <w:rsid w:val="00DF7B97"/>
    <w:rsid w:val="00E151CF"/>
    <w:rsid w:val="00E16615"/>
    <w:rsid w:val="00E45D82"/>
    <w:rsid w:val="00E53F32"/>
    <w:rsid w:val="00E62EEF"/>
    <w:rsid w:val="00E651A4"/>
    <w:rsid w:val="00EE1A25"/>
    <w:rsid w:val="00EF2B91"/>
    <w:rsid w:val="00F2383A"/>
    <w:rsid w:val="00F676B2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E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477-486E-4A2C-835C-32F04CE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23</cp:revision>
  <cp:lastPrinted>2016-05-25T03:49:00Z</cp:lastPrinted>
  <dcterms:created xsi:type="dcterms:W3CDTF">2015-07-03T02:09:00Z</dcterms:created>
  <dcterms:modified xsi:type="dcterms:W3CDTF">2020-01-28T03:32:00Z</dcterms:modified>
</cp:coreProperties>
</file>