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07" w:rsidRPr="00933907" w:rsidRDefault="00933907" w:rsidP="0093390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>Информация по п</w:t>
      </w:r>
      <w:r w:rsidRPr="00933907">
        <w:rPr>
          <w:rFonts w:ascii="Times New Roman" w:hAnsi="Times New Roman"/>
          <w:b/>
          <w:bCs/>
          <w:i/>
          <w:iCs/>
        </w:rPr>
        <w:t xml:space="preserve">роверки эффективного и целевого использования бюджетных средств выделенных на функционирование </w:t>
      </w:r>
      <w:r w:rsidRPr="00933907">
        <w:rPr>
          <w:rFonts w:ascii="Times New Roman" w:hAnsi="Times New Roman"/>
          <w:b/>
          <w:i/>
        </w:rPr>
        <w:t xml:space="preserve">Родниковского  сельского совета </w:t>
      </w:r>
      <w:proofErr w:type="spellStart"/>
      <w:r w:rsidRPr="00933907">
        <w:rPr>
          <w:rFonts w:ascii="Times New Roman" w:hAnsi="Times New Roman"/>
          <w:b/>
          <w:i/>
        </w:rPr>
        <w:t>Шарыповского</w:t>
      </w:r>
      <w:proofErr w:type="spellEnd"/>
      <w:r w:rsidRPr="00933907">
        <w:rPr>
          <w:rFonts w:ascii="Times New Roman" w:hAnsi="Times New Roman"/>
          <w:b/>
          <w:i/>
        </w:rPr>
        <w:t xml:space="preserve"> района</w:t>
      </w:r>
    </w:p>
    <w:p w:rsidR="00933907" w:rsidRPr="00933907" w:rsidRDefault="00933907" w:rsidP="00933907">
      <w:pPr>
        <w:pStyle w:val="a3"/>
        <w:jc w:val="center"/>
        <w:rPr>
          <w:rFonts w:ascii="Times New Roman" w:hAnsi="Times New Roman"/>
          <w:b/>
        </w:rPr>
      </w:pPr>
    </w:p>
    <w:p w:rsidR="00933907" w:rsidRDefault="00933907" w:rsidP="009339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933907" w:rsidRPr="00933907" w:rsidRDefault="00933907" w:rsidP="0093390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Наименование контрольного мероприятия: </w:t>
      </w:r>
      <w:r w:rsidRPr="00AB34B3">
        <w:rPr>
          <w:rFonts w:ascii="Times New Roman" w:hAnsi="Times New Roman"/>
          <w:b/>
          <w:sz w:val="24"/>
          <w:szCs w:val="24"/>
        </w:rPr>
        <w:t>п</w:t>
      </w:r>
      <w:r w:rsidRPr="00AB34B3">
        <w:rPr>
          <w:rFonts w:ascii="Times New Roman" w:hAnsi="Times New Roman" w:cs="Times New Roman"/>
          <w:sz w:val="24"/>
          <w:szCs w:val="24"/>
          <w:lang w:eastAsia="en-US"/>
        </w:rPr>
        <w:t>роверка целевого и эффективного использования бюджетных средств выделенных на функционирование Родниковского сельсовета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Шарыповского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района.</w:t>
      </w:r>
    </w:p>
    <w:p w:rsidR="00933907" w:rsidRPr="00933907" w:rsidRDefault="00933907" w:rsidP="0093390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3907">
        <w:rPr>
          <w:rFonts w:ascii="Times New Roman" w:hAnsi="Times New Roman"/>
          <w:b/>
          <w:sz w:val="24"/>
          <w:szCs w:val="24"/>
        </w:rPr>
        <w:t>Основание проверки:</w:t>
      </w:r>
      <w:r w:rsidRPr="00933907">
        <w:rPr>
          <w:rFonts w:ascii="Times New Roman" w:hAnsi="Times New Roman"/>
          <w:sz w:val="24"/>
          <w:szCs w:val="24"/>
        </w:rPr>
        <w:t xml:space="preserve"> приказы председателя Контрольно-счетного органа </w:t>
      </w:r>
      <w:proofErr w:type="spellStart"/>
      <w:r w:rsidRPr="0093390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33907">
        <w:rPr>
          <w:rFonts w:ascii="Times New Roman" w:hAnsi="Times New Roman"/>
          <w:sz w:val="24"/>
          <w:szCs w:val="24"/>
        </w:rPr>
        <w:t xml:space="preserve"> района от 15.09.2015 № 18, от 06.10.2015 № 19 и от 14.12.2015 № 24</w:t>
      </w:r>
      <w:r>
        <w:rPr>
          <w:rFonts w:ascii="Times New Roman" w:hAnsi="Times New Roman"/>
          <w:sz w:val="24"/>
          <w:szCs w:val="24"/>
        </w:rPr>
        <w:t>.</w:t>
      </w:r>
    </w:p>
    <w:p w:rsidR="00933907" w:rsidRDefault="00933907" w:rsidP="0093390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907">
        <w:rPr>
          <w:rFonts w:ascii="Times New Roman" w:hAnsi="Times New Roman"/>
          <w:b/>
          <w:sz w:val="24"/>
          <w:szCs w:val="24"/>
        </w:rPr>
        <w:t>Объекты проверки:</w:t>
      </w:r>
      <w:r w:rsidRPr="00933907">
        <w:rPr>
          <w:rFonts w:ascii="Times New Roman" w:hAnsi="Times New Roman"/>
          <w:sz w:val="24"/>
          <w:szCs w:val="24"/>
        </w:rPr>
        <w:t xml:space="preserve"> Администрация Родниковского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933907" w:rsidRPr="00933907" w:rsidRDefault="00933907" w:rsidP="0093390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907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933907">
        <w:rPr>
          <w:rFonts w:ascii="Times New Roman" w:hAnsi="Times New Roman"/>
          <w:sz w:val="24"/>
          <w:szCs w:val="24"/>
        </w:rPr>
        <w:t xml:space="preserve"> с 01.01.2014 по 01.09.2015.</w:t>
      </w:r>
    </w:p>
    <w:p w:rsidR="00D75E92" w:rsidRDefault="00E6081D" w:rsidP="00933907">
      <w:pPr>
        <w:pStyle w:val="a6"/>
      </w:pPr>
    </w:p>
    <w:p w:rsidR="00933907" w:rsidRPr="00933907" w:rsidRDefault="00933907" w:rsidP="0093390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3907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</w:t>
      </w:r>
    </w:p>
    <w:p w:rsidR="00933907" w:rsidRDefault="00933907" w:rsidP="0093390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счетным органом выявлено 51 нарушение, из них 17 являются финансовыми нарушениями на сумму 46 890,14 тыс. руб.</w:t>
      </w:r>
    </w:p>
    <w:p w:rsidR="00933907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Установлены нарушения бюджетного и бухгалтерского законодательства.</w:t>
      </w:r>
    </w:p>
    <w:p w:rsidR="00933907" w:rsidRPr="00A36F27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Выявлены нарушения</w:t>
      </w:r>
      <w:r w:rsidRPr="00A36F27">
        <w:rPr>
          <w:rFonts w:ascii="Times New Roman" w:eastAsia="Arial" w:hAnsi="Times New Roman"/>
          <w:sz w:val="24"/>
          <w:szCs w:val="24"/>
        </w:rPr>
        <w:t xml:space="preserve"> основных требований к составлению и ведению бухгалтерской отчетности</w:t>
      </w:r>
      <w:r>
        <w:rPr>
          <w:rFonts w:ascii="Times New Roman" w:eastAsia="Arial" w:hAnsi="Times New Roman"/>
          <w:sz w:val="24"/>
          <w:szCs w:val="24"/>
        </w:rPr>
        <w:t>, авансовых отчетов</w:t>
      </w:r>
      <w:r w:rsidRPr="00A36F27">
        <w:rPr>
          <w:rFonts w:ascii="Times New Roman" w:eastAsia="Arial" w:hAnsi="Times New Roman"/>
          <w:sz w:val="24"/>
          <w:szCs w:val="24"/>
        </w:rPr>
        <w:t>, искажение бухгалтерской отчетности.</w:t>
      </w:r>
    </w:p>
    <w:p w:rsidR="00933907" w:rsidRPr="00A36F27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36F27">
        <w:rPr>
          <w:rFonts w:ascii="Times New Roman" w:eastAsia="Arial" w:hAnsi="Times New Roman"/>
          <w:sz w:val="24"/>
          <w:szCs w:val="24"/>
        </w:rPr>
        <w:t>Администрацией Родниковского сельсовета не утверждены нормативно-правовые акты норм расхода ГСМ на автотранспорт сельсовета и расстояния между населенными пунктами.</w:t>
      </w:r>
    </w:p>
    <w:p w:rsidR="00933907" w:rsidRPr="00A36F27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36F27">
        <w:rPr>
          <w:rFonts w:ascii="Times New Roman" w:eastAsia="Arial" w:hAnsi="Times New Roman"/>
          <w:sz w:val="24"/>
          <w:szCs w:val="24"/>
        </w:rPr>
        <w:t>Не ве</w:t>
      </w:r>
      <w:r>
        <w:rPr>
          <w:rFonts w:ascii="Times New Roman" w:eastAsia="Arial" w:hAnsi="Times New Roman"/>
          <w:sz w:val="24"/>
          <w:szCs w:val="24"/>
        </w:rPr>
        <w:t>лся</w:t>
      </w:r>
      <w:r w:rsidRPr="00A36F27">
        <w:rPr>
          <w:rFonts w:ascii="Times New Roman" w:eastAsia="Arial" w:hAnsi="Times New Roman"/>
          <w:sz w:val="24"/>
          <w:szCs w:val="24"/>
        </w:rPr>
        <w:t xml:space="preserve"> журнал выдачи путевых листов. В путевых листах не заполня</w:t>
      </w:r>
      <w:r>
        <w:rPr>
          <w:rFonts w:ascii="Times New Roman" w:eastAsia="Arial" w:hAnsi="Times New Roman"/>
          <w:sz w:val="24"/>
          <w:szCs w:val="24"/>
        </w:rPr>
        <w:t>лись</w:t>
      </w:r>
      <w:r w:rsidRPr="00A36F27">
        <w:rPr>
          <w:rFonts w:ascii="Times New Roman" w:eastAsia="Arial" w:hAnsi="Times New Roman"/>
          <w:sz w:val="24"/>
          <w:szCs w:val="24"/>
        </w:rPr>
        <w:t xml:space="preserve"> подробно маршрут движения автотранспорта с указанием пробега. </w:t>
      </w:r>
    </w:p>
    <w:p w:rsidR="00933907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36F27">
        <w:rPr>
          <w:rFonts w:ascii="Times New Roman" w:eastAsia="Arial" w:hAnsi="Times New Roman"/>
          <w:sz w:val="24"/>
          <w:szCs w:val="24"/>
        </w:rPr>
        <w:t>Инвентаризация имущества администрации Родниковско</w:t>
      </w:r>
      <w:r>
        <w:rPr>
          <w:rFonts w:ascii="Times New Roman" w:eastAsia="Arial" w:hAnsi="Times New Roman"/>
          <w:sz w:val="24"/>
          <w:szCs w:val="24"/>
        </w:rPr>
        <w:t>го сельсовета в 2014 году проведена</w:t>
      </w:r>
      <w:r w:rsidRPr="00A36F27">
        <w:rPr>
          <w:rFonts w:ascii="Times New Roman" w:eastAsia="Arial" w:hAnsi="Times New Roman"/>
          <w:sz w:val="24"/>
          <w:szCs w:val="24"/>
        </w:rPr>
        <w:t xml:space="preserve"> с нарушением порядка и срока проведения инвентаризации. Инвентаризационная опись (сличительная ведомость) составлен</w:t>
      </w:r>
      <w:r>
        <w:rPr>
          <w:rFonts w:ascii="Times New Roman" w:eastAsia="Arial" w:hAnsi="Times New Roman"/>
          <w:sz w:val="24"/>
          <w:szCs w:val="24"/>
        </w:rPr>
        <w:t>а</w:t>
      </w:r>
      <w:r w:rsidRPr="00A36F27">
        <w:rPr>
          <w:rFonts w:ascii="Times New Roman" w:eastAsia="Arial" w:hAnsi="Times New Roman"/>
          <w:sz w:val="24"/>
          <w:szCs w:val="24"/>
        </w:rPr>
        <w:t xml:space="preserve"> с нарушениями и ошибками.</w:t>
      </w:r>
    </w:p>
    <w:p w:rsidR="00933907" w:rsidRPr="00A36F27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36F27">
        <w:rPr>
          <w:rFonts w:ascii="Times New Roman" w:eastAsia="Arial" w:hAnsi="Times New Roman"/>
          <w:color w:val="000000"/>
          <w:sz w:val="24"/>
          <w:szCs w:val="24"/>
        </w:rPr>
        <w:t>Торги на право заключения в 2015 году договоров аренды объектов жилищно-коммунального хозяйства</w:t>
      </w:r>
      <w:r w:rsidRPr="00A36F27">
        <w:rPr>
          <w:rFonts w:ascii="Times New Roman" w:eastAsia="Arial" w:hAnsi="Times New Roman"/>
          <w:sz w:val="24"/>
          <w:szCs w:val="24"/>
        </w:rPr>
        <w:t xml:space="preserve"> администрацией Родниковского сельсовета с ООО </w:t>
      </w:r>
      <w:r w:rsidRPr="00A36F27">
        <w:rPr>
          <w:rFonts w:ascii="Times New Roman" w:eastAsia="Arial" w:hAnsi="Times New Roman"/>
          <w:color w:val="000000"/>
          <w:sz w:val="24"/>
          <w:szCs w:val="24"/>
        </w:rPr>
        <w:t xml:space="preserve">«Управление Жилищно-Коммунального Хозяйства» </w:t>
      </w:r>
      <w:r w:rsidRPr="00A36F27">
        <w:rPr>
          <w:rFonts w:ascii="Times New Roman" w:eastAsia="Arial" w:hAnsi="Times New Roman"/>
          <w:sz w:val="24"/>
          <w:szCs w:val="24"/>
        </w:rPr>
        <w:t>не проводились. Допущенные нарушения носят коррупционный характер.</w:t>
      </w:r>
    </w:p>
    <w:p w:rsidR="00933907" w:rsidRPr="00D24468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  <w:highlight w:val="yellow"/>
        </w:rPr>
      </w:pPr>
      <w:r>
        <w:rPr>
          <w:rFonts w:ascii="Times New Roman" w:eastAsia="Arial" w:hAnsi="Times New Roman"/>
          <w:sz w:val="24"/>
          <w:szCs w:val="24"/>
        </w:rPr>
        <w:t xml:space="preserve">Установлены </w:t>
      </w:r>
      <w:r w:rsidR="00E6081D">
        <w:rPr>
          <w:rFonts w:ascii="Times New Roman" w:eastAsia="Arial" w:hAnsi="Times New Roman"/>
          <w:sz w:val="24"/>
          <w:szCs w:val="24"/>
        </w:rPr>
        <w:t xml:space="preserve">нарушения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Федерального закона о</w:t>
      </w:r>
      <w:r w:rsidRPr="00FC2208">
        <w:rPr>
          <w:rFonts w:ascii="Times New Roman" w:eastAsia="Arial" w:hAnsi="Times New Roman"/>
          <w:sz w:val="24"/>
          <w:szCs w:val="24"/>
        </w:rPr>
        <w:t xml:space="preserve">т 05.04.2013 </w:t>
      </w:r>
      <w:r w:rsidRPr="006B6A3A">
        <w:rPr>
          <w:rFonts w:ascii="Times New Roman" w:eastAsia="Arial" w:hAnsi="Times New Roman"/>
          <w:sz w:val="24"/>
          <w:szCs w:val="24"/>
        </w:rPr>
        <w:t>№ 44-ФЗ  «</w:t>
      </w:r>
      <w:r w:rsidRPr="00F47131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.</w:t>
      </w:r>
    </w:p>
    <w:p w:rsidR="00933907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Выявлены следующие н</w:t>
      </w:r>
      <w:r w:rsidRPr="006B6A3A">
        <w:rPr>
          <w:rFonts w:ascii="Times New Roman" w:eastAsia="Arial" w:hAnsi="Times New Roman"/>
          <w:sz w:val="24"/>
          <w:szCs w:val="24"/>
        </w:rPr>
        <w:t>арушени</w:t>
      </w:r>
      <w:r>
        <w:rPr>
          <w:rFonts w:ascii="Times New Roman" w:eastAsia="Arial" w:hAnsi="Times New Roman"/>
          <w:sz w:val="24"/>
          <w:szCs w:val="24"/>
        </w:rPr>
        <w:t>я нормативно – правовых актов:</w:t>
      </w:r>
    </w:p>
    <w:p w:rsidR="00933907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</w:t>
      </w:r>
      <w:r w:rsidRPr="006B6A3A">
        <w:rPr>
          <w:rFonts w:ascii="Times New Roman" w:eastAsia="Arial" w:hAnsi="Times New Roman"/>
          <w:sz w:val="24"/>
          <w:szCs w:val="24"/>
        </w:rPr>
        <w:t xml:space="preserve"> план-график</w:t>
      </w:r>
      <w:r w:rsidR="00C816E6">
        <w:rPr>
          <w:rFonts w:ascii="Times New Roman" w:eastAsia="Arial" w:hAnsi="Times New Roman"/>
          <w:sz w:val="24"/>
          <w:szCs w:val="24"/>
        </w:rPr>
        <w:t xml:space="preserve"> закуп</w:t>
      </w:r>
      <w:bookmarkStart w:id="0" w:name="_GoBack"/>
      <w:bookmarkEnd w:id="0"/>
      <w:r w:rsidR="00C816E6">
        <w:rPr>
          <w:rFonts w:ascii="Times New Roman" w:eastAsia="Arial" w:hAnsi="Times New Roman"/>
          <w:sz w:val="24"/>
          <w:szCs w:val="24"/>
        </w:rPr>
        <w:t>ок</w:t>
      </w:r>
      <w:r w:rsidRPr="006B6A3A">
        <w:rPr>
          <w:rFonts w:ascii="Times New Roman" w:eastAsia="Arial" w:hAnsi="Times New Roman"/>
          <w:sz w:val="24"/>
          <w:szCs w:val="24"/>
        </w:rPr>
        <w:t xml:space="preserve">  на 2014 год опубликован должностным лицом Заказчика на официальном сайте с  нарушением срок</w:t>
      </w:r>
      <w:r w:rsidR="00C816E6">
        <w:rPr>
          <w:rFonts w:ascii="Times New Roman" w:eastAsia="Arial" w:hAnsi="Times New Roman"/>
          <w:sz w:val="24"/>
          <w:szCs w:val="24"/>
        </w:rPr>
        <w:t>а опубликования</w:t>
      </w:r>
      <w:r>
        <w:rPr>
          <w:rFonts w:ascii="Times New Roman" w:eastAsia="Arial" w:hAnsi="Times New Roman"/>
          <w:sz w:val="24"/>
          <w:szCs w:val="24"/>
        </w:rPr>
        <w:t>;</w:t>
      </w:r>
    </w:p>
    <w:p w:rsidR="00933907" w:rsidRPr="006B6A3A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-</w:t>
      </w:r>
      <w:r w:rsidRPr="006B6A3A">
        <w:rPr>
          <w:rFonts w:ascii="Times New Roman" w:eastAsia="Arial" w:hAnsi="Times New Roman"/>
          <w:sz w:val="24"/>
          <w:szCs w:val="24"/>
        </w:rPr>
        <w:t xml:space="preserve"> муниципальные контракты  заключены без внесения изменений в план-г</w:t>
      </w:r>
      <w:r>
        <w:rPr>
          <w:rFonts w:ascii="Times New Roman" w:eastAsia="Arial" w:hAnsi="Times New Roman"/>
          <w:sz w:val="24"/>
          <w:szCs w:val="24"/>
        </w:rPr>
        <w:t>рафик закупок в 2014-2015 годах;</w:t>
      </w:r>
    </w:p>
    <w:p w:rsidR="00933907" w:rsidRPr="006B6A3A" w:rsidRDefault="00933907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- </w:t>
      </w:r>
      <w:r w:rsidR="00C816E6">
        <w:rPr>
          <w:rFonts w:ascii="Times New Roman" w:eastAsia="Arial" w:hAnsi="Times New Roman"/>
          <w:sz w:val="24"/>
          <w:szCs w:val="24"/>
        </w:rPr>
        <w:t>в</w:t>
      </w:r>
      <w:r w:rsidRPr="006B6A3A">
        <w:rPr>
          <w:rFonts w:ascii="Times New Roman" w:eastAsia="Arial" w:hAnsi="Times New Roman"/>
          <w:sz w:val="24"/>
          <w:szCs w:val="24"/>
        </w:rPr>
        <w:t xml:space="preserve">  муниципальных контрактах за 2014-2015 годы  </w:t>
      </w:r>
      <w:r w:rsidR="00C816E6">
        <w:rPr>
          <w:rFonts w:ascii="Times New Roman" w:eastAsia="Arial" w:hAnsi="Times New Roman"/>
          <w:sz w:val="24"/>
          <w:szCs w:val="24"/>
        </w:rPr>
        <w:t>не указан</w:t>
      </w:r>
      <w:r w:rsidRPr="006B6A3A">
        <w:rPr>
          <w:rFonts w:ascii="Times New Roman" w:eastAsia="Arial" w:hAnsi="Times New Roman"/>
          <w:sz w:val="24"/>
          <w:szCs w:val="24"/>
        </w:rPr>
        <w:t xml:space="preserve"> источник финансирования.</w:t>
      </w:r>
    </w:p>
    <w:p w:rsidR="00933907" w:rsidRPr="006B6A3A" w:rsidRDefault="00C816E6" w:rsidP="00933907">
      <w:pPr>
        <w:pStyle w:val="a6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Информация и отчеты п</w:t>
      </w:r>
      <w:r w:rsidR="00933907" w:rsidRPr="006B6A3A">
        <w:rPr>
          <w:rFonts w:ascii="Times New Roman" w:eastAsia="Arial" w:hAnsi="Times New Roman"/>
          <w:sz w:val="24"/>
          <w:szCs w:val="24"/>
        </w:rPr>
        <w:t>о исполнению муниципальн</w:t>
      </w:r>
      <w:r>
        <w:rPr>
          <w:rFonts w:ascii="Times New Roman" w:eastAsia="Arial" w:hAnsi="Times New Roman"/>
          <w:sz w:val="24"/>
          <w:szCs w:val="24"/>
        </w:rPr>
        <w:t>ых</w:t>
      </w:r>
      <w:r w:rsidR="00933907" w:rsidRPr="006B6A3A">
        <w:rPr>
          <w:rFonts w:ascii="Times New Roman" w:eastAsia="Arial" w:hAnsi="Times New Roman"/>
          <w:sz w:val="24"/>
          <w:szCs w:val="24"/>
        </w:rPr>
        <w:t xml:space="preserve"> контракт</w:t>
      </w:r>
      <w:r>
        <w:rPr>
          <w:rFonts w:ascii="Times New Roman" w:eastAsia="Arial" w:hAnsi="Times New Roman"/>
          <w:sz w:val="24"/>
          <w:szCs w:val="24"/>
        </w:rPr>
        <w:t>ов</w:t>
      </w:r>
      <w:r w:rsidR="00933907" w:rsidRPr="006B6A3A">
        <w:rPr>
          <w:rFonts w:ascii="Times New Roman" w:eastAsia="Arial" w:hAnsi="Times New Roman"/>
          <w:sz w:val="24"/>
          <w:szCs w:val="24"/>
        </w:rPr>
        <w:t xml:space="preserve"> информация на сайте </w:t>
      </w:r>
      <w:r>
        <w:rPr>
          <w:rFonts w:ascii="Times New Roman" w:eastAsia="Arial" w:hAnsi="Times New Roman"/>
          <w:sz w:val="24"/>
          <w:szCs w:val="24"/>
        </w:rPr>
        <w:t>не размещены</w:t>
      </w:r>
      <w:r w:rsidR="00933907" w:rsidRPr="006B6A3A">
        <w:rPr>
          <w:rFonts w:ascii="Times New Roman" w:eastAsia="Arial" w:hAnsi="Times New Roman"/>
          <w:sz w:val="24"/>
          <w:szCs w:val="24"/>
        </w:rPr>
        <w:t>.</w:t>
      </w:r>
    </w:p>
    <w:p w:rsidR="00933907" w:rsidRPr="00933907" w:rsidRDefault="00C816E6" w:rsidP="0093390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В </w:t>
      </w:r>
      <w:r w:rsidR="00933907">
        <w:rPr>
          <w:rFonts w:ascii="Times New Roman" w:eastAsia="Arial" w:hAnsi="Times New Roman"/>
          <w:sz w:val="24"/>
          <w:szCs w:val="24"/>
        </w:rPr>
        <w:t>н</w:t>
      </w:r>
      <w:r w:rsidR="00933907" w:rsidRPr="006B6A3A">
        <w:rPr>
          <w:rFonts w:ascii="Times New Roman" w:eastAsia="Arial" w:hAnsi="Times New Roman"/>
          <w:sz w:val="24"/>
          <w:szCs w:val="24"/>
        </w:rPr>
        <w:t>арушение Бюджетного кодекса РФ</w:t>
      </w:r>
      <w:r>
        <w:rPr>
          <w:rFonts w:ascii="Times New Roman" w:eastAsia="Arial" w:hAnsi="Times New Roman"/>
          <w:sz w:val="24"/>
          <w:szCs w:val="24"/>
        </w:rPr>
        <w:t xml:space="preserve"> в</w:t>
      </w:r>
      <w:r w:rsidR="00933907" w:rsidRPr="006B6A3A">
        <w:rPr>
          <w:rFonts w:ascii="Times New Roman" w:eastAsia="Arial" w:hAnsi="Times New Roman"/>
          <w:sz w:val="24"/>
          <w:szCs w:val="24"/>
        </w:rPr>
        <w:t>нутренний финансовый контроль и финансовый аудит должностными лицами администрации Родниковского сельсовета не осуществляется, план мероприятий по осуществлению контроля отсутствует</w:t>
      </w:r>
      <w:r w:rsidR="00933907">
        <w:rPr>
          <w:rFonts w:ascii="Times New Roman" w:eastAsia="Arial" w:hAnsi="Times New Roman"/>
          <w:sz w:val="24"/>
          <w:szCs w:val="24"/>
        </w:rPr>
        <w:t>.</w:t>
      </w:r>
    </w:p>
    <w:sectPr w:rsidR="00933907" w:rsidRPr="00933907" w:rsidSect="00933907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5B44"/>
    <w:multiLevelType w:val="multilevel"/>
    <w:tmpl w:val="6E82F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85"/>
    <w:rsid w:val="003C2485"/>
    <w:rsid w:val="003E38DD"/>
    <w:rsid w:val="00933907"/>
    <w:rsid w:val="00C816E6"/>
    <w:rsid w:val="00E6081D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0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33907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33907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933907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33907"/>
    <w:pPr>
      <w:ind w:left="720"/>
      <w:contextualSpacing/>
    </w:pPr>
  </w:style>
  <w:style w:type="paragraph" w:styleId="a6">
    <w:name w:val="No Spacing"/>
    <w:qFormat/>
    <w:rsid w:val="009339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0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33907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33907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933907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33907"/>
    <w:pPr>
      <w:ind w:left="720"/>
      <w:contextualSpacing/>
    </w:pPr>
  </w:style>
  <w:style w:type="paragraph" w:styleId="a6">
    <w:name w:val="No Spacing"/>
    <w:qFormat/>
    <w:rsid w:val="009339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</cp:revision>
  <dcterms:created xsi:type="dcterms:W3CDTF">2020-01-27T01:12:00Z</dcterms:created>
  <dcterms:modified xsi:type="dcterms:W3CDTF">2020-01-31T03:53:00Z</dcterms:modified>
</cp:coreProperties>
</file>