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D0" w:rsidRPr="00F926FB" w:rsidRDefault="00575FD0" w:rsidP="00575FD0">
      <w:pPr>
        <w:pStyle w:val="aa"/>
        <w:jc w:val="center"/>
        <w:rPr>
          <w:rFonts w:ascii="Times New Roman" w:hAnsi="Times New Roman" w:cs="Times New Roman"/>
          <w:b/>
          <w:sz w:val="24"/>
          <w:szCs w:val="24"/>
        </w:rPr>
      </w:pPr>
      <w:r w:rsidRPr="00F926FB">
        <w:rPr>
          <w:rFonts w:ascii="Times New Roman" w:hAnsi="Times New Roman" w:cs="Times New Roman"/>
          <w:b/>
          <w:sz w:val="24"/>
          <w:szCs w:val="24"/>
        </w:rPr>
        <w:t>ОТЧЕТ</w:t>
      </w:r>
    </w:p>
    <w:p w:rsidR="00575FD0" w:rsidRPr="00A90EC6" w:rsidRDefault="00575FD0" w:rsidP="00575FD0">
      <w:pPr>
        <w:pStyle w:val="aa"/>
        <w:jc w:val="center"/>
        <w:rPr>
          <w:rFonts w:ascii="Times New Roman" w:hAnsi="Times New Roman" w:cs="Times New Roman"/>
          <w:b/>
          <w:sz w:val="24"/>
          <w:szCs w:val="24"/>
        </w:rPr>
      </w:pPr>
      <w:r w:rsidRPr="00A90EC6">
        <w:rPr>
          <w:rFonts w:ascii="Times New Roman" w:hAnsi="Times New Roman" w:cs="Times New Roman"/>
          <w:b/>
          <w:sz w:val="24"/>
          <w:szCs w:val="24"/>
        </w:rPr>
        <w:t xml:space="preserve">по </w:t>
      </w:r>
      <w:r w:rsidRPr="00A90EC6">
        <w:rPr>
          <w:rFonts w:ascii="Times New Roman" w:hAnsi="Times New Roman"/>
          <w:b/>
          <w:sz w:val="24"/>
          <w:szCs w:val="24"/>
        </w:rPr>
        <w:t xml:space="preserve">проверки </w:t>
      </w:r>
      <w:proofErr w:type="gramStart"/>
      <w:r w:rsidRPr="00A90EC6">
        <w:rPr>
          <w:rFonts w:ascii="Times New Roman" w:hAnsi="Times New Roman"/>
          <w:b/>
          <w:sz w:val="24"/>
          <w:szCs w:val="24"/>
        </w:rPr>
        <w:t>расходов формирования фонда оплаты труда</w:t>
      </w:r>
      <w:proofErr w:type="gramEnd"/>
      <w:r w:rsidRPr="00A90EC6">
        <w:rPr>
          <w:rFonts w:ascii="Times New Roman" w:hAnsi="Times New Roman"/>
          <w:b/>
          <w:sz w:val="24"/>
          <w:szCs w:val="24"/>
        </w:rPr>
        <w:t xml:space="preserve"> и правильности начисления заработной платы работникам МБОУ Ивановская СОШ</w:t>
      </w:r>
      <w:r>
        <w:rPr>
          <w:rFonts w:ascii="Times New Roman" w:hAnsi="Times New Roman"/>
          <w:b/>
          <w:sz w:val="24"/>
          <w:szCs w:val="24"/>
        </w:rPr>
        <w:t xml:space="preserve"> и </w:t>
      </w:r>
      <w:r w:rsidRPr="0007686E">
        <w:rPr>
          <w:rFonts w:ascii="Times New Roman" w:hAnsi="Times New Roman"/>
          <w:b/>
          <w:sz w:val="24"/>
          <w:szCs w:val="24"/>
        </w:rPr>
        <w:t xml:space="preserve">МБОУ </w:t>
      </w:r>
      <w:proofErr w:type="spellStart"/>
      <w:r w:rsidRPr="0007686E">
        <w:rPr>
          <w:rFonts w:ascii="Times New Roman" w:hAnsi="Times New Roman"/>
          <w:b/>
          <w:sz w:val="24"/>
          <w:szCs w:val="24"/>
        </w:rPr>
        <w:t>Парнинская</w:t>
      </w:r>
      <w:proofErr w:type="spellEnd"/>
      <w:r w:rsidRPr="0007686E">
        <w:rPr>
          <w:rFonts w:ascii="Times New Roman" w:hAnsi="Times New Roman"/>
          <w:b/>
          <w:sz w:val="24"/>
          <w:szCs w:val="24"/>
        </w:rPr>
        <w:t xml:space="preserve"> СОШ им. Героя Советского Союза Г.С. Елисеева</w:t>
      </w:r>
      <w:r w:rsidRPr="00A90EC6">
        <w:rPr>
          <w:rFonts w:ascii="Times New Roman" w:hAnsi="Times New Roman"/>
          <w:b/>
          <w:sz w:val="24"/>
          <w:szCs w:val="24"/>
        </w:rPr>
        <w:t xml:space="preserve"> за 2021 год</w:t>
      </w:r>
    </w:p>
    <w:p w:rsidR="00575FD0" w:rsidRPr="00F926FB" w:rsidRDefault="00575FD0" w:rsidP="00575FD0">
      <w:pPr>
        <w:jc w:val="right"/>
      </w:pPr>
      <w:r w:rsidRPr="00F926FB">
        <w:t xml:space="preserve">                                                                                                                                           </w:t>
      </w:r>
    </w:p>
    <w:p w:rsidR="00575FD0" w:rsidRPr="00F926FB" w:rsidRDefault="00575FD0" w:rsidP="00575FD0">
      <w:pPr>
        <w:pStyle w:val="aa"/>
        <w:numPr>
          <w:ilvl w:val="0"/>
          <w:numId w:val="13"/>
        </w:numPr>
        <w:suppressAutoHyphens w:val="0"/>
        <w:jc w:val="both"/>
        <w:rPr>
          <w:rFonts w:ascii="Times New Roman" w:hAnsi="Times New Roman"/>
          <w:b/>
          <w:sz w:val="24"/>
          <w:szCs w:val="24"/>
        </w:rPr>
      </w:pPr>
      <w:r w:rsidRPr="00F926FB">
        <w:rPr>
          <w:rFonts w:ascii="Times New Roman" w:hAnsi="Times New Roman"/>
          <w:b/>
          <w:sz w:val="24"/>
          <w:szCs w:val="24"/>
        </w:rPr>
        <w:t>Исходные данные о контрольном мероприятии.</w:t>
      </w:r>
    </w:p>
    <w:p w:rsidR="00575FD0" w:rsidRPr="00575FD0" w:rsidRDefault="00575FD0" w:rsidP="00575FD0">
      <w:pPr>
        <w:pStyle w:val="ad"/>
        <w:numPr>
          <w:ilvl w:val="1"/>
          <w:numId w:val="13"/>
        </w:numPr>
        <w:suppressAutoHyphens/>
        <w:spacing w:after="0"/>
        <w:jc w:val="both"/>
        <w:rPr>
          <w:rFonts w:ascii="Times New Roman" w:hAnsi="Times New Roman"/>
          <w:sz w:val="24"/>
          <w:szCs w:val="24"/>
        </w:rPr>
      </w:pPr>
      <w:r w:rsidRPr="00575FD0">
        <w:rPr>
          <w:rFonts w:ascii="Times New Roman" w:hAnsi="Times New Roman"/>
          <w:b/>
          <w:sz w:val="24"/>
          <w:szCs w:val="24"/>
        </w:rPr>
        <w:t>Наименование контрольного мероприятия:</w:t>
      </w:r>
      <w:r w:rsidRPr="00575FD0">
        <w:rPr>
          <w:rFonts w:ascii="Times New Roman" w:hAnsi="Times New Roman"/>
          <w:sz w:val="24"/>
          <w:szCs w:val="24"/>
        </w:rPr>
        <w:t xml:space="preserve"> </w:t>
      </w:r>
      <w:r w:rsidRPr="00A90EC6">
        <w:rPr>
          <w:rFonts w:ascii="Times New Roman" w:hAnsi="Times New Roman"/>
          <w:sz w:val="24"/>
          <w:szCs w:val="24"/>
        </w:rPr>
        <w:t xml:space="preserve">проверка </w:t>
      </w:r>
      <w:bookmarkStart w:id="0" w:name="_GoBack"/>
      <w:proofErr w:type="gramStart"/>
      <w:r w:rsidRPr="00A90EC6">
        <w:rPr>
          <w:rFonts w:ascii="Times New Roman" w:hAnsi="Times New Roman"/>
          <w:sz w:val="24"/>
          <w:szCs w:val="24"/>
        </w:rPr>
        <w:t>расходов формирования фонда оплаты труда</w:t>
      </w:r>
      <w:proofErr w:type="gramEnd"/>
      <w:r w:rsidRPr="00A90EC6">
        <w:rPr>
          <w:rFonts w:ascii="Times New Roman" w:hAnsi="Times New Roman"/>
          <w:sz w:val="24"/>
          <w:szCs w:val="24"/>
        </w:rPr>
        <w:t xml:space="preserve"> </w:t>
      </w:r>
      <w:bookmarkEnd w:id="0"/>
      <w:r w:rsidRPr="00A90EC6">
        <w:rPr>
          <w:rFonts w:ascii="Times New Roman" w:hAnsi="Times New Roman"/>
          <w:sz w:val="24"/>
          <w:szCs w:val="24"/>
        </w:rPr>
        <w:t xml:space="preserve">и правильности начисления заработной платы работникам МБОУ Ивановская СОШ </w:t>
      </w:r>
      <w:r>
        <w:rPr>
          <w:rFonts w:ascii="Times New Roman" w:hAnsi="Times New Roman"/>
          <w:sz w:val="24"/>
          <w:szCs w:val="24"/>
        </w:rPr>
        <w:t xml:space="preserve">и </w:t>
      </w:r>
      <w:r w:rsidRPr="0007686E">
        <w:rPr>
          <w:rFonts w:ascii="Times New Roman" w:hAnsi="Times New Roman"/>
          <w:sz w:val="24"/>
          <w:szCs w:val="24"/>
        </w:rPr>
        <w:t xml:space="preserve">МБОУ </w:t>
      </w:r>
      <w:proofErr w:type="spellStart"/>
      <w:r w:rsidRPr="0007686E">
        <w:rPr>
          <w:rFonts w:ascii="Times New Roman" w:hAnsi="Times New Roman"/>
          <w:sz w:val="24"/>
          <w:szCs w:val="24"/>
        </w:rPr>
        <w:t>Парнинская</w:t>
      </w:r>
      <w:proofErr w:type="spellEnd"/>
      <w:r w:rsidRPr="0007686E">
        <w:rPr>
          <w:rFonts w:ascii="Times New Roman" w:hAnsi="Times New Roman"/>
          <w:sz w:val="24"/>
          <w:szCs w:val="24"/>
        </w:rPr>
        <w:t xml:space="preserve"> СОШ им. Героя Советского Союза Г.С. Елисеева</w:t>
      </w:r>
      <w:r w:rsidRPr="00A90EC6">
        <w:rPr>
          <w:rFonts w:ascii="Times New Roman" w:hAnsi="Times New Roman"/>
          <w:sz w:val="24"/>
          <w:szCs w:val="24"/>
        </w:rPr>
        <w:t xml:space="preserve"> </w:t>
      </w:r>
      <w:r w:rsidRPr="00A90EC6">
        <w:rPr>
          <w:rFonts w:ascii="Times New Roman" w:hAnsi="Times New Roman"/>
          <w:sz w:val="24"/>
          <w:szCs w:val="24"/>
        </w:rPr>
        <w:t>за 2021 год</w:t>
      </w:r>
      <w:r w:rsidRPr="00575FD0">
        <w:rPr>
          <w:rFonts w:ascii="Times New Roman" w:hAnsi="Times New Roman"/>
          <w:sz w:val="24"/>
          <w:szCs w:val="24"/>
        </w:rPr>
        <w:t>.</w:t>
      </w:r>
    </w:p>
    <w:p w:rsidR="00575FD0" w:rsidRPr="00575FD0" w:rsidRDefault="00575FD0" w:rsidP="00575FD0">
      <w:pPr>
        <w:pStyle w:val="aa"/>
        <w:numPr>
          <w:ilvl w:val="1"/>
          <w:numId w:val="13"/>
        </w:numPr>
        <w:jc w:val="both"/>
        <w:rPr>
          <w:rFonts w:ascii="Times New Roman" w:hAnsi="Times New Roman" w:cs="Times New Roman"/>
          <w:sz w:val="24"/>
          <w:szCs w:val="24"/>
        </w:rPr>
      </w:pPr>
      <w:r w:rsidRPr="00575FD0">
        <w:rPr>
          <w:rFonts w:ascii="Times New Roman" w:hAnsi="Times New Roman"/>
          <w:b/>
          <w:sz w:val="24"/>
          <w:szCs w:val="24"/>
        </w:rPr>
        <w:t>Основание проверки:</w:t>
      </w:r>
      <w:r w:rsidRPr="00575FD0">
        <w:rPr>
          <w:rFonts w:ascii="Times New Roman" w:hAnsi="Times New Roman"/>
          <w:sz w:val="24"/>
          <w:szCs w:val="24"/>
        </w:rPr>
        <w:t xml:space="preserve"> </w:t>
      </w:r>
      <w:r w:rsidRPr="00575FD0">
        <w:rPr>
          <w:rFonts w:ascii="Times New Roman" w:hAnsi="Times New Roman" w:cs="Times New Roman"/>
          <w:sz w:val="24"/>
          <w:szCs w:val="24"/>
          <w:lang w:eastAsia="en-US"/>
        </w:rPr>
        <w:t>пункт</w:t>
      </w:r>
      <w:r>
        <w:rPr>
          <w:rFonts w:ascii="Times New Roman" w:hAnsi="Times New Roman" w:cs="Times New Roman"/>
          <w:sz w:val="24"/>
          <w:szCs w:val="24"/>
          <w:lang w:eastAsia="en-US"/>
        </w:rPr>
        <w:t>ы</w:t>
      </w:r>
      <w:r w:rsidRPr="00575FD0">
        <w:rPr>
          <w:rFonts w:ascii="Times New Roman" w:hAnsi="Times New Roman" w:cs="Times New Roman"/>
          <w:sz w:val="24"/>
          <w:szCs w:val="24"/>
          <w:lang w:eastAsia="en-US"/>
        </w:rPr>
        <w:t xml:space="preserve"> 1.1.</w:t>
      </w:r>
      <w:r>
        <w:rPr>
          <w:rFonts w:ascii="Times New Roman" w:hAnsi="Times New Roman" w:cs="Times New Roman"/>
          <w:sz w:val="24"/>
          <w:szCs w:val="24"/>
          <w:lang w:eastAsia="en-US"/>
        </w:rPr>
        <w:t>6</w:t>
      </w:r>
      <w:r w:rsidRPr="00575FD0">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и 1.1.7.</w:t>
      </w:r>
      <w:r w:rsidRPr="00575FD0">
        <w:rPr>
          <w:rFonts w:ascii="Times New Roman" w:hAnsi="Times New Roman" w:cs="Times New Roman"/>
          <w:sz w:val="24"/>
          <w:szCs w:val="24"/>
          <w:lang w:eastAsia="en-US"/>
        </w:rPr>
        <w:t xml:space="preserve"> годового плана работы</w:t>
      </w:r>
      <w:proofErr w:type="gramStart"/>
      <w:r w:rsidRPr="00575FD0">
        <w:rPr>
          <w:rFonts w:ascii="Times New Roman" w:hAnsi="Times New Roman" w:cs="Times New Roman"/>
          <w:sz w:val="24"/>
          <w:szCs w:val="24"/>
          <w:lang w:eastAsia="en-US"/>
        </w:rPr>
        <w:t xml:space="preserve"> </w:t>
      </w:r>
      <w:proofErr w:type="spellStart"/>
      <w:r w:rsidRPr="00575FD0">
        <w:rPr>
          <w:rFonts w:ascii="Times New Roman" w:hAnsi="Times New Roman" w:cs="Times New Roman"/>
          <w:sz w:val="24"/>
          <w:szCs w:val="24"/>
          <w:lang w:eastAsia="en-US"/>
        </w:rPr>
        <w:t>К</w:t>
      </w:r>
      <w:proofErr w:type="gramEnd"/>
      <w:r w:rsidRPr="00575FD0">
        <w:rPr>
          <w:rFonts w:ascii="Times New Roman" w:hAnsi="Times New Roman" w:cs="Times New Roman"/>
          <w:sz w:val="24"/>
          <w:szCs w:val="24"/>
          <w:lang w:eastAsia="en-US"/>
        </w:rPr>
        <w:t>онтрольно</w:t>
      </w:r>
      <w:proofErr w:type="spellEnd"/>
      <w:r w:rsidRPr="00575FD0">
        <w:rPr>
          <w:rFonts w:ascii="Times New Roman" w:hAnsi="Times New Roman" w:cs="Times New Roman"/>
          <w:sz w:val="24"/>
          <w:szCs w:val="24"/>
          <w:lang w:eastAsia="en-US"/>
        </w:rPr>
        <w:t xml:space="preserve"> – счетного органа </w:t>
      </w:r>
      <w:proofErr w:type="spellStart"/>
      <w:r w:rsidRPr="00575FD0">
        <w:rPr>
          <w:rFonts w:ascii="Times New Roman" w:hAnsi="Times New Roman" w:cs="Times New Roman"/>
          <w:sz w:val="24"/>
          <w:szCs w:val="24"/>
          <w:lang w:eastAsia="en-US"/>
        </w:rPr>
        <w:t>Шарыповского</w:t>
      </w:r>
      <w:proofErr w:type="spellEnd"/>
      <w:r w:rsidRPr="00575FD0">
        <w:rPr>
          <w:rFonts w:ascii="Times New Roman" w:hAnsi="Times New Roman" w:cs="Times New Roman"/>
          <w:sz w:val="24"/>
          <w:szCs w:val="24"/>
        </w:rPr>
        <w:t xml:space="preserve"> муниципального округа Красноярского края на 2021 год утвержденного 2</w:t>
      </w:r>
      <w:r>
        <w:rPr>
          <w:rFonts w:ascii="Times New Roman" w:hAnsi="Times New Roman" w:cs="Times New Roman"/>
          <w:sz w:val="24"/>
          <w:szCs w:val="24"/>
        </w:rPr>
        <w:t>4</w:t>
      </w:r>
      <w:r w:rsidRPr="00575FD0">
        <w:rPr>
          <w:rFonts w:ascii="Times New Roman" w:hAnsi="Times New Roman" w:cs="Times New Roman"/>
          <w:sz w:val="24"/>
          <w:szCs w:val="24"/>
        </w:rPr>
        <w:t>.12.202</w:t>
      </w:r>
      <w:r>
        <w:rPr>
          <w:rFonts w:ascii="Times New Roman" w:hAnsi="Times New Roman" w:cs="Times New Roman"/>
          <w:sz w:val="24"/>
          <w:szCs w:val="24"/>
        </w:rPr>
        <w:t>1</w:t>
      </w:r>
      <w:r w:rsidRPr="00575FD0">
        <w:rPr>
          <w:rFonts w:ascii="Times New Roman" w:hAnsi="Times New Roman" w:cs="Times New Roman"/>
          <w:sz w:val="24"/>
          <w:szCs w:val="24"/>
        </w:rPr>
        <w:t xml:space="preserve"> года, </w:t>
      </w:r>
      <w:r>
        <w:rPr>
          <w:rFonts w:ascii="Times New Roman" w:hAnsi="Times New Roman" w:cs="Times New Roman"/>
          <w:sz w:val="25"/>
          <w:szCs w:val="25"/>
        </w:rPr>
        <w:t xml:space="preserve">приказ председателя </w:t>
      </w:r>
      <w:proofErr w:type="spellStart"/>
      <w:r>
        <w:rPr>
          <w:rFonts w:ascii="Times New Roman" w:hAnsi="Times New Roman" w:cs="Times New Roman"/>
          <w:sz w:val="25"/>
          <w:szCs w:val="25"/>
        </w:rPr>
        <w:t>Контрольно</w:t>
      </w:r>
      <w:proofErr w:type="spellEnd"/>
      <w:r>
        <w:rPr>
          <w:rFonts w:ascii="Times New Roman" w:hAnsi="Times New Roman" w:cs="Times New Roman"/>
          <w:sz w:val="25"/>
          <w:szCs w:val="25"/>
        </w:rPr>
        <w:t xml:space="preserve"> – счетного органа </w:t>
      </w:r>
      <w:proofErr w:type="spellStart"/>
      <w:r>
        <w:rPr>
          <w:rFonts w:ascii="Times New Roman" w:hAnsi="Times New Roman" w:cs="Times New Roman"/>
          <w:sz w:val="25"/>
          <w:szCs w:val="25"/>
        </w:rPr>
        <w:t>Шарыповского</w:t>
      </w:r>
      <w:proofErr w:type="spellEnd"/>
      <w:r>
        <w:rPr>
          <w:rFonts w:ascii="Times New Roman" w:hAnsi="Times New Roman" w:cs="Times New Roman"/>
          <w:sz w:val="25"/>
          <w:szCs w:val="25"/>
        </w:rPr>
        <w:t xml:space="preserve"> муниципального округа Красноярского края от 07.12.2021 № 24 о проведении контрольного мероприятия</w:t>
      </w:r>
      <w:r w:rsidRPr="00575FD0">
        <w:rPr>
          <w:rFonts w:ascii="Times New Roman" w:hAnsi="Times New Roman" w:cs="Times New Roman"/>
          <w:sz w:val="24"/>
          <w:szCs w:val="24"/>
        </w:rPr>
        <w:t>.</w:t>
      </w:r>
    </w:p>
    <w:p w:rsidR="00575FD0" w:rsidRDefault="00575FD0" w:rsidP="00575FD0">
      <w:pPr>
        <w:pStyle w:val="aa"/>
        <w:ind w:firstLine="709"/>
        <w:jc w:val="both"/>
        <w:rPr>
          <w:rFonts w:ascii="Times New Roman" w:hAnsi="Times New Roman"/>
          <w:sz w:val="24"/>
          <w:szCs w:val="24"/>
        </w:rPr>
      </w:pPr>
      <w:r w:rsidRPr="00575FD0">
        <w:rPr>
          <w:rFonts w:ascii="Times New Roman" w:hAnsi="Times New Roman"/>
          <w:b/>
          <w:sz w:val="24"/>
          <w:szCs w:val="24"/>
        </w:rPr>
        <w:t>1.3. Объект проверки:</w:t>
      </w:r>
      <w:r w:rsidRPr="00575FD0">
        <w:rPr>
          <w:rFonts w:ascii="Times New Roman" w:hAnsi="Times New Roman"/>
          <w:sz w:val="24"/>
          <w:szCs w:val="24"/>
        </w:rPr>
        <w:t xml:space="preserve"> </w:t>
      </w:r>
    </w:p>
    <w:p w:rsidR="00575FD0" w:rsidRPr="00A90EC6" w:rsidRDefault="00575FD0" w:rsidP="00575FD0">
      <w:pPr>
        <w:pStyle w:val="aa"/>
        <w:ind w:firstLine="709"/>
        <w:jc w:val="both"/>
        <w:rPr>
          <w:rFonts w:ascii="Times New Roman" w:hAnsi="Times New Roman"/>
          <w:sz w:val="24"/>
          <w:szCs w:val="24"/>
        </w:rPr>
      </w:pPr>
      <w:r w:rsidRPr="00A90EC6">
        <w:rPr>
          <w:rFonts w:ascii="Times New Roman" w:hAnsi="Times New Roman"/>
          <w:sz w:val="24"/>
          <w:szCs w:val="24"/>
        </w:rPr>
        <w:t xml:space="preserve">- МКУ «Управление образования» </w:t>
      </w:r>
      <w:proofErr w:type="spellStart"/>
      <w:r w:rsidRPr="00A90EC6">
        <w:rPr>
          <w:rFonts w:ascii="Times New Roman" w:hAnsi="Times New Roman"/>
          <w:sz w:val="24"/>
          <w:szCs w:val="24"/>
        </w:rPr>
        <w:t>Шарыповского</w:t>
      </w:r>
      <w:proofErr w:type="spellEnd"/>
      <w:r w:rsidRPr="00A90EC6">
        <w:rPr>
          <w:rFonts w:ascii="Times New Roman" w:hAnsi="Times New Roman"/>
          <w:sz w:val="24"/>
          <w:szCs w:val="24"/>
        </w:rPr>
        <w:t xml:space="preserve"> муниципального округа; </w:t>
      </w:r>
    </w:p>
    <w:p w:rsidR="00575FD0" w:rsidRDefault="00575FD0" w:rsidP="00575FD0">
      <w:pPr>
        <w:pStyle w:val="aa"/>
        <w:ind w:firstLine="709"/>
        <w:jc w:val="both"/>
        <w:rPr>
          <w:rFonts w:ascii="Times New Roman" w:hAnsi="Times New Roman" w:cs="Times New Roman"/>
          <w:sz w:val="24"/>
          <w:szCs w:val="24"/>
        </w:rPr>
      </w:pPr>
      <w:r w:rsidRPr="00A90EC6">
        <w:rPr>
          <w:rFonts w:ascii="Times New Roman" w:hAnsi="Times New Roman"/>
          <w:sz w:val="24"/>
          <w:szCs w:val="24"/>
        </w:rPr>
        <w:t>- МБОУ Ивановская СОШ</w:t>
      </w:r>
      <w:r w:rsidRPr="00A90EC6">
        <w:rPr>
          <w:rFonts w:ascii="Times New Roman" w:hAnsi="Times New Roman" w:cs="Times New Roman"/>
          <w:sz w:val="24"/>
          <w:szCs w:val="24"/>
        </w:rPr>
        <w:t>;</w:t>
      </w:r>
    </w:p>
    <w:p w:rsidR="00575FD0" w:rsidRPr="00A90EC6" w:rsidRDefault="00575FD0" w:rsidP="00575FD0">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7686E">
        <w:rPr>
          <w:rFonts w:ascii="Times New Roman" w:hAnsi="Times New Roman"/>
          <w:sz w:val="24"/>
          <w:szCs w:val="24"/>
        </w:rPr>
        <w:t xml:space="preserve">МБОУ </w:t>
      </w:r>
      <w:proofErr w:type="spellStart"/>
      <w:r w:rsidRPr="0007686E">
        <w:rPr>
          <w:rFonts w:ascii="Times New Roman" w:hAnsi="Times New Roman"/>
          <w:sz w:val="24"/>
          <w:szCs w:val="24"/>
        </w:rPr>
        <w:t>Парнинская</w:t>
      </w:r>
      <w:proofErr w:type="spellEnd"/>
      <w:r w:rsidRPr="0007686E">
        <w:rPr>
          <w:rFonts w:ascii="Times New Roman" w:hAnsi="Times New Roman"/>
          <w:sz w:val="24"/>
          <w:szCs w:val="24"/>
        </w:rPr>
        <w:t xml:space="preserve"> СОШ им. Героя Советского Союза Г.С. Елисеева</w:t>
      </w:r>
      <w:r>
        <w:rPr>
          <w:rFonts w:ascii="Times New Roman" w:hAnsi="Times New Roman"/>
          <w:sz w:val="24"/>
          <w:szCs w:val="24"/>
        </w:rPr>
        <w:t>;</w:t>
      </w:r>
    </w:p>
    <w:p w:rsidR="00575FD0" w:rsidRDefault="00700CE6" w:rsidP="00575FD0">
      <w:pPr>
        <w:pStyle w:val="aa"/>
        <w:jc w:val="both"/>
        <w:rPr>
          <w:rFonts w:ascii="Times New Roman" w:hAnsi="Times New Roman"/>
          <w:sz w:val="24"/>
          <w:szCs w:val="24"/>
        </w:rPr>
      </w:pPr>
      <w:r>
        <w:rPr>
          <w:rFonts w:ascii="Times New Roman" w:hAnsi="Times New Roman"/>
          <w:sz w:val="24"/>
          <w:szCs w:val="24"/>
        </w:rPr>
        <w:t xml:space="preserve">           </w:t>
      </w:r>
      <w:r w:rsidR="00575FD0" w:rsidRPr="00A90EC6">
        <w:rPr>
          <w:rFonts w:ascii="Times New Roman" w:hAnsi="Times New Roman"/>
          <w:sz w:val="24"/>
          <w:szCs w:val="24"/>
        </w:rPr>
        <w:t xml:space="preserve">- МКУ «Центр бухгалтерского учета» </w:t>
      </w:r>
      <w:proofErr w:type="spellStart"/>
      <w:r w:rsidR="00575FD0" w:rsidRPr="00A90EC6">
        <w:rPr>
          <w:rFonts w:ascii="Times New Roman" w:hAnsi="Times New Roman"/>
          <w:sz w:val="24"/>
          <w:szCs w:val="24"/>
        </w:rPr>
        <w:t>Шарыповского</w:t>
      </w:r>
      <w:proofErr w:type="spellEnd"/>
      <w:r w:rsidR="00575FD0" w:rsidRPr="00A90EC6">
        <w:rPr>
          <w:rFonts w:ascii="Times New Roman" w:hAnsi="Times New Roman"/>
          <w:sz w:val="24"/>
          <w:szCs w:val="24"/>
        </w:rPr>
        <w:t xml:space="preserve"> муниципального округа.</w:t>
      </w:r>
      <w:r w:rsidR="00575FD0" w:rsidRPr="00575FD0">
        <w:rPr>
          <w:rFonts w:ascii="Times New Roman" w:hAnsi="Times New Roman"/>
          <w:sz w:val="24"/>
          <w:szCs w:val="24"/>
        </w:rPr>
        <w:t xml:space="preserve"> </w:t>
      </w:r>
      <w:r w:rsidR="00575FD0">
        <w:rPr>
          <w:rFonts w:ascii="Times New Roman" w:hAnsi="Times New Roman"/>
          <w:sz w:val="24"/>
          <w:szCs w:val="24"/>
        </w:rPr>
        <w:t xml:space="preserve"> </w:t>
      </w:r>
    </w:p>
    <w:p w:rsidR="00575FD0" w:rsidRPr="00575FD0" w:rsidRDefault="00575FD0" w:rsidP="00575FD0">
      <w:pPr>
        <w:pStyle w:val="aa"/>
        <w:jc w:val="both"/>
        <w:rPr>
          <w:rFonts w:ascii="Times New Roman" w:hAnsi="Times New Roman"/>
          <w:sz w:val="24"/>
          <w:szCs w:val="24"/>
        </w:rPr>
      </w:pPr>
      <w:r>
        <w:rPr>
          <w:rFonts w:ascii="Times New Roman" w:hAnsi="Times New Roman"/>
          <w:sz w:val="24"/>
          <w:szCs w:val="24"/>
        </w:rPr>
        <w:t xml:space="preserve">             </w:t>
      </w:r>
      <w:r w:rsidRPr="00700CE6">
        <w:rPr>
          <w:rFonts w:ascii="Times New Roman" w:hAnsi="Times New Roman"/>
          <w:b/>
          <w:sz w:val="24"/>
          <w:szCs w:val="24"/>
        </w:rPr>
        <w:t xml:space="preserve">1.4. </w:t>
      </w:r>
      <w:r w:rsidRPr="00575FD0">
        <w:rPr>
          <w:rFonts w:ascii="Times New Roman" w:hAnsi="Times New Roman"/>
          <w:b/>
          <w:sz w:val="24"/>
          <w:szCs w:val="24"/>
        </w:rPr>
        <w:t>Период проверки:</w:t>
      </w:r>
      <w:r w:rsidRPr="00575FD0">
        <w:rPr>
          <w:rFonts w:ascii="Times New Roman" w:hAnsi="Times New Roman"/>
          <w:sz w:val="24"/>
          <w:szCs w:val="24"/>
        </w:rPr>
        <w:t xml:space="preserve"> </w:t>
      </w:r>
      <w:r w:rsidRPr="00575FD0">
        <w:rPr>
          <w:rFonts w:ascii="Times New Roman" w:hAnsi="Times New Roman" w:cs="Times New Roman"/>
          <w:sz w:val="24"/>
          <w:szCs w:val="24"/>
        </w:rPr>
        <w:t xml:space="preserve"> 202</w:t>
      </w:r>
      <w:r>
        <w:rPr>
          <w:rFonts w:ascii="Times New Roman" w:hAnsi="Times New Roman" w:cs="Times New Roman"/>
          <w:sz w:val="24"/>
          <w:szCs w:val="24"/>
        </w:rPr>
        <w:t>1</w:t>
      </w:r>
      <w:r w:rsidRPr="00575FD0">
        <w:rPr>
          <w:rFonts w:ascii="Times New Roman" w:hAnsi="Times New Roman" w:cs="Times New Roman"/>
          <w:sz w:val="24"/>
          <w:szCs w:val="24"/>
        </w:rPr>
        <w:t xml:space="preserve"> год. </w:t>
      </w:r>
    </w:p>
    <w:p w:rsidR="00575FD0" w:rsidRPr="00F926FB" w:rsidRDefault="00575FD0" w:rsidP="00575FD0">
      <w:pPr>
        <w:pStyle w:val="aa"/>
        <w:suppressAutoHyphens w:val="0"/>
        <w:ind w:left="1069"/>
        <w:jc w:val="both"/>
        <w:rPr>
          <w:rFonts w:ascii="Times New Roman" w:hAnsi="Times New Roman"/>
          <w:sz w:val="24"/>
          <w:szCs w:val="24"/>
        </w:rPr>
      </w:pPr>
    </w:p>
    <w:p w:rsidR="00575FD0" w:rsidRPr="00F926FB" w:rsidRDefault="00575FD0" w:rsidP="00575FD0">
      <w:pPr>
        <w:pStyle w:val="aa"/>
        <w:suppressAutoHyphens w:val="0"/>
        <w:ind w:left="1069"/>
        <w:jc w:val="both"/>
        <w:rPr>
          <w:rFonts w:ascii="Times New Roman" w:hAnsi="Times New Roman" w:cs="Times New Roman"/>
          <w:sz w:val="24"/>
          <w:szCs w:val="24"/>
        </w:rPr>
      </w:pPr>
      <w:r w:rsidRPr="00F926FB">
        <w:rPr>
          <w:rFonts w:ascii="Times New Roman" w:hAnsi="Times New Roman" w:cs="Times New Roman"/>
          <w:b/>
          <w:sz w:val="24"/>
          <w:szCs w:val="24"/>
        </w:rPr>
        <w:t>2. Основные выводы по результатам контрольного мероприятия.</w:t>
      </w:r>
    </w:p>
    <w:p w:rsidR="00575FD0" w:rsidRPr="00F926FB" w:rsidRDefault="00575FD0" w:rsidP="00575FD0">
      <w:pPr>
        <w:pStyle w:val="aa"/>
        <w:ind w:firstLine="709"/>
        <w:jc w:val="both"/>
        <w:rPr>
          <w:rFonts w:ascii="Times New Roman" w:hAnsi="Times New Roman"/>
          <w:sz w:val="24"/>
          <w:szCs w:val="24"/>
        </w:rPr>
      </w:pPr>
    </w:p>
    <w:p w:rsidR="00996465" w:rsidRDefault="00700CE6" w:rsidP="009B3EC3">
      <w:pPr>
        <w:pStyle w:val="aa"/>
        <w:ind w:firstLine="709"/>
        <w:jc w:val="both"/>
        <w:rPr>
          <w:rFonts w:ascii="Times New Roman" w:hAnsi="Times New Roman"/>
          <w:sz w:val="24"/>
          <w:szCs w:val="24"/>
        </w:rPr>
      </w:pPr>
      <w:r>
        <w:rPr>
          <w:rFonts w:ascii="Times New Roman" w:hAnsi="Times New Roman"/>
          <w:sz w:val="24"/>
          <w:szCs w:val="24"/>
        </w:rPr>
        <w:t>При</w:t>
      </w:r>
      <w:r w:rsidR="009F61D9">
        <w:rPr>
          <w:rFonts w:ascii="Times New Roman" w:hAnsi="Times New Roman"/>
          <w:sz w:val="24"/>
          <w:szCs w:val="24"/>
        </w:rPr>
        <w:t xml:space="preserve"> </w:t>
      </w:r>
      <w:r w:rsidR="00996465" w:rsidRPr="00996465">
        <w:rPr>
          <w:rFonts w:ascii="Times New Roman" w:hAnsi="Times New Roman"/>
          <w:sz w:val="24"/>
          <w:szCs w:val="24"/>
        </w:rPr>
        <w:t>проверк</w:t>
      </w:r>
      <w:r>
        <w:rPr>
          <w:rFonts w:ascii="Times New Roman" w:hAnsi="Times New Roman"/>
          <w:sz w:val="24"/>
          <w:szCs w:val="24"/>
        </w:rPr>
        <w:t>е</w:t>
      </w:r>
      <w:r w:rsidR="00996465" w:rsidRPr="00996465">
        <w:rPr>
          <w:rFonts w:ascii="Times New Roman" w:hAnsi="Times New Roman"/>
          <w:sz w:val="24"/>
          <w:szCs w:val="24"/>
        </w:rPr>
        <w:t xml:space="preserve"> </w:t>
      </w:r>
      <w:proofErr w:type="gramStart"/>
      <w:r w:rsidR="009B3EC3" w:rsidRPr="00A90EC6">
        <w:rPr>
          <w:rFonts w:ascii="Times New Roman" w:hAnsi="Times New Roman"/>
          <w:sz w:val="24"/>
          <w:szCs w:val="24"/>
        </w:rPr>
        <w:t>расходов формирования фонда оплаты труда</w:t>
      </w:r>
      <w:proofErr w:type="gramEnd"/>
      <w:r w:rsidR="009B3EC3" w:rsidRPr="00A90EC6">
        <w:rPr>
          <w:rFonts w:ascii="Times New Roman" w:hAnsi="Times New Roman"/>
          <w:sz w:val="24"/>
          <w:szCs w:val="24"/>
        </w:rPr>
        <w:t xml:space="preserve"> и правильности начисления заработной платы работникам МБОУ Ивановская СОШ </w:t>
      </w:r>
      <w:r w:rsidR="009B3EC3" w:rsidRPr="009B3EC3">
        <w:rPr>
          <w:rFonts w:ascii="Times New Roman" w:hAnsi="Times New Roman" w:cs="Times New Roman"/>
          <w:sz w:val="24"/>
          <w:szCs w:val="24"/>
        </w:rPr>
        <w:t xml:space="preserve">и МБОУ </w:t>
      </w:r>
      <w:proofErr w:type="spellStart"/>
      <w:r w:rsidR="009B3EC3" w:rsidRPr="009B3EC3">
        <w:rPr>
          <w:rFonts w:ascii="Times New Roman" w:hAnsi="Times New Roman" w:cs="Times New Roman"/>
          <w:sz w:val="24"/>
          <w:szCs w:val="24"/>
        </w:rPr>
        <w:t>Парнинская</w:t>
      </w:r>
      <w:proofErr w:type="spellEnd"/>
      <w:r w:rsidR="009B3EC3" w:rsidRPr="009B3EC3">
        <w:rPr>
          <w:rFonts w:ascii="Times New Roman" w:hAnsi="Times New Roman" w:cs="Times New Roman"/>
          <w:sz w:val="24"/>
          <w:szCs w:val="24"/>
        </w:rPr>
        <w:t xml:space="preserve"> СОШ им. Героя Советского Союза Г.С. Елисеева </w:t>
      </w:r>
      <w:r w:rsidR="00563722">
        <w:rPr>
          <w:rFonts w:ascii="Times New Roman" w:hAnsi="Times New Roman" w:cs="Times New Roman"/>
          <w:sz w:val="24"/>
          <w:szCs w:val="24"/>
        </w:rPr>
        <w:t xml:space="preserve">(далее – общеобразовательные учреждения) </w:t>
      </w:r>
      <w:r w:rsidR="009B3EC3" w:rsidRPr="009B3EC3">
        <w:rPr>
          <w:rFonts w:ascii="Times New Roman" w:hAnsi="Times New Roman" w:cs="Times New Roman"/>
          <w:sz w:val="24"/>
          <w:szCs w:val="24"/>
        </w:rPr>
        <w:t>за 2021 г</w:t>
      </w:r>
      <w:r w:rsidR="009B3EC3" w:rsidRPr="00A90EC6">
        <w:rPr>
          <w:rFonts w:ascii="Times New Roman" w:hAnsi="Times New Roman"/>
          <w:sz w:val="24"/>
          <w:szCs w:val="24"/>
        </w:rPr>
        <w:t>од</w:t>
      </w:r>
      <w:r w:rsidR="009B3EC3">
        <w:rPr>
          <w:rFonts w:ascii="Times New Roman" w:hAnsi="Times New Roman"/>
          <w:sz w:val="24"/>
          <w:szCs w:val="24"/>
        </w:rPr>
        <w:t xml:space="preserve"> </w:t>
      </w:r>
      <w:r w:rsidR="009D5C8D" w:rsidRPr="00996465">
        <w:rPr>
          <w:rFonts w:ascii="Times New Roman" w:hAnsi="Times New Roman"/>
          <w:sz w:val="24"/>
          <w:szCs w:val="24"/>
        </w:rPr>
        <w:t xml:space="preserve">установлены следующие </w:t>
      </w:r>
      <w:r w:rsidR="003063AA" w:rsidRPr="00996465">
        <w:rPr>
          <w:rFonts w:ascii="Times New Roman" w:hAnsi="Times New Roman"/>
          <w:sz w:val="24"/>
          <w:szCs w:val="24"/>
        </w:rPr>
        <w:t xml:space="preserve">факты финансовой деятельности и </w:t>
      </w:r>
      <w:r w:rsidR="009D5C8D" w:rsidRPr="00996465">
        <w:rPr>
          <w:rFonts w:ascii="Times New Roman" w:hAnsi="Times New Roman"/>
          <w:sz w:val="24"/>
          <w:szCs w:val="24"/>
        </w:rPr>
        <w:t>нарушения</w:t>
      </w:r>
      <w:r w:rsidR="00996465" w:rsidRPr="00996465">
        <w:rPr>
          <w:rFonts w:ascii="Times New Roman" w:hAnsi="Times New Roman"/>
          <w:sz w:val="24"/>
          <w:szCs w:val="24"/>
        </w:rPr>
        <w:t>.</w:t>
      </w:r>
    </w:p>
    <w:p w:rsidR="00996465" w:rsidRDefault="003063AA" w:rsidP="00996465">
      <w:pPr>
        <w:pStyle w:val="aa"/>
        <w:ind w:firstLine="709"/>
        <w:jc w:val="both"/>
        <w:rPr>
          <w:rFonts w:ascii="Times New Roman" w:eastAsiaTheme="minorEastAsia" w:hAnsi="Times New Roman" w:cs="Times New Roman"/>
          <w:sz w:val="24"/>
          <w:szCs w:val="24"/>
        </w:rPr>
      </w:pPr>
      <w:r w:rsidRPr="003063AA">
        <w:rPr>
          <w:rFonts w:ascii="Times New Roman" w:hAnsi="Times New Roman"/>
          <w:sz w:val="24"/>
          <w:szCs w:val="24"/>
        </w:rPr>
        <w:t xml:space="preserve"> </w:t>
      </w:r>
      <w:proofErr w:type="gramStart"/>
      <w:r w:rsidR="00996465" w:rsidRPr="00712B63">
        <w:rPr>
          <w:rFonts w:ascii="Times New Roman" w:eastAsiaTheme="minorEastAsia" w:hAnsi="Times New Roman" w:cs="Times New Roman"/>
          <w:sz w:val="24"/>
          <w:szCs w:val="24"/>
        </w:rPr>
        <w:t xml:space="preserve">Предоставление средств из краевого и </w:t>
      </w:r>
      <w:r w:rsidR="009B3EC3">
        <w:rPr>
          <w:rFonts w:ascii="Times New Roman" w:eastAsiaTheme="minorEastAsia" w:hAnsi="Times New Roman" w:cs="Times New Roman"/>
          <w:sz w:val="24"/>
          <w:szCs w:val="24"/>
        </w:rPr>
        <w:t>федераль</w:t>
      </w:r>
      <w:r w:rsidR="00996465" w:rsidRPr="00712B63">
        <w:rPr>
          <w:rFonts w:ascii="Times New Roman" w:eastAsiaTheme="minorEastAsia" w:hAnsi="Times New Roman" w:cs="Times New Roman"/>
          <w:sz w:val="24"/>
          <w:szCs w:val="24"/>
        </w:rPr>
        <w:t>ного бюджет</w:t>
      </w:r>
      <w:r w:rsidR="009B3EC3">
        <w:rPr>
          <w:rFonts w:ascii="Times New Roman" w:eastAsiaTheme="minorEastAsia" w:hAnsi="Times New Roman" w:cs="Times New Roman"/>
          <w:sz w:val="24"/>
          <w:szCs w:val="24"/>
        </w:rPr>
        <w:t>ов</w:t>
      </w:r>
      <w:r w:rsidR="00996465" w:rsidRPr="00712B63">
        <w:rPr>
          <w:rFonts w:ascii="Times New Roman" w:eastAsiaTheme="minorEastAsia" w:hAnsi="Times New Roman" w:cs="Times New Roman"/>
          <w:sz w:val="24"/>
          <w:szCs w:val="24"/>
        </w:rPr>
        <w:t xml:space="preserve"> </w:t>
      </w:r>
      <w:r w:rsidR="009B3EC3">
        <w:rPr>
          <w:rFonts w:ascii="Times New Roman" w:eastAsiaTheme="minorEastAsia" w:hAnsi="Times New Roman" w:cs="Times New Roman"/>
          <w:sz w:val="24"/>
          <w:szCs w:val="24"/>
        </w:rPr>
        <w:t>на расходы по оплате труда педагогических работников общеобразовательных учреждений</w:t>
      </w:r>
      <w:r w:rsidR="00996465" w:rsidRPr="00712B63">
        <w:rPr>
          <w:rFonts w:ascii="Times New Roman" w:eastAsiaTheme="minorEastAsia" w:hAnsi="Times New Roman" w:cs="Times New Roman"/>
          <w:sz w:val="24"/>
          <w:szCs w:val="24"/>
        </w:rPr>
        <w:t xml:space="preserve">  в форме суб</w:t>
      </w:r>
      <w:r w:rsidR="009B3EC3">
        <w:rPr>
          <w:rFonts w:ascii="Times New Roman" w:eastAsiaTheme="minorEastAsia" w:hAnsi="Times New Roman" w:cs="Times New Roman"/>
          <w:sz w:val="24"/>
          <w:szCs w:val="24"/>
        </w:rPr>
        <w:t>венц</w:t>
      </w:r>
      <w:r w:rsidR="00996465" w:rsidRPr="00712B63">
        <w:rPr>
          <w:rFonts w:ascii="Times New Roman" w:eastAsiaTheme="minorEastAsia" w:hAnsi="Times New Roman" w:cs="Times New Roman"/>
          <w:sz w:val="24"/>
          <w:szCs w:val="24"/>
        </w:rPr>
        <w:t>ии в 20</w:t>
      </w:r>
      <w:r w:rsidR="009B3EC3">
        <w:rPr>
          <w:rFonts w:ascii="Times New Roman" w:eastAsiaTheme="minorEastAsia" w:hAnsi="Times New Roman" w:cs="Times New Roman"/>
          <w:sz w:val="24"/>
          <w:szCs w:val="24"/>
        </w:rPr>
        <w:t>2</w:t>
      </w:r>
      <w:r w:rsidR="00996465" w:rsidRPr="00712B63">
        <w:rPr>
          <w:rFonts w:ascii="Times New Roman" w:eastAsiaTheme="minorEastAsia" w:hAnsi="Times New Roman" w:cs="Times New Roman"/>
          <w:sz w:val="24"/>
          <w:szCs w:val="24"/>
        </w:rPr>
        <w:t>1 год</w:t>
      </w:r>
      <w:r w:rsidR="009B3EC3">
        <w:rPr>
          <w:rFonts w:ascii="Times New Roman" w:eastAsiaTheme="minorEastAsia" w:hAnsi="Times New Roman" w:cs="Times New Roman"/>
          <w:sz w:val="24"/>
          <w:szCs w:val="24"/>
        </w:rPr>
        <w:t>у</w:t>
      </w:r>
      <w:r w:rsidR="00996465" w:rsidRPr="00712B63">
        <w:rPr>
          <w:rFonts w:ascii="Times New Roman" w:eastAsiaTheme="minorEastAsia" w:hAnsi="Times New Roman" w:cs="Times New Roman"/>
          <w:sz w:val="24"/>
          <w:szCs w:val="24"/>
        </w:rPr>
        <w:t xml:space="preserve"> осуществлялись в соответствии с </w:t>
      </w:r>
      <w:r w:rsidR="00592949">
        <w:rPr>
          <w:rFonts w:ascii="Times New Roman" w:eastAsiaTheme="minorEastAsia" w:hAnsi="Times New Roman" w:cs="Times New Roman"/>
          <w:sz w:val="24"/>
          <w:szCs w:val="24"/>
        </w:rPr>
        <w:t>постановлениями Правительства Красноярского кр</w:t>
      </w:r>
      <w:r w:rsidR="00E469F7">
        <w:rPr>
          <w:rFonts w:ascii="Times New Roman" w:eastAsiaTheme="minorEastAsia" w:hAnsi="Times New Roman" w:cs="Times New Roman"/>
          <w:sz w:val="24"/>
          <w:szCs w:val="24"/>
        </w:rPr>
        <w:t>а</w:t>
      </w:r>
      <w:r w:rsidR="00592949">
        <w:rPr>
          <w:rFonts w:ascii="Times New Roman" w:eastAsiaTheme="minorEastAsia" w:hAnsi="Times New Roman" w:cs="Times New Roman"/>
          <w:sz w:val="24"/>
          <w:szCs w:val="24"/>
        </w:rPr>
        <w:t>я и локальными нормативно-правовыми актами общеобразовательных учреждений.</w:t>
      </w:r>
      <w:proofErr w:type="gramEnd"/>
    </w:p>
    <w:p w:rsidR="00563722" w:rsidRDefault="00563722" w:rsidP="00563722">
      <w:pPr>
        <w:pStyle w:val="aa"/>
        <w:ind w:firstLine="709"/>
        <w:jc w:val="both"/>
        <w:rPr>
          <w:rFonts w:ascii="Times New Roman" w:hAnsi="Times New Roman"/>
          <w:sz w:val="24"/>
          <w:szCs w:val="24"/>
        </w:rPr>
      </w:pPr>
      <w:r>
        <w:rPr>
          <w:rFonts w:ascii="Times New Roman" w:hAnsi="Times New Roman"/>
          <w:sz w:val="24"/>
          <w:szCs w:val="24"/>
        </w:rPr>
        <w:t xml:space="preserve">При проверке формирования фонда оплаты труда работникам </w:t>
      </w:r>
      <w:r>
        <w:rPr>
          <w:rFonts w:ascii="Times New Roman" w:hAnsi="Times New Roman" w:cs="Times New Roman"/>
          <w:sz w:val="24"/>
          <w:szCs w:val="24"/>
        </w:rPr>
        <w:t>общеобразовательных учреждений</w:t>
      </w:r>
      <w:r>
        <w:rPr>
          <w:rFonts w:ascii="Times New Roman" w:hAnsi="Times New Roman"/>
          <w:sz w:val="24"/>
          <w:szCs w:val="24"/>
        </w:rPr>
        <w:t xml:space="preserve"> на 2021 год установлено следующее.</w:t>
      </w:r>
    </w:p>
    <w:p w:rsidR="002E6C95" w:rsidRDefault="002E6C95" w:rsidP="00563722">
      <w:pPr>
        <w:pStyle w:val="aa"/>
        <w:ind w:firstLine="709"/>
        <w:jc w:val="both"/>
        <w:rPr>
          <w:rFonts w:ascii="Times New Roman" w:hAnsi="Times New Roman"/>
          <w:sz w:val="24"/>
          <w:szCs w:val="24"/>
        </w:rPr>
      </w:pPr>
      <w:r>
        <w:rPr>
          <w:rFonts w:ascii="Times New Roman" w:hAnsi="Times New Roman"/>
          <w:sz w:val="24"/>
          <w:szCs w:val="24"/>
        </w:rPr>
        <w:t>Объем сре</w:t>
      </w:r>
      <w:proofErr w:type="gramStart"/>
      <w:r>
        <w:rPr>
          <w:rFonts w:ascii="Times New Roman" w:hAnsi="Times New Roman"/>
          <w:sz w:val="24"/>
          <w:szCs w:val="24"/>
        </w:rPr>
        <w:t>дств дл</w:t>
      </w:r>
      <w:proofErr w:type="gramEnd"/>
      <w:r>
        <w:rPr>
          <w:rFonts w:ascii="Times New Roman" w:hAnsi="Times New Roman"/>
          <w:sz w:val="24"/>
          <w:szCs w:val="24"/>
        </w:rPr>
        <w:t>я выплаты</w:t>
      </w:r>
      <w:r w:rsidRPr="002E6C95">
        <w:rPr>
          <w:rFonts w:ascii="Times New Roman" w:hAnsi="Times New Roman"/>
          <w:sz w:val="24"/>
          <w:szCs w:val="24"/>
        </w:rPr>
        <w:t xml:space="preserve"> </w:t>
      </w:r>
      <w:r w:rsidRPr="00C45AD6">
        <w:rPr>
          <w:rFonts w:ascii="Times New Roman" w:hAnsi="Times New Roman"/>
          <w:sz w:val="24"/>
          <w:szCs w:val="24"/>
        </w:rPr>
        <w:t xml:space="preserve">заработной платы </w:t>
      </w:r>
      <w:r w:rsidR="00557012">
        <w:rPr>
          <w:rFonts w:ascii="Times New Roman" w:hAnsi="Times New Roman" w:cs="Times New Roman"/>
          <w:sz w:val="24"/>
          <w:szCs w:val="24"/>
        </w:rPr>
        <w:t>и стимулирующих выплат</w:t>
      </w:r>
      <w:r w:rsidR="00557012">
        <w:rPr>
          <w:rFonts w:ascii="Times New Roman" w:hAnsi="Times New Roman"/>
          <w:sz w:val="24"/>
          <w:szCs w:val="24"/>
        </w:rPr>
        <w:t xml:space="preserve"> </w:t>
      </w:r>
      <w:r w:rsidRPr="00C45AD6">
        <w:rPr>
          <w:rFonts w:ascii="Times New Roman" w:hAnsi="Times New Roman"/>
          <w:sz w:val="24"/>
          <w:szCs w:val="24"/>
        </w:rPr>
        <w:t xml:space="preserve">педагогическому персоналу </w:t>
      </w:r>
      <w:r>
        <w:rPr>
          <w:rFonts w:ascii="Times New Roman" w:hAnsi="Times New Roman" w:cs="Times New Roman"/>
          <w:sz w:val="24"/>
          <w:szCs w:val="24"/>
        </w:rPr>
        <w:t>общеобразовательных учреждений</w:t>
      </w:r>
      <w:r w:rsidR="00557012">
        <w:rPr>
          <w:rFonts w:ascii="Times New Roman" w:hAnsi="Times New Roman" w:cs="Times New Roman"/>
          <w:sz w:val="24"/>
          <w:szCs w:val="24"/>
        </w:rPr>
        <w:t xml:space="preserve"> по тарификации на 2021 год не сбалансирован с объемом субвенции общеобразовательных учреждений на 2021 год.</w:t>
      </w:r>
    </w:p>
    <w:p w:rsidR="00E469F7" w:rsidRDefault="00E469F7" w:rsidP="00E469F7">
      <w:pPr>
        <w:pStyle w:val="aa"/>
        <w:jc w:val="both"/>
        <w:rPr>
          <w:rFonts w:ascii="Times New Roman" w:hAnsi="Times New Roman"/>
          <w:sz w:val="24"/>
          <w:szCs w:val="24"/>
        </w:rPr>
      </w:pPr>
      <w:r>
        <w:rPr>
          <w:rFonts w:ascii="Times New Roman" w:hAnsi="Times New Roman"/>
          <w:sz w:val="24"/>
          <w:szCs w:val="24"/>
        </w:rPr>
        <w:t xml:space="preserve">         </w:t>
      </w:r>
      <w:r w:rsidRPr="00C45AD6">
        <w:rPr>
          <w:rFonts w:ascii="Times New Roman" w:hAnsi="Times New Roman"/>
          <w:sz w:val="24"/>
          <w:szCs w:val="24"/>
        </w:rPr>
        <w:t>Расходы на оплату</w:t>
      </w:r>
      <w:r w:rsidRPr="000B31E2">
        <w:rPr>
          <w:rFonts w:ascii="Times New Roman" w:hAnsi="Times New Roman"/>
          <w:sz w:val="24"/>
          <w:szCs w:val="24"/>
        </w:rPr>
        <w:t xml:space="preserve"> труда педагогическим работникам по тарификационным спискам МБОУ Ивановская СОШ на 2021 год превышают плановые расходы на оплату труда педагогическим работникам по п</w:t>
      </w:r>
      <w:r>
        <w:rPr>
          <w:rFonts w:ascii="Times New Roman" w:hAnsi="Times New Roman"/>
          <w:sz w:val="24"/>
          <w:szCs w:val="24"/>
        </w:rPr>
        <w:t>лану ФХД на сумму 1 546,66 тыс.</w:t>
      </w:r>
      <w:r w:rsidR="00F74BF5">
        <w:rPr>
          <w:rFonts w:ascii="Times New Roman" w:hAnsi="Times New Roman"/>
          <w:sz w:val="24"/>
          <w:szCs w:val="24"/>
        </w:rPr>
        <w:t xml:space="preserve"> </w:t>
      </w:r>
      <w:r w:rsidRPr="000B31E2">
        <w:rPr>
          <w:rFonts w:ascii="Times New Roman" w:hAnsi="Times New Roman"/>
          <w:sz w:val="24"/>
          <w:szCs w:val="24"/>
        </w:rPr>
        <w:t>руб. (20 918,24 тыс.</w:t>
      </w:r>
      <w:r w:rsidR="00F74BF5">
        <w:rPr>
          <w:rFonts w:ascii="Times New Roman" w:hAnsi="Times New Roman"/>
          <w:sz w:val="24"/>
          <w:szCs w:val="24"/>
        </w:rPr>
        <w:t xml:space="preserve"> </w:t>
      </w:r>
      <w:r w:rsidRPr="000B31E2">
        <w:rPr>
          <w:rFonts w:ascii="Times New Roman" w:hAnsi="Times New Roman"/>
          <w:sz w:val="24"/>
          <w:szCs w:val="24"/>
        </w:rPr>
        <w:t xml:space="preserve">руб. - 19 371,58 </w:t>
      </w:r>
      <w:proofErr w:type="spellStart"/>
      <w:r w:rsidRPr="000B31E2">
        <w:rPr>
          <w:rFonts w:ascii="Times New Roman" w:hAnsi="Times New Roman"/>
          <w:sz w:val="24"/>
          <w:szCs w:val="24"/>
        </w:rPr>
        <w:t>тыс</w:t>
      </w:r>
      <w:proofErr w:type="gramStart"/>
      <w:r w:rsidRPr="000B31E2">
        <w:rPr>
          <w:rFonts w:ascii="Times New Roman" w:hAnsi="Times New Roman"/>
          <w:sz w:val="24"/>
          <w:szCs w:val="24"/>
        </w:rPr>
        <w:t>.р</w:t>
      </w:r>
      <w:proofErr w:type="gramEnd"/>
      <w:r w:rsidRPr="000B31E2">
        <w:rPr>
          <w:rFonts w:ascii="Times New Roman" w:hAnsi="Times New Roman"/>
          <w:sz w:val="24"/>
          <w:szCs w:val="24"/>
        </w:rPr>
        <w:t>уб</w:t>
      </w:r>
      <w:proofErr w:type="spellEnd"/>
      <w:r w:rsidRPr="000B31E2">
        <w:rPr>
          <w:rFonts w:ascii="Times New Roman" w:hAnsi="Times New Roman"/>
          <w:sz w:val="24"/>
          <w:szCs w:val="24"/>
        </w:rPr>
        <w:t>.), без учета стимулирующих выплат за результативность и качество труда педагогическим работникам.</w:t>
      </w:r>
    </w:p>
    <w:p w:rsidR="00952883" w:rsidRPr="0007686E" w:rsidRDefault="00952883" w:rsidP="00952883">
      <w:pPr>
        <w:pStyle w:val="aa"/>
        <w:jc w:val="both"/>
        <w:rPr>
          <w:rFonts w:ascii="Times New Roman" w:hAnsi="Times New Roman"/>
          <w:sz w:val="24"/>
          <w:szCs w:val="24"/>
        </w:rPr>
      </w:pPr>
      <w:r>
        <w:rPr>
          <w:rFonts w:ascii="Times New Roman" w:hAnsi="Times New Roman"/>
          <w:sz w:val="24"/>
          <w:szCs w:val="24"/>
        </w:rPr>
        <w:t xml:space="preserve">        П</w:t>
      </w:r>
      <w:r w:rsidRPr="0007686E">
        <w:rPr>
          <w:rFonts w:ascii="Times New Roman" w:hAnsi="Times New Roman"/>
          <w:sz w:val="24"/>
          <w:szCs w:val="24"/>
        </w:rPr>
        <w:t xml:space="preserve">о плану ФХД МБОУ </w:t>
      </w:r>
      <w:proofErr w:type="spellStart"/>
      <w:r w:rsidRPr="0007686E">
        <w:rPr>
          <w:rFonts w:ascii="Times New Roman" w:hAnsi="Times New Roman"/>
          <w:sz w:val="24"/>
          <w:szCs w:val="24"/>
        </w:rPr>
        <w:t>Парнинская</w:t>
      </w:r>
      <w:proofErr w:type="spellEnd"/>
      <w:r w:rsidRPr="0007686E">
        <w:rPr>
          <w:rFonts w:ascii="Times New Roman" w:hAnsi="Times New Roman"/>
          <w:sz w:val="24"/>
          <w:szCs w:val="24"/>
        </w:rPr>
        <w:t xml:space="preserve"> СОШ им. Героя Советского Союза Г.С. Елисеева расходы на оплату труда утверждены меньше на 3 645,84 тыс.</w:t>
      </w:r>
      <w:r>
        <w:rPr>
          <w:rFonts w:ascii="Times New Roman" w:hAnsi="Times New Roman"/>
          <w:sz w:val="24"/>
          <w:szCs w:val="24"/>
        </w:rPr>
        <w:t xml:space="preserve"> </w:t>
      </w:r>
      <w:r w:rsidRPr="0007686E">
        <w:rPr>
          <w:rFonts w:ascii="Times New Roman" w:hAnsi="Times New Roman"/>
          <w:sz w:val="24"/>
          <w:szCs w:val="24"/>
        </w:rPr>
        <w:t>руб.  или на 9,46% чем утвержденная сумма оплаты труда по штатному расписанию и тарификационным спискам.</w:t>
      </w:r>
    </w:p>
    <w:p w:rsidR="000778D3" w:rsidRPr="00C45AD6" w:rsidRDefault="00E469F7" w:rsidP="000778D3">
      <w:pPr>
        <w:pStyle w:val="aa"/>
        <w:jc w:val="both"/>
        <w:rPr>
          <w:rFonts w:ascii="Times New Roman" w:hAnsi="Times New Roman"/>
          <w:sz w:val="24"/>
          <w:szCs w:val="24"/>
        </w:rPr>
      </w:pPr>
      <w:r>
        <w:rPr>
          <w:rFonts w:ascii="Times New Roman" w:hAnsi="Times New Roman"/>
          <w:sz w:val="24"/>
          <w:szCs w:val="24"/>
        </w:rPr>
        <w:t xml:space="preserve">         </w:t>
      </w:r>
      <w:r w:rsidR="00952883">
        <w:rPr>
          <w:rFonts w:ascii="Times New Roman" w:hAnsi="Times New Roman"/>
          <w:sz w:val="24"/>
          <w:szCs w:val="24"/>
        </w:rPr>
        <w:t xml:space="preserve">По образовательным учреждениям </w:t>
      </w:r>
      <w:r w:rsidRPr="000B31E2">
        <w:rPr>
          <w:rFonts w:ascii="Times New Roman" w:hAnsi="Times New Roman"/>
          <w:sz w:val="24"/>
          <w:szCs w:val="24"/>
        </w:rPr>
        <w:t xml:space="preserve">расчет годового фонда оплаты труда, предназначенного для стимулирующих выплат педагогам </w:t>
      </w:r>
      <w:r w:rsidR="00585B2F">
        <w:rPr>
          <w:rFonts w:ascii="Times New Roman" w:hAnsi="Times New Roman"/>
          <w:sz w:val="24"/>
          <w:szCs w:val="24"/>
        </w:rPr>
        <w:t xml:space="preserve">на 2021 год </w:t>
      </w:r>
      <w:r w:rsidRPr="000B31E2">
        <w:rPr>
          <w:rFonts w:ascii="Times New Roman" w:hAnsi="Times New Roman"/>
          <w:sz w:val="24"/>
          <w:szCs w:val="24"/>
        </w:rPr>
        <w:t xml:space="preserve">и </w:t>
      </w:r>
      <w:r w:rsidR="00952883">
        <w:rPr>
          <w:rFonts w:ascii="Times New Roman" w:hAnsi="Times New Roman"/>
          <w:sz w:val="24"/>
          <w:szCs w:val="24"/>
        </w:rPr>
        <w:t xml:space="preserve">расчет </w:t>
      </w:r>
      <w:r w:rsidRPr="000B31E2">
        <w:rPr>
          <w:rFonts w:ascii="Times New Roman" w:hAnsi="Times New Roman"/>
          <w:sz w:val="24"/>
          <w:szCs w:val="24"/>
        </w:rPr>
        <w:t xml:space="preserve">стоимости одного балла для определения размера стимулирующих выплат </w:t>
      </w:r>
      <w:r w:rsidR="00585B2F">
        <w:rPr>
          <w:rFonts w:ascii="Times New Roman" w:hAnsi="Times New Roman"/>
          <w:sz w:val="24"/>
          <w:szCs w:val="24"/>
        </w:rPr>
        <w:t xml:space="preserve">на 2021 год </w:t>
      </w:r>
      <w:r w:rsidR="00952883">
        <w:rPr>
          <w:rFonts w:ascii="Times New Roman" w:hAnsi="Times New Roman"/>
          <w:sz w:val="24"/>
          <w:szCs w:val="24"/>
        </w:rPr>
        <w:t xml:space="preserve">составлен </w:t>
      </w:r>
      <w:r w:rsidR="00952883">
        <w:rPr>
          <w:rFonts w:ascii="Times New Roman" w:hAnsi="Times New Roman"/>
          <w:sz w:val="24"/>
          <w:szCs w:val="24"/>
        </w:rPr>
        <w:lastRenderedPageBreak/>
        <w:t>недостоверно.</w:t>
      </w:r>
      <w:r w:rsidR="00E836C4">
        <w:rPr>
          <w:rFonts w:ascii="Times New Roman" w:hAnsi="Times New Roman"/>
          <w:sz w:val="24"/>
          <w:szCs w:val="24"/>
        </w:rPr>
        <w:t xml:space="preserve"> </w:t>
      </w:r>
      <w:proofErr w:type="gramStart"/>
      <w:r w:rsidR="00D973A1">
        <w:rPr>
          <w:rFonts w:ascii="Times New Roman" w:hAnsi="Times New Roman"/>
          <w:sz w:val="24"/>
          <w:szCs w:val="24"/>
        </w:rPr>
        <w:t>Ф</w:t>
      </w:r>
      <w:r w:rsidR="00125C66" w:rsidRPr="000B31E2">
        <w:rPr>
          <w:rFonts w:ascii="Times New Roman" w:hAnsi="Times New Roman"/>
          <w:sz w:val="24"/>
          <w:szCs w:val="24"/>
        </w:rPr>
        <w:t>онд оплаты труда, предназначенн</w:t>
      </w:r>
      <w:r w:rsidR="00D973A1">
        <w:rPr>
          <w:rFonts w:ascii="Times New Roman" w:hAnsi="Times New Roman"/>
          <w:sz w:val="24"/>
          <w:szCs w:val="24"/>
        </w:rPr>
        <w:t>ый</w:t>
      </w:r>
      <w:r w:rsidR="00125C66" w:rsidRPr="000B31E2">
        <w:rPr>
          <w:rFonts w:ascii="Times New Roman" w:hAnsi="Times New Roman"/>
          <w:sz w:val="24"/>
          <w:szCs w:val="24"/>
        </w:rPr>
        <w:t xml:space="preserve"> для стимулирующих выплат педагогам </w:t>
      </w:r>
      <w:r w:rsidR="00125C66">
        <w:rPr>
          <w:rFonts w:ascii="Times New Roman" w:hAnsi="Times New Roman"/>
          <w:sz w:val="24"/>
          <w:szCs w:val="24"/>
        </w:rPr>
        <w:t xml:space="preserve">на 2021 год </w:t>
      </w:r>
      <w:r w:rsidR="00D973A1">
        <w:rPr>
          <w:rFonts w:ascii="Times New Roman" w:hAnsi="Times New Roman"/>
          <w:sz w:val="24"/>
          <w:szCs w:val="24"/>
        </w:rPr>
        <w:t>директорами</w:t>
      </w:r>
      <w:r w:rsidR="00D973A1" w:rsidRPr="00D973A1">
        <w:rPr>
          <w:rFonts w:ascii="Times New Roman" w:hAnsi="Times New Roman" w:cs="Times New Roman"/>
          <w:sz w:val="24"/>
          <w:szCs w:val="24"/>
        </w:rPr>
        <w:t xml:space="preserve"> </w:t>
      </w:r>
      <w:r w:rsidR="00D973A1">
        <w:rPr>
          <w:rFonts w:ascii="Times New Roman" w:hAnsi="Times New Roman" w:cs="Times New Roman"/>
          <w:sz w:val="24"/>
          <w:szCs w:val="24"/>
        </w:rPr>
        <w:t>общеобразовательных учреждений не сформирован</w:t>
      </w:r>
      <w:proofErr w:type="gramEnd"/>
      <w:r w:rsidR="00D973A1">
        <w:rPr>
          <w:rFonts w:ascii="Times New Roman" w:hAnsi="Times New Roman" w:cs="Times New Roman"/>
          <w:sz w:val="24"/>
          <w:szCs w:val="24"/>
        </w:rPr>
        <w:t>.</w:t>
      </w:r>
      <w:r w:rsidR="00D973A1">
        <w:rPr>
          <w:rFonts w:ascii="Times New Roman" w:hAnsi="Times New Roman"/>
          <w:sz w:val="24"/>
          <w:szCs w:val="24"/>
        </w:rPr>
        <w:t xml:space="preserve"> </w:t>
      </w:r>
      <w:r w:rsidR="00E836C4">
        <w:rPr>
          <w:rFonts w:ascii="Times New Roman" w:hAnsi="Times New Roman"/>
          <w:sz w:val="24"/>
          <w:szCs w:val="24"/>
        </w:rPr>
        <w:t xml:space="preserve">Фактически </w:t>
      </w:r>
      <w:r w:rsidR="00952883">
        <w:rPr>
          <w:rFonts w:ascii="Times New Roman" w:hAnsi="Times New Roman"/>
          <w:sz w:val="24"/>
          <w:szCs w:val="24"/>
        </w:rPr>
        <w:t xml:space="preserve"> </w:t>
      </w:r>
      <w:r w:rsidR="00125C66">
        <w:rPr>
          <w:rFonts w:ascii="Times New Roman" w:hAnsi="Times New Roman"/>
          <w:sz w:val="24"/>
          <w:szCs w:val="24"/>
        </w:rPr>
        <w:t xml:space="preserve">начислено и выплачено </w:t>
      </w:r>
      <w:r w:rsidR="00E836C4" w:rsidRPr="000B31E2">
        <w:rPr>
          <w:rFonts w:ascii="Times New Roman" w:hAnsi="Times New Roman"/>
          <w:sz w:val="24"/>
          <w:szCs w:val="24"/>
        </w:rPr>
        <w:t>стимулирующих выплат педагогам</w:t>
      </w:r>
      <w:r w:rsidR="00E836C4">
        <w:rPr>
          <w:rFonts w:ascii="Times New Roman" w:hAnsi="Times New Roman"/>
          <w:sz w:val="24"/>
          <w:szCs w:val="24"/>
        </w:rPr>
        <w:t xml:space="preserve"> </w:t>
      </w:r>
      <w:r w:rsidR="00F40FAD">
        <w:rPr>
          <w:rFonts w:ascii="Times New Roman" w:hAnsi="Times New Roman" w:cs="Times New Roman"/>
          <w:sz w:val="24"/>
          <w:szCs w:val="24"/>
        </w:rPr>
        <w:t xml:space="preserve">по </w:t>
      </w:r>
      <w:r w:rsidR="00E836C4">
        <w:rPr>
          <w:rFonts w:ascii="Times New Roman" w:hAnsi="Times New Roman" w:cs="Times New Roman"/>
          <w:sz w:val="24"/>
          <w:szCs w:val="24"/>
        </w:rPr>
        <w:t>общеобразовательны</w:t>
      </w:r>
      <w:r w:rsidR="00F40FAD">
        <w:rPr>
          <w:rFonts w:ascii="Times New Roman" w:hAnsi="Times New Roman" w:cs="Times New Roman"/>
          <w:sz w:val="24"/>
          <w:szCs w:val="24"/>
        </w:rPr>
        <w:t>м</w:t>
      </w:r>
      <w:r w:rsidR="00E836C4">
        <w:rPr>
          <w:rFonts w:ascii="Times New Roman" w:hAnsi="Times New Roman" w:cs="Times New Roman"/>
          <w:sz w:val="24"/>
          <w:szCs w:val="24"/>
        </w:rPr>
        <w:t xml:space="preserve"> учреждени</w:t>
      </w:r>
      <w:r w:rsidR="00F40FAD">
        <w:rPr>
          <w:rFonts w:ascii="Times New Roman" w:hAnsi="Times New Roman" w:cs="Times New Roman"/>
          <w:sz w:val="24"/>
          <w:szCs w:val="24"/>
        </w:rPr>
        <w:t>ям</w:t>
      </w:r>
      <w:r w:rsidR="00E836C4">
        <w:rPr>
          <w:rFonts w:ascii="Times New Roman" w:hAnsi="Times New Roman"/>
          <w:sz w:val="24"/>
          <w:szCs w:val="24"/>
        </w:rPr>
        <w:t xml:space="preserve"> </w:t>
      </w:r>
      <w:r w:rsidR="00125C66">
        <w:rPr>
          <w:rFonts w:ascii="Times New Roman" w:hAnsi="Times New Roman"/>
          <w:sz w:val="24"/>
          <w:szCs w:val="24"/>
        </w:rPr>
        <w:t>за 10 месяцев 2021 года</w:t>
      </w:r>
      <w:r w:rsidR="00125C66" w:rsidRPr="000B31E2">
        <w:rPr>
          <w:rFonts w:ascii="Times New Roman" w:hAnsi="Times New Roman"/>
          <w:sz w:val="24"/>
          <w:szCs w:val="24"/>
        </w:rPr>
        <w:t xml:space="preserve"> </w:t>
      </w:r>
      <w:r w:rsidR="00125C66">
        <w:rPr>
          <w:rFonts w:ascii="Times New Roman" w:hAnsi="Times New Roman"/>
          <w:sz w:val="24"/>
          <w:szCs w:val="24"/>
        </w:rPr>
        <w:t>в сумме</w:t>
      </w:r>
      <w:r w:rsidR="00E836C4">
        <w:rPr>
          <w:rFonts w:ascii="Times New Roman" w:hAnsi="Times New Roman"/>
          <w:sz w:val="24"/>
          <w:szCs w:val="24"/>
        </w:rPr>
        <w:t xml:space="preserve"> </w:t>
      </w:r>
      <w:r w:rsidR="00F40FAD">
        <w:rPr>
          <w:rFonts w:ascii="Times New Roman" w:hAnsi="Times New Roman"/>
          <w:sz w:val="24"/>
          <w:szCs w:val="24"/>
        </w:rPr>
        <w:t>3 390,83</w:t>
      </w:r>
      <w:r w:rsidR="00E836C4">
        <w:rPr>
          <w:rFonts w:ascii="Times New Roman" w:hAnsi="Times New Roman"/>
          <w:sz w:val="24"/>
          <w:szCs w:val="24"/>
        </w:rPr>
        <w:t xml:space="preserve"> тыс. руб.</w:t>
      </w:r>
      <w:r w:rsidR="000778D3">
        <w:rPr>
          <w:rFonts w:ascii="Times New Roman" w:hAnsi="Times New Roman"/>
          <w:sz w:val="24"/>
          <w:szCs w:val="24"/>
        </w:rPr>
        <w:t xml:space="preserve">, в том числе: МБОУ </w:t>
      </w:r>
      <w:proofErr w:type="gramStart"/>
      <w:r w:rsidR="000778D3">
        <w:rPr>
          <w:rFonts w:ascii="Times New Roman" w:hAnsi="Times New Roman"/>
          <w:sz w:val="24"/>
          <w:szCs w:val="24"/>
        </w:rPr>
        <w:t>Ивановская</w:t>
      </w:r>
      <w:proofErr w:type="gramEnd"/>
      <w:r w:rsidR="000778D3">
        <w:rPr>
          <w:rFonts w:ascii="Times New Roman" w:hAnsi="Times New Roman"/>
          <w:sz w:val="24"/>
          <w:szCs w:val="24"/>
        </w:rPr>
        <w:t xml:space="preserve"> СОШ в сумме</w:t>
      </w:r>
      <w:r w:rsidR="000778D3" w:rsidRPr="00C45AD6">
        <w:rPr>
          <w:rFonts w:ascii="Times New Roman" w:hAnsi="Times New Roman"/>
          <w:sz w:val="24"/>
          <w:szCs w:val="24"/>
        </w:rPr>
        <w:t xml:space="preserve"> </w:t>
      </w:r>
      <w:r w:rsidR="000778D3">
        <w:rPr>
          <w:rFonts w:ascii="Times New Roman" w:hAnsi="Times New Roman"/>
          <w:sz w:val="24"/>
          <w:szCs w:val="24"/>
        </w:rPr>
        <w:t>1 285,92</w:t>
      </w:r>
      <w:r w:rsidR="000778D3" w:rsidRPr="00C45AD6">
        <w:rPr>
          <w:rFonts w:ascii="Times New Roman" w:hAnsi="Times New Roman"/>
          <w:sz w:val="24"/>
          <w:szCs w:val="24"/>
        </w:rPr>
        <w:t xml:space="preserve"> тыс.</w:t>
      </w:r>
      <w:r w:rsidR="000778D3">
        <w:rPr>
          <w:rFonts w:ascii="Times New Roman" w:hAnsi="Times New Roman"/>
          <w:sz w:val="24"/>
          <w:szCs w:val="24"/>
        </w:rPr>
        <w:t xml:space="preserve"> </w:t>
      </w:r>
      <w:r w:rsidR="000778D3" w:rsidRPr="00C45AD6">
        <w:rPr>
          <w:rFonts w:ascii="Times New Roman" w:hAnsi="Times New Roman"/>
          <w:sz w:val="24"/>
          <w:szCs w:val="24"/>
        </w:rPr>
        <w:t>руб.</w:t>
      </w:r>
      <w:r w:rsidR="000778D3">
        <w:rPr>
          <w:rFonts w:ascii="Times New Roman" w:hAnsi="Times New Roman"/>
          <w:sz w:val="24"/>
          <w:szCs w:val="24"/>
        </w:rPr>
        <w:t xml:space="preserve"> и МБОУ </w:t>
      </w:r>
      <w:proofErr w:type="spellStart"/>
      <w:r w:rsidR="000778D3">
        <w:rPr>
          <w:rFonts w:ascii="Times New Roman" w:hAnsi="Times New Roman"/>
          <w:sz w:val="24"/>
          <w:szCs w:val="24"/>
        </w:rPr>
        <w:t>Парнинская</w:t>
      </w:r>
      <w:proofErr w:type="spellEnd"/>
      <w:r w:rsidR="000778D3">
        <w:rPr>
          <w:rFonts w:ascii="Times New Roman" w:hAnsi="Times New Roman"/>
          <w:sz w:val="24"/>
          <w:szCs w:val="24"/>
        </w:rPr>
        <w:t xml:space="preserve"> СОШ в сумме 2 104,91 тыс. руб.</w:t>
      </w:r>
    </w:p>
    <w:p w:rsidR="00557012" w:rsidRPr="00C45AD6" w:rsidRDefault="00557012" w:rsidP="00557012">
      <w:pPr>
        <w:pStyle w:val="aa"/>
        <w:jc w:val="both"/>
        <w:rPr>
          <w:rFonts w:ascii="Times New Roman" w:hAnsi="Times New Roman"/>
          <w:sz w:val="24"/>
          <w:szCs w:val="24"/>
        </w:rPr>
      </w:pPr>
      <w:r>
        <w:rPr>
          <w:rFonts w:ascii="Times New Roman" w:eastAsiaTheme="minorEastAsia" w:hAnsi="Times New Roman" w:cs="Times New Roman"/>
          <w:sz w:val="24"/>
          <w:szCs w:val="24"/>
        </w:rPr>
        <w:t xml:space="preserve">          </w:t>
      </w:r>
      <w:r w:rsidRPr="00C45AD6">
        <w:rPr>
          <w:rFonts w:ascii="Times New Roman" w:hAnsi="Times New Roman"/>
          <w:sz w:val="24"/>
          <w:szCs w:val="24"/>
        </w:rPr>
        <w:t xml:space="preserve">Остатки денежных средств на 01.12.2021 года на выплату заработной платы педагогическому персоналу </w:t>
      </w:r>
      <w:r>
        <w:rPr>
          <w:rFonts w:ascii="Times New Roman" w:hAnsi="Times New Roman" w:cs="Times New Roman"/>
          <w:sz w:val="24"/>
          <w:szCs w:val="24"/>
        </w:rPr>
        <w:t>общеобразовательных учреждений</w:t>
      </w:r>
      <w:r>
        <w:rPr>
          <w:rFonts w:ascii="Times New Roman" w:hAnsi="Times New Roman"/>
          <w:sz w:val="24"/>
          <w:szCs w:val="24"/>
        </w:rPr>
        <w:t xml:space="preserve"> з</w:t>
      </w:r>
      <w:r w:rsidRPr="00C45AD6">
        <w:rPr>
          <w:rFonts w:ascii="Times New Roman" w:hAnsi="Times New Roman"/>
          <w:sz w:val="24"/>
          <w:szCs w:val="24"/>
        </w:rPr>
        <w:t>а вторую половину ноября и декабрь 2021 года меньше среднего планового объема заработной платы на месяц.</w:t>
      </w:r>
    </w:p>
    <w:p w:rsidR="00F40FAD" w:rsidRDefault="00F40FAD" w:rsidP="00F40FAD">
      <w:pPr>
        <w:pStyle w:val="aa"/>
        <w:ind w:firstLine="709"/>
        <w:jc w:val="both"/>
        <w:rPr>
          <w:rFonts w:ascii="Times New Roman" w:hAnsi="Times New Roman"/>
          <w:sz w:val="24"/>
          <w:szCs w:val="24"/>
        </w:rPr>
      </w:pPr>
      <w:r>
        <w:rPr>
          <w:rFonts w:ascii="Times New Roman" w:hAnsi="Times New Roman"/>
          <w:sz w:val="24"/>
          <w:szCs w:val="24"/>
        </w:rPr>
        <w:t>При проверке правильности начисления заработной платы работникам образовательных учреждений за 2021 год установлено следующее.</w:t>
      </w:r>
    </w:p>
    <w:p w:rsidR="00700CE6" w:rsidRPr="00E24B39" w:rsidRDefault="00700CE6" w:rsidP="00700CE6">
      <w:pPr>
        <w:pStyle w:val="aa"/>
        <w:suppressAutoHyphens w:val="0"/>
        <w:jc w:val="both"/>
        <w:rPr>
          <w:rFonts w:ascii="Times New Roman" w:hAnsi="Times New Roman"/>
          <w:sz w:val="25"/>
          <w:szCs w:val="25"/>
        </w:rPr>
      </w:pPr>
      <w:r>
        <w:rPr>
          <w:rFonts w:ascii="Times New Roman" w:hAnsi="Times New Roman"/>
          <w:sz w:val="24"/>
          <w:szCs w:val="24"/>
        </w:rPr>
        <w:t xml:space="preserve">           </w:t>
      </w:r>
      <w:r w:rsidRPr="0007686E">
        <w:rPr>
          <w:rFonts w:ascii="Times New Roman" w:hAnsi="Times New Roman"/>
          <w:sz w:val="24"/>
          <w:szCs w:val="24"/>
        </w:rPr>
        <w:t xml:space="preserve">Средняя заработная плата педагогических работников </w:t>
      </w:r>
      <w:r>
        <w:rPr>
          <w:rFonts w:ascii="Times New Roman" w:hAnsi="Times New Roman"/>
          <w:sz w:val="24"/>
          <w:szCs w:val="24"/>
        </w:rPr>
        <w:t xml:space="preserve">в 2021 году по </w:t>
      </w:r>
      <w:r w:rsidRPr="0007686E">
        <w:rPr>
          <w:rFonts w:ascii="Times New Roman" w:hAnsi="Times New Roman"/>
          <w:sz w:val="24"/>
          <w:szCs w:val="24"/>
        </w:rPr>
        <w:t xml:space="preserve">МБОУ </w:t>
      </w:r>
      <w:proofErr w:type="spellStart"/>
      <w:r w:rsidRPr="0007686E">
        <w:rPr>
          <w:rFonts w:ascii="Times New Roman" w:hAnsi="Times New Roman"/>
          <w:sz w:val="24"/>
          <w:szCs w:val="24"/>
        </w:rPr>
        <w:t>Парнинская</w:t>
      </w:r>
      <w:proofErr w:type="spellEnd"/>
      <w:r w:rsidRPr="0007686E">
        <w:rPr>
          <w:rFonts w:ascii="Times New Roman" w:hAnsi="Times New Roman"/>
          <w:sz w:val="24"/>
          <w:szCs w:val="24"/>
        </w:rPr>
        <w:t xml:space="preserve"> СОШ им. Героя Советского Союза Г.С. Елисеева</w:t>
      </w:r>
      <w:r w:rsidRPr="002C7B46">
        <w:rPr>
          <w:rFonts w:ascii="Times New Roman" w:eastAsiaTheme="minorHAnsi" w:hAnsi="Times New Roman"/>
          <w:sz w:val="25"/>
          <w:szCs w:val="25"/>
        </w:rPr>
        <w:t xml:space="preserve"> </w:t>
      </w:r>
      <w:r w:rsidRPr="00E24B39">
        <w:rPr>
          <w:rFonts w:ascii="Times New Roman" w:eastAsiaTheme="minorHAnsi" w:hAnsi="Times New Roman"/>
          <w:sz w:val="25"/>
          <w:szCs w:val="25"/>
        </w:rPr>
        <w:t xml:space="preserve">составила в сумме </w:t>
      </w:r>
      <w:r>
        <w:rPr>
          <w:rFonts w:ascii="Times New Roman" w:eastAsiaTheme="minorHAnsi" w:hAnsi="Times New Roman"/>
          <w:sz w:val="25"/>
          <w:szCs w:val="25"/>
        </w:rPr>
        <w:t>49</w:t>
      </w:r>
      <w:r w:rsidRPr="00E24B39">
        <w:rPr>
          <w:rFonts w:ascii="Times New Roman" w:eastAsiaTheme="minorHAnsi" w:hAnsi="Times New Roman"/>
          <w:sz w:val="25"/>
          <w:szCs w:val="25"/>
        </w:rPr>
        <w:t>,</w:t>
      </w:r>
      <w:r>
        <w:rPr>
          <w:rFonts w:ascii="Times New Roman" w:eastAsiaTheme="minorHAnsi" w:hAnsi="Times New Roman"/>
          <w:sz w:val="25"/>
          <w:szCs w:val="25"/>
        </w:rPr>
        <w:t>0</w:t>
      </w:r>
      <w:r w:rsidRPr="00E24B39">
        <w:rPr>
          <w:rFonts w:ascii="Times New Roman" w:eastAsiaTheme="minorHAnsi" w:hAnsi="Times New Roman"/>
          <w:sz w:val="25"/>
          <w:szCs w:val="25"/>
        </w:rPr>
        <w:t>8 тыс. руб.</w:t>
      </w:r>
      <w:r>
        <w:rPr>
          <w:rFonts w:ascii="Times New Roman" w:eastAsiaTheme="minorHAnsi" w:hAnsi="Times New Roman"/>
          <w:sz w:val="25"/>
          <w:szCs w:val="25"/>
        </w:rPr>
        <w:t>, по МБОУ Ивановская СОШ</w:t>
      </w:r>
      <w:r w:rsidRPr="002C7B46">
        <w:rPr>
          <w:rFonts w:ascii="Times New Roman" w:eastAsiaTheme="minorHAnsi" w:hAnsi="Times New Roman"/>
          <w:sz w:val="25"/>
          <w:szCs w:val="25"/>
        </w:rPr>
        <w:t xml:space="preserve"> </w:t>
      </w:r>
      <w:r w:rsidRPr="00E24B39">
        <w:rPr>
          <w:rFonts w:ascii="Times New Roman" w:eastAsiaTheme="minorHAnsi" w:hAnsi="Times New Roman"/>
          <w:sz w:val="25"/>
          <w:szCs w:val="25"/>
        </w:rPr>
        <w:t>составила в сумме 5</w:t>
      </w:r>
      <w:r>
        <w:rPr>
          <w:rFonts w:ascii="Times New Roman" w:eastAsiaTheme="minorHAnsi" w:hAnsi="Times New Roman"/>
          <w:sz w:val="25"/>
          <w:szCs w:val="25"/>
        </w:rPr>
        <w:t>0</w:t>
      </w:r>
      <w:r w:rsidRPr="00E24B39">
        <w:rPr>
          <w:rFonts w:ascii="Times New Roman" w:eastAsiaTheme="minorHAnsi" w:hAnsi="Times New Roman"/>
          <w:sz w:val="25"/>
          <w:szCs w:val="25"/>
        </w:rPr>
        <w:t>,8</w:t>
      </w:r>
      <w:r>
        <w:rPr>
          <w:rFonts w:ascii="Times New Roman" w:eastAsiaTheme="minorHAnsi" w:hAnsi="Times New Roman"/>
          <w:sz w:val="25"/>
          <w:szCs w:val="25"/>
        </w:rPr>
        <w:t>9</w:t>
      </w:r>
      <w:r w:rsidRPr="00E24B39">
        <w:rPr>
          <w:rFonts w:ascii="Times New Roman" w:eastAsiaTheme="minorHAnsi" w:hAnsi="Times New Roman"/>
          <w:sz w:val="25"/>
          <w:szCs w:val="25"/>
        </w:rPr>
        <w:t xml:space="preserve"> тыс. руб.</w:t>
      </w:r>
      <w:r>
        <w:rPr>
          <w:rFonts w:ascii="Times New Roman" w:eastAsiaTheme="minorHAnsi" w:hAnsi="Times New Roman"/>
          <w:sz w:val="25"/>
          <w:szCs w:val="25"/>
        </w:rPr>
        <w:t>, что соответствует нормативным требованиям установленным</w:t>
      </w:r>
      <w:r w:rsidRPr="00F74BF5">
        <w:rPr>
          <w:rFonts w:ascii="Times New Roman" w:hAnsi="Times New Roman"/>
          <w:sz w:val="24"/>
          <w:szCs w:val="24"/>
        </w:rPr>
        <w:t xml:space="preserve"> </w:t>
      </w:r>
      <w:r w:rsidRPr="0007686E">
        <w:rPr>
          <w:rFonts w:ascii="Times New Roman" w:hAnsi="Times New Roman"/>
          <w:sz w:val="24"/>
          <w:szCs w:val="24"/>
        </w:rPr>
        <w:t xml:space="preserve">для </w:t>
      </w:r>
      <w:proofErr w:type="spellStart"/>
      <w:r w:rsidRPr="0007686E">
        <w:rPr>
          <w:rFonts w:ascii="Times New Roman" w:hAnsi="Times New Roman"/>
          <w:sz w:val="24"/>
          <w:szCs w:val="24"/>
        </w:rPr>
        <w:t>Шарыповского</w:t>
      </w:r>
      <w:proofErr w:type="spellEnd"/>
      <w:r w:rsidRPr="0007686E">
        <w:rPr>
          <w:rFonts w:ascii="Times New Roman" w:hAnsi="Times New Roman"/>
          <w:sz w:val="24"/>
          <w:szCs w:val="24"/>
        </w:rPr>
        <w:t xml:space="preserve"> муниципального округа в размере 45,80 </w:t>
      </w:r>
      <w:proofErr w:type="spellStart"/>
      <w:r w:rsidRPr="0007686E">
        <w:rPr>
          <w:rFonts w:ascii="Times New Roman" w:hAnsi="Times New Roman"/>
          <w:sz w:val="24"/>
          <w:szCs w:val="24"/>
        </w:rPr>
        <w:t>тыс</w:t>
      </w:r>
      <w:proofErr w:type="gramStart"/>
      <w:r w:rsidRPr="0007686E">
        <w:rPr>
          <w:rFonts w:ascii="Times New Roman" w:hAnsi="Times New Roman"/>
          <w:sz w:val="24"/>
          <w:szCs w:val="24"/>
        </w:rPr>
        <w:t>.р</w:t>
      </w:r>
      <w:proofErr w:type="gramEnd"/>
      <w:r w:rsidRPr="0007686E">
        <w:rPr>
          <w:rFonts w:ascii="Times New Roman" w:hAnsi="Times New Roman"/>
          <w:sz w:val="24"/>
          <w:szCs w:val="24"/>
        </w:rPr>
        <w:t>уб</w:t>
      </w:r>
      <w:proofErr w:type="spellEnd"/>
      <w:r w:rsidRPr="0007686E">
        <w:rPr>
          <w:rFonts w:ascii="Times New Roman" w:hAnsi="Times New Roman"/>
          <w:sz w:val="24"/>
          <w:szCs w:val="24"/>
        </w:rPr>
        <w:t>., согласно Указа Президента Российской Федерации от 07.02.2012 № 597 и  письма Министерства образования Красноярского края от 14.12.2021 № 75-17760.</w:t>
      </w:r>
    </w:p>
    <w:p w:rsidR="00E469F7" w:rsidRDefault="00D973A1" w:rsidP="00E469F7">
      <w:pPr>
        <w:pStyle w:val="aa"/>
        <w:jc w:val="both"/>
        <w:rPr>
          <w:rFonts w:ascii="Times New Roman" w:hAnsi="Times New Roman"/>
          <w:sz w:val="24"/>
          <w:szCs w:val="24"/>
        </w:rPr>
      </w:pPr>
      <w:r>
        <w:rPr>
          <w:rFonts w:ascii="Times New Roman" w:hAnsi="Times New Roman"/>
          <w:sz w:val="24"/>
          <w:szCs w:val="24"/>
        </w:rPr>
        <w:t xml:space="preserve">           </w:t>
      </w:r>
      <w:r w:rsidR="00E469F7">
        <w:rPr>
          <w:rFonts w:ascii="Times New Roman" w:hAnsi="Times New Roman"/>
          <w:sz w:val="24"/>
          <w:szCs w:val="24"/>
        </w:rPr>
        <w:t xml:space="preserve"> В </w:t>
      </w:r>
      <w:r w:rsidR="00F40FAD">
        <w:rPr>
          <w:rFonts w:ascii="Times New Roman" w:hAnsi="Times New Roman"/>
          <w:sz w:val="24"/>
          <w:szCs w:val="24"/>
        </w:rPr>
        <w:t xml:space="preserve">образовательных учреждениях в </w:t>
      </w:r>
      <w:r w:rsidR="00E469F7">
        <w:rPr>
          <w:rFonts w:ascii="Times New Roman" w:hAnsi="Times New Roman"/>
          <w:sz w:val="24"/>
          <w:szCs w:val="24"/>
        </w:rPr>
        <w:t>период учебного процесса в 2021 год</w:t>
      </w:r>
      <w:r w:rsidR="00F40FAD">
        <w:rPr>
          <w:rFonts w:ascii="Times New Roman" w:hAnsi="Times New Roman"/>
          <w:sz w:val="24"/>
          <w:szCs w:val="24"/>
        </w:rPr>
        <w:t>у</w:t>
      </w:r>
      <w:r w:rsidR="00E469F7">
        <w:rPr>
          <w:rFonts w:ascii="Times New Roman" w:hAnsi="Times New Roman"/>
          <w:sz w:val="24"/>
          <w:szCs w:val="24"/>
        </w:rPr>
        <w:t xml:space="preserve"> учителям и педагогам предоставляется очередной отпуск. На период их отсутствия педагогическая нагрузка распределяется на других учителей и педагогов, тем самым создается дополнительная нагрузка на фонд оплаты труда образовательных учреждений.</w:t>
      </w:r>
    </w:p>
    <w:p w:rsidR="00E469F7" w:rsidRPr="00C45AD6" w:rsidRDefault="00E469F7" w:rsidP="00E469F7">
      <w:pPr>
        <w:pStyle w:val="aa"/>
        <w:jc w:val="both"/>
        <w:rPr>
          <w:rFonts w:ascii="Times New Roman" w:hAnsi="Times New Roman"/>
          <w:sz w:val="24"/>
          <w:szCs w:val="24"/>
        </w:rPr>
      </w:pPr>
      <w:r>
        <w:rPr>
          <w:rFonts w:ascii="Times New Roman" w:hAnsi="Times New Roman"/>
          <w:sz w:val="24"/>
          <w:szCs w:val="24"/>
        </w:rPr>
        <w:t xml:space="preserve">         </w:t>
      </w:r>
      <w:r w:rsidR="00F40FAD">
        <w:rPr>
          <w:rFonts w:ascii="Times New Roman" w:hAnsi="Times New Roman"/>
          <w:sz w:val="24"/>
          <w:szCs w:val="24"/>
        </w:rPr>
        <w:t xml:space="preserve">По </w:t>
      </w:r>
      <w:r w:rsidR="00F40FAD" w:rsidRPr="00C45AD6">
        <w:rPr>
          <w:rFonts w:ascii="Times New Roman" w:hAnsi="Times New Roman"/>
          <w:sz w:val="24"/>
          <w:szCs w:val="24"/>
        </w:rPr>
        <w:t>незапланированным расходам</w:t>
      </w:r>
      <w:r w:rsidR="00F40FAD">
        <w:rPr>
          <w:rFonts w:ascii="Times New Roman" w:hAnsi="Times New Roman"/>
          <w:sz w:val="24"/>
          <w:szCs w:val="24"/>
        </w:rPr>
        <w:t xml:space="preserve"> (учебные отпуска, доплаты за квалификацию, компенсации дней отпуска,</w:t>
      </w:r>
      <w:r w:rsidR="00F40FAD" w:rsidRPr="009F5925">
        <w:rPr>
          <w:rFonts w:ascii="Times New Roman" w:hAnsi="Times New Roman"/>
          <w:sz w:val="24"/>
          <w:szCs w:val="24"/>
        </w:rPr>
        <w:t xml:space="preserve"> </w:t>
      </w:r>
      <w:r w:rsidR="00F40FAD">
        <w:rPr>
          <w:rFonts w:ascii="Times New Roman" w:hAnsi="Times New Roman"/>
          <w:sz w:val="24"/>
          <w:szCs w:val="24"/>
        </w:rPr>
        <w:t xml:space="preserve">отпуск авансом за не отработанный период) общеобразовательных учреждений за </w:t>
      </w:r>
      <w:r>
        <w:rPr>
          <w:rFonts w:ascii="Times New Roman" w:hAnsi="Times New Roman"/>
          <w:sz w:val="24"/>
          <w:szCs w:val="24"/>
        </w:rPr>
        <w:t xml:space="preserve">2021 установлен факт дополнительной нагрузки на фонд оплаты труда </w:t>
      </w:r>
      <w:r w:rsidR="00F40FAD">
        <w:rPr>
          <w:rFonts w:ascii="Times New Roman" w:hAnsi="Times New Roman"/>
          <w:sz w:val="24"/>
          <w:szCs w:val="24"/>
        </w:rPr>
        <w:t xml:space="preserve">общеобразовательных учреждений </w:t>
      </w:r>
      <w:r w:rsidRPr="00C45AD6">
        <w:rPr>
          <w:rFonts w:ascii="Times New Roman" w:hAnsi="Times New Roman"/>
          <w:sz w:val="24"/>
          <w:szCs w:val="24"/>
        </w:rPr>
        <w:t>в сумме</w:t>
      </w:r>
      <w:r w:rsidR="00F40FAD">
        <w:rPr>
          <w:rFonts w:ascii="Times New Roman" w:hAnsi="Times New Roman"/>
          <w:sz w:val="24"/>
          <w:szCs w:val="24"/>
        </w:rPr>
        <w:t xml:space="preserve"> 1 108,58 тыс. руб.</w:t>
      </w:r>
      <w:r w:rsidR="000778D3">
        <w:rPr>
          <w:rFonts w:ascii="Times New Roman" w:hAnsi="Times New Roman"/>
          <w:sz w:val="24"/>
          <w:szCs w:val="24"/>
        </w:rPr>
        <w:t xml:space="preserve">, в том числе: МБОУ </w:t>
      </w:r>
      <w:proofErr w:type="gramStart"/>
      <w:r w:rsidR="000778D3">
        <w:rPr>
          <w:rFonts w:ascii="Times New Roman" w:hAnsi="Times New Roman"/>
          <w:sz w:val="24"/>
          <w:szCs w:val="24"/>
        </w:rPr>
        <w:t>Ивановская</w:t>
      </w:r>
      <w:proofErr w:type="gramEnd"/>
      <w:r w:rsidR="000778D3">
        <w:rPr>
          <w:rFonts w:ascii="Times New Roman" w:hAnsi="Times New Roman"/>
          <w:sz w:val="24"/>
          <w:szCs w:val="24"/>
        </w:rPr>
        <w:t xml:space="preserve"> СОШ в сумме</w:t>
      </w:r>
      <w:r w:rsidRPr="00C45AD6">
        <w:rPr>
          <w:rFonts w:ascii="Times New Roman" w:hAnsi="Times New Roman"/>
          <w:sz w:val="24"/>
          <w:szCs w:val="24"/>
        </w:rPr>
        <w:t xml:space="preserve"> </w:t>
      </w:r>
      <w:r>
        <w:rPr>
          <w:rFonts w:ascii="Times New Roman" w:hAnsi="Times New Roman"/>
          <w:sz w:val="24"/>
          <w:szCs w:val="24"/>
        </w:rPr>
        <w:t>344,22</w:t>
      </w:r>
      <w:r w:rsidRPr="00C45AD6">
        <w:rPr>
          <w:rFonts w:ascii="Times New Roman" w:hAnsi="Times New Roman"/>
          <w:sz w:val="24"/>
          <w:szCs w:val="24"/>
        </w:rPr>
        <w:t xml:space="preserve"> тыс.</w:t>
      </w:r>
      <w:r w:rsidR="000778D3">
        <w:rPr>
          <w:rFonts w:ascii="Times New Roman" w:hAnsi="Times New Roman"/>
          <w:sz w:val="24"/>
          <w:szCs w:val="24"/>
        </w:rPr>
        <w:t xml:space="preserve"> </w:t>
      </w:r>
      <w:r w:rsidRPr="00C45AD6">
        <w:rPr>
          <w:rFonts w:ascii="Times New Roman" w:hAnsi="Times New Roman"/>
          <w:sz w:val="24"/>
          <w:szCs w:val="24"/>
        </w:rPr>
        <w:t>руб.</w:t>
      </w:r>
      <w:r w:rsidR="000778D3">
        <w:rPr>
          <w:rFonts w:ascii="Times New Roman" w:hAnsi="Times New Roman"/>
          <w:sz w:val="24"/>
          <w:szCs w:val="24"/>
        </w:rPr>
        <w:t xml:space="preserve"> и МБОУ </w:t>
      </w:r>
      <w:proofErr w:type="spellStart"/>
      <w:r w:rsidR="000778D3">
        <w:rPr>
          <w:rFonts w:ascii="Times New Roman" w:hAnsi="Times New Roman"/>
          <w:sz w:val="24"/>
          <w:szCs w:val="24"/>
        </w:rPr>
        <w:t>Парнинская</w:t>
      </w:r>
      <w:proofErr w:type="spellEnd"/>
      <w:r w:rsidR="000778D3">
        <w:rPr>
          <w:rFonts w:ascii="Times New Roman" w:hAnsi="Times New Roman"/>
          <w:sz w:val="24"/>
          <w:szCs w:val="24"/>
        </w:rPr>
        <w:t xml:space="preserve"> СОШ в сумме 764,36 тыс. руб.</w:t>
      </w:r>
    </w:p>
    <w:p w:rsidR="004F57D6" w:rsidRDefault="004F57D6" w:rsidP="004F57D6">
      <w:pPr>
        <w:pStyle w:val="aa"/>
        <w:jc w:val="both"/>
        <w:rPr>
          <w:rFonts w:ascii="Times New Roman" w:hAnsi="Times New Roman"/>
          <w:sz w:val="24"/>
          <w:szCs w:val="24"/>
        </w:rPr>
      </w:pPr>
      <w:r>
        <w:rPr>
          <w:rFonts w:ascii="Times New Roman" w:hAnsi="Times New Roman"/>
          <w:sz w:val="24"/>
          <w:szCs w:val="24"/>
        </w:rPr>
        <w:t xml:space="preserve"> </w:t>
      </w:r>
      <w:r w:rsidR="00E469F7">
        <w:rPr>
          <w:rFonts w:ascii="Times New Roman" w:hAnsi="Times New Roman"/>
          <w:sz w:val="24"/>
          <w:szCs w:val="24"/>
        </w:rPr>
        <w:t xml:space="preserve">          Специалистом МКУ «ЦБУ» </w:t>
      </w:r>
      <w:proofErr w:type="spellStart"/>
      <w:r w:rsidR="00E469F7">
        <w:rPr>
          <w:rFonts w:ascii="Times New Roman" w:hAnsi="Times New Roman"/>
          <w:sz w:val="24"/>
          <w:szCs w:val="24"/>
        </w:rPr>
        <w:t>Шарыповского</w:t>
      </w:r>
      <w:proofErr w:type="spellEnd"/>
      <w:r w:rsidR="00E469F7">
        <w:rPr>
          <w:rFonts w:ascii="Times New Roman" w:hAnsi="Times New Roman"/>
          <w:sz w:val="24"/>
          <w:szCs w:val="24"/>
        </w:rPr>
        <w:t xml:space="preserve"> муниципального округа допущена ошибка при начислении компенсации за неиспользованный отпуск при увольнении работников МБОУ Ивановская СОШ, вместо удержания произведено начисление компенсации. В период проведения контрольного мероприятия в кассу </w:t>
      </w:r>
      <w:r>
        <w:rPr>
          <w:rFonts w:ascii="Times New Roman" w:hAnsi="Times New Roman"/>
          <w:sz w:val="24"/>
          <w:szCs w:val="24"/>
        </w:rPr>
        <w:t>возвращены ошибочно начисленная компенсация за неиспользованный отпуск на общую сумму 31,22 тыс.</w:t>
      </w:r>
      <w:r w:rsidR="000778D3">
        <w:rPr>
          <w:rFonts w:ascii="Times New Roman" w:hAnsi="Times New Roman"/>
          <w:sz w:val="24"/>
          <w:szCs w:val="24"/>
        </w:rPr>
        <w:t xml:space="preserve"> </w:t>
      </w:r>
      <w:r>
        <w:rPr>
          <w:rFonts w:ascii="Times New Roman" w:hAnsi="Times New Roman"/>
          <w:sz w:val="24"/>
          <w:szCs w:val="24"/>
        </w:rPr>
        <w:t>руб.</w:t>
      </w:r>
    </w:p>
    <w:p w:rsidR="004F57D6" w:rsidRDefault="004F57D6" w:rsidP="004F57D6">
      <w:pPr>
        <w:pStyle w:val="aa"/>
        <w:jc w:val="both"/>
        <w:rPr>
          <w:rFonts w:ascii="Times New Roman" w:hAnsi="Times New Roman"/>
          <w:sz w:val="24"/>
          <w:szCs w:val="24"/>
        </w:rPr>
      </w:pPr>
      <w:r>
        <w:rPr>
          <w:rFonts w:ascii="Times New Roman" w:hAnsi="Times New Roman"/>
          <w:sz w:val="24"/>
          <w:szCs w:val="24"/>
        </w:rPr>
        <w:t xml:space="preserve">         </w:t>
      </w:r>
      <w:r w:rsidR="00571A92">
        <w:rPr>
          <w:rFonts w:ascii="Times New Roman" w:hAnsi="Times New Roman"/>
          <w:sz w:val="24"/>
          <w:szCs w:val="24"/>
        </w:rPr>
        <w:t xml:space="preserve">Главным распорядителем МКУ «Управление образование </w:t>
      </w:r>
      <w:proofErr w:type="spellStart"/>
      <w:r w:rsidR="00571A92">
        <w:rPr>
          <w:rFonts w:ascii="Times New Roman" w:hAnsi="Times New Roman"/>
          <w:sz w:val="24"/>
          <w:szCs w:val="24"/>
        </w:rPr>
        <w:t>Шарыповского</w:t>
      </w:r>
      <w:proofErr w:type="spellEnd"/>
      <w:r w:rsidR="00571A92">
        <w:rPr>
          <w:rFonts w:ascii="Times New Roman" w:hAnsi="Times New Roman"/>
          <w:sz w:val="24"/>
          <w:szCs w:val="24"/>
        </w:rPr>
        <w:t xml:space="preserve"> муниципального округа» осуществляется с</w:t>
      </w:r>
      <w:r w:rsidRPr="00095951">
        <w:rPr>
          <w:rFonts w:ascii="Times New Roman" w:hAnsi="Times New Roman"/>
          <w:sz w:val="24"/>
          <w:szCs w:val="24"/>
        </w:rPr>
        <w:t xml:space="preserve">лабый внутренний </w:t>
      </w:r>
      <w:r w:rsidR="00571A92">
        <w:rPr>
          <w:rFonts w:ascii="Times New Roman" w:hAnsi="Times New Roman"/>
          <w:sz w:val="24"/>
          <w:szCs w:val="24"/>
        </w:rPr>
        <w:t xml:space="preserve">финансовый </w:t>
      </w:r>
      <w:r w:rsidRPr="00095951">
        <w:rPr>
          <w:rFonts w:ascii="Times New Roman" w:hAnsi="Times New Roman"/>
          <w:sz w:val="24"/>
          <w:szCs w:val="24"/>
        </w:rPr>
        <w:t xml:space="preserve">контроль </w:t>
      </w:r>
      <w:r w:rsidRPr="00095951">
        <w:rPr>
          <w:rFonts w:ascii="Times New Roman" w:hAnsi="Times New Roman" w:cs="Times New Roman"/>
          <w:sz w:val="24"/>
          <w:szCs w:val="24"/>
        </w:rPr>
        <w:t>по формированию,  расходованию фонда оплаты труда и фонда стимулирующих выплат</w:t>
      </w:r>
      <w:r w:rsidR="005A06E4">
        <w:rPr>
          <w:rFonts w:ascii="Times New Roman" w:hAnsi="Times New Roman" w:cs="Times New Roman"/>
          <w:sz w:val="24"/>
          <w:szCs w:val="24"/>
        </w:rPr>
        <w:t xml:space="preserve"> по</w:t>
      </w:r>
      <w:r w:rsidRPr="00095951">
        <w:rPr>
          <w:rFonts w:ascii="Times New Roman" w:hAnsi="Times New Roman" w:cs="Times New Roman"/>
          <w:sz w:val="24"/>
          <w:szCs w:val="24"/>
        </w:rPr>
        <w:t xml:space="preserve"> </w:t>
      </w:r>
      <w:r w:rsidR="00571A92">
        <w:rPr>
          <w:rFonts w:ascii="Times New Roman" w:hAnsi="Times New Roman" w:cs="Times New Roman"/>
          <w:sz w:val="24"/>
          <w:szCs w:val="24"/>
        </w:rPr>
        <w:t>подведомственны</w:t>
      </w:r>
      <w:r w:rsidR="005A06E4">
        <w:rPr>
          <w:rFonts w:ascii="Times New Roman" w:hAnsi="Times New Roman" w:cs="Times New Roman"/>
          <w:sz w:val="24"/>
          <w:szCs w:val="24"/>
        </w:rPr>
        <w:t>м</w:t>
      </w:r>
      <w:r w:rsidR="00571A92">
        <w:rPr>
          <w:rFonts w:ascii="Times New Roman" w:hAnsi="Times New Roman" w:cs="Times New Roman"/>
          <w:sz w:val="24"/>
          <w:szCs w:val="24"/>
        </w:rPr>
        <w:t xml:space="preserve"> </w:t>
      </w:r>
      <w:r w:rsidRPr="00095951">
        <w:rPr>
          <w:rFonts w:ascii="Times New Roman" w:hAnsi="Times New Roman" w:cs="Times New Roman"/>
          <w:sz w:val="24"/>
          <w:szCs w:val="24"/>
        </w:rPr>
        <w:t>образовательн</w:t>
      </w:r>
      <w:r w:rsidR="00571A92">
        <w:rPr>
          <w:rFonts w:ascii="Times New Roman" w:hAnsi="Times New Roman" w:cs="Times New Roman"/>
          <w:sz w:val="24"/>
          <w:szCs w:val="24"/>
        </w:rPr>
        <w:t>ы</w:t>
      </w:r>
      <w:r w:rsidR="005A06E4">
        <w:rPr>
          <w:rFonts w:ascii="Times New Roman" w:hAnsi="Times New Roman" w:cs="Times New Roman"/>
          <w:sz w:val="24"/>
          <w:szCs w:val="24"/>
        </w:rPr>
        <w:t>м</w:t>
      </w:r>
      <w:r w:rsidRPr="00095951">
        <w:rPr>
          <w:rFonts w:ascii="Times New Roman" w:hAnsi="Times New Roman" w:cs="Times New Roman"/>
          <w:sz w:val="24"/>
          <w:szCs w:val="24"/>
        </w:rPr>
        <w:t xml:space="preserve"> учреждени</w:t>
      </w:r>
      <w:r w:rsidR="005A06E4">
        <w:rPr>
          <w:rFonts w:ascii="Times New Roman" w:hAnsi="Times New Roman" w:cs="Times New Roman"/>
          <w:sz w:val="24"/>
          <w:szCs w:val="24"/>
        </w:rPr>
        <w:t>ям</w:t>
      </w:r>
      <w:r>
        <w:rPr>
          <w:rFonts w:ascii="Times New Roman" w:hAnsi="Times New Roman" w:cs="Times New Roman"/>
          <w:sz w:val="24"/>
          <w:szCs w:val="24"/>
        </w:rPr>
        <w:t>.</w:t>
      </w:r>
    </w:p>
    <w:p w:rsidR="005A06E4" w:rsidRPr="000B31E2" w:rsidRDefault="005A06E4" w:rsidP="005A06E4">
      <w:pPr>
        <w:pStyle w:val="aa"/>
        <w:jc w:val="both"/>
        <w:rPr>
          <w:rFonts w:ascii="Times New Roman" w:hAnsi="Times New Roman"/>
          <w:sz w:val="24"/>
          <w:szCs w:val="24"/>
        </w:rPr>
      </w:pPr>
      <w:r w:rsidRPr="005A06E4">
        <w:rPr>
          <w:rFonts w:ascii="Times New Roman" w:hAnsi="Times New Roman"/>
          <w:sz w:val="24"/>
          <w:szCs w:val="24"/>
        </w:rPr>
        <w:t xml:space="preserve">         Допущенные образовательными учреждениями нарушения и недостатки при формировании фонда оплаты труда и начислению заработной платы создают риски невыплаты заработной платы педагогам школы и образование кредиторской задолженности по заработной плате в образовательных учреждениях.</w:t>
      </w:r>
    </w:p>
    <w:p w:rsidR="00EC5504" w:rsidRDefault="00996465" w:rsidP="00700CE6">
      <w:pPr>
        <w:pStyle w:val="aa"/>
        <w:jc w:val="both"/>
        <w:rPr>
          <w:rFonts w:ascii="Times New Roman" w:hAnsi="Times New Roman"/>
          <w:sz w:val="24"/>
          <w:szCs w:val="24"/>
        </w:rPr>
      </w:pPr>
      <w:r>
        <w:rPr>
          <w:rFonts w:ascii="Times New Roman" w:hAnsi="Times New Roman" w:cs="Times New Roman"/>
          <w:sz w:val="24"/>
          <w:szCs w:val="24"/>
        </w:rPr>
        <w:t xml:space="preserve">          По результатам контрольного мероприятия Контрольно-счетным органом </w:t>
      </w:r>
      <w:proofErr w:type="spellStart"/>
      <w:r w:rsidRPr="00712B63">
        <w:rPr>
          <w:rFonts w:ascii="Times New Roman" w:eastAsiaTheme="minorEastAsia" w:hAnsi="Times New Roman" w:cs="Times New Roman"/>
          <w:sz w:val="24"/>
          <w:szCs w:val="24"/>
        </w:rPr>
        <w:t>Шарыповского</w:t>
      </w:r>
      <w:proofErr w:type="spellEnd"/>
      <w:r w:rsidRPr="00712B6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муниципального округа</w:t>
      </w:r>
      <w:r>
        <w:rPr>
          <w:rFonts w:ascii="Times New Roman" w:hAnsi="Times New Roman" w:cs="Times New Roman"/>
          <w:sz w:val="24"/>
          <w:szCs w:val="24"/>
        </w:rPr>
        <w:t xml:space="preserve"> подготовлен</w:t>
      </w:r>
      <w:r w:rsidR="005A06E4">
        <w:rPr>
          <w:rFonts w:ascii="Times New Roman" w:hAnsi="Times New Roman" w:cs="Times New Roman"/>
          <w:sz w:val="24"/>
          <w:szCs w:val="24"/>
        </w:rPr>
        <w:t>ы</w:t>
      </w:r>
      <w:r>
        <w:rPr>
          <w:rFonts w:ascii="Times New Roman" w:hAnsi="Times New Roman" w:cs="Times New Roman"/>
          <w:sz w:val="24"/>
          <w:szCs w:val="24"/>
        </w:rPr>
        <w:t xml:space="preserve"> представлени</w:t>
      </w:r>
      <w:r w:rsidR="005A06E4">
        <w:rPr>
          <w:rFonts w:ascii="Times New Roman" w:hAnsi="Times New Roman" w:cs="Times New Roman"/>
          <w:sz w:val="24"/>
          <w:szCs w:val="24"/>
        </w:rPr>
        <w:t>я</w:t>
      </w:r>
      <w:r>
        <w:rPr>
          <w:rFonts w:ascii="Times New Roman" w:hAnsi="Times New Roman" w:cs="Times New Roman"/>
          <w:sz w:val="24"/>
          <w:szCs w:val="24"/>
        </w:rPr>
        <w:t xml:space="preserve"> по устранению нарушений</w:t>
      </w:r>
      <w:r w:rsidR="000778D3" w:rsidRPr="000778D3">
        <w:rPr>
          <w:rFonts w:ascii="Times New Roman" w:hAnsi="Times New Roman"/>
          <w:sz w:val="24"/>
          <w:szCs w:val="24"/>
        </w:rPr>
        <w:t xml:space="preserve"> </w:t>
      </w:r>
      <w:r w:rsidR="000778D3">
        <w:rPr>
          <w:rFonts w:ascii="Times New Roman" w:hAnsi="Times New Roman"/>
          <w:sz w:val="24"/>
          <w:szCs w:val="24"/>
        </w:rPr>
        <w:t xml:space="preserve">в </w:t>
      </w:r>
      <w:r w:rsidR="000778D3" w:rsidRPr="00A90EC6">
        <w:rPr>
          <w:rFonts w:ascii="Times New Roman" w:hAnsi="Times New Roman"/>
          <w:sz w:val="24"/>
          <w:szCs w:val="24"/>
        </w:rPr>
        <w:t>МБОУ Ивановская СОШ</w:t>
      </w:r>
      <w:r w:rsidR="000778D3">
        <w:rPr>
          <w:rFonts w:ascii="Times New Roman" w:hAnsi="Times New Roman"/>
          <w:sz w:val="24"/>
          <w:szCs w:val="24"/>
        </w:rPr>
        <w:t>,</w:t>
      </w:r>
      <w:r w:rsidR="000778D3" w:rsidRPr="00A90EC6">
        <w:rPr>
          <w:rFonts w:ascii="Times New Roman" w:hAnsi="Times New Roman"/>
          <w:sz w:val="24"/>
          <w:szCs w:val="24"/>
        </w:rPr>
        <w:t xml:space="preserve"> </w:t>
      </w:r>
      <w:r w:rsidR="000778D3" w:rsidRPr="009B3EC3">
        <w:rPr>
          <w:rFonts w:ascii="Times New Roman" w:hAnsi="Times New Roman" w:cs="Times New Roman"/>
          <w:sz w:val="24"/>
          <w:szCs w:val="24"/>
        </w:rPr>
        <w:t xml:space="preserve">МБОУ </w:t>
      </w:r>
      <w:proofErr w:type="spellStart"/>
      <w:r w:rsidR="000778D3" w:rsidRPr="009B3EC3">
        <w:rPr>
          <w:rFonts w:ascii="Times New Roman" w:hAnsi="Times New Roman" w:cs="Times New Roman"/>
          <w:sz w:val="24"/>
          <w:szCs w:val="24"/>
        </w:rPr>
        <w:t>Парнинская</w:t>
      </w:r>
      <w:proofErr w:type="spellEnd"/>
      <w:r w:rsidR="000778D3" w:rsidRPr="009B3EC3">
        <w:rPr>
          <w:rFonts w:ascii="Times New Roman" w:hAnsi="Times New Roman" w:cs="Times New Roman"/>
          <w:sz w:val="24"/>
          <w:szCs w:val="24"/>
        </w:rPr>
        <w:t xml:space="preserve"> СОШ им. Героя Советского Союза Г.С. Елисеева</w:t>
      </w:r>
      <w:r w:rsidR="00D824B5">
        <w:rPr>
          <w:rFonts w:ascii="Times New Roman" w:hAnsi="Times New Roman" w:cs="Times New Roman"/>
          <w:sz w:val="24"/>
          <w:szCs w:val="24"/>
        </w:rPr>
        <w:t>,</w:t>
      </w:r>
      <w:r w:rsidR="00D824B5" w:rsidRPr="00D824B5">
        <w:rPr>
          <w:rFonts w:ascii="Times New Roman" w:hAnsi="Times New Roman"/>
          <w:sz w:val="24"/>
          <w:szCs w:val="24"/>
        </w:rPr>
        <w:t xml:space="preserve"> </w:t>
      </w:r>
      <w:r w:rsidR="00D824B5">
        <w:rPr>
          <w:rFonts w:ascii="Times New Roman" w:hAnsi="Times New Roman"/>
          <w:sz w:val="24"/>
          <w:szCs w:val="24"/>
        </w:rPr>
        <w:t xml:space="preserve">МКУ «Управление образование </w:t>
      </w:r>
      <w:proofErr w:type="spellStart"/>
      <w:r w:rsidR="00D824B5">
        <w:rPr>
          <w:rFonts w:ascii="Times New Roman" w:hAnsi="Times New Roman"/>
          <w:sz w:val="24"/>
          <w:szCs w:val="24"/>
        </w:rPr>
        <w:t>Шарыповского</w:t>
      </w:r>
      <w:proofErr w:type="spellEnd"/>
      <w:r w:rsidR="00D824B5">
        <w:rPr>
          <w:rFonts w:ascii="Times New Roman" w:hAnsi="Times New Roman"/>
          <w:sz w:val="24"/>
          <w:szCs w:val="24"/>
        </w:rPr>
        <w:t xml:space="preserve"> муниципального округа» и МКУ «ЦБУ» </w:t>
      </w:r>
      <w:proofErr w:type="spellStart"/>
      <w:r w:rsidR="00D824B5">
        <w:rPr>
          <w:rFonts w:ascii="Times New Roman" w:hAnsi="Times New Roman"/>
          <w:sz w:val="24"/>
          <w:szCs w:val="24"/>
        </w:rPr>
        <w:t>Шарыповского</w:t>
      </w:r>
      <w:proofErr w:type="spellEnd"/>
      <w:r w:rsidR="00D824B5">
        <w:rPr>
          <w:rFonts w:ascii="Times New Roman" w:hAnsi="Times New Roman"/>
          <w:sz w:val="24"/>
          <w:szCs w:val="24"/>
        </w:rPr>
        <w:t xml:space="preserve"> муниципального округа</w:t>
      </w:r>
      <w:r>
        <w:rPr>
          <w:rFonts w:ascii="Times New Roman" w:eastAsiaTheme="minorEastAsia" w:hAnsi="Times New Roman" w:cs="Times New Roman"/>
          <w:sz w:val="24"/>
          <w:szCs w:val="24"/>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219"/>
      </w:tblGrid>
      <w:tr w:rsidR="00EC5504" w:rsidRPr="00C7529B" w:rsidTr="00CD3F19">
        <w:trPr>
          <w:trHeight w:val="896"/>
        </w:trPr>
        <w:tc>
          <w:tcPr>
            <w:tcW w:w="4219" w:type="dxa"/>
          </w:tcPr>
          <w:p w:rsidR="00EC5504" w:rsidRPr="00C7529B" w:rsidRDefault="00EC5504" w:rsidP="00CD3F19">
            <w:pPr>
              <w:tabs>
                <w:tab w:val="center" w:pos="4677"/>
                <w:tab w:val="right" w:pos="9355"/>
              </w:tabs>
              <w:contextualSpacing/>
              <w:jc w:val="center"/>
              <w:rPr>
                <w:rFonts w:ascii="Times New Roman" w:hAnsi="Times New Roman"/>
                <w:b/>
                <w:sz w:val="28"/>
                <w:szCs w:val="28"/>
              </w:rPr>
            </w:pPr>
          </w:p>
        </w:tc>
      </w:tr>
      <w:tr w:rsidR="00EC5504" w:rsidRPr="00C7529B" w:rsidTr="00CD3F19">
        <w:trPr>
          <w:trHeight w:val="2485"/>
        </w:trPr>
        <w:tc>
          <w:tcPr>
            <w:tcW w:w="4219" w:type="dxa"/>
          </w:tcPr>
          <w:p w:rsidR="00EC5504" w:rsidRPr="00C7529B" w:rsidRDefault="00EC5504" w:rsidP="00CD3F19">
            <w:pPr>
              <w:tabs>
                <w:tab w:val="center" w:pos="4677"/>
                <w:tab w:val="right" w:pos="9355"/>
              </w:tabs>
              <w:contextualSpacing/>
              <w:jc w:val="center"/>
              <w:rPr>
                <w:rFonts w:ascii="Times New Roman" w:hAnsi="Times New Roman"/>
                <w:b/>
                <w:noProof/>
              </w:rPr>
            </w:pPr>
          </w:p>
        </w:tc>
      </w:tr>
    </w:tbl>
    <w:p w:rsidR="00EC5504" w:rsidRDefault="00EC5504" w:rsidP="00BB59C6">
      <w:pPr>
        <w:jc w:val="both"/>
      </w:pPr>
    </w:p>
    <w:sectPr w:rsidR="00EC5504" w:rsidSect="00085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625"/>
    <w:multiLevelType w:val="multilevel"/>
    <w:tmpl w:val="ECDC3BB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199F2E9F"/>
    <w:multiLevelType w:val="hybridMultilevel"/>
    <w:tmpl w:val="77403D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1F6461"/>
    <w:multiLevelType w:val="hybridMultilevel"/>
    <w:tmpl w:val="5364A5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4BF654C"/>
    <w:multiLevelType w:val="hybridMultilevel"/>
    <w:tmpl w:val="910294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46701D1"/>
    <w:multiLevelType w:val="multilevel"/>
    <w:tmpl w:val="F7B0AF1C"/>
    <w:lvl w:ilvl="0">
      <w:start w:val="1"/>
      <w:numFmt w:val="decimal"/>
      <w:lvlText w:val="%1."/>
      <w:lvlJc w:val="left"/>
      <w:pPr>
        <w:ind w:left="360" w:hanging="360"/>
      </w:pPr>
      <w:rPr>
        <w:rFonts w:cs="Times New Roman" w:hint="default"/>
        <w:b/>
      </w:rPr>
    </w:lvl>
    <w:lvl w:ilvl="1">
      <w:start w:val="4"/>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5">
    <w:nsid w:val="48733559"/>
    <w:multiLevelType w:val="hybridMultilevel"/>
    <w:tmpl w:val="876E27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6611FA"/>
    <w:multiLevelType w:val="hybridMultilevel"/>
    <w:tmpl w:val="C1D8EC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1D34108"/>
    <w:multiLevelType w:val="hybridMultilevel"/>
    <w:tmpl w:val="3F389C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2165D0"/>
    <w:multiLevelType w:val="hybridMultilevel"/>
    <w:tmpl w:val="6282A3E8"/>
    <w:lvl w:ilvl="0" w:tplc="307C6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6E103F"/>
    <w:multiLevelType w:val="hybridMultilevel"/>
    <w:tmpl w:val="FA4E24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15422A4"/>
    <w:multiLevelType w:val="hybridMultilevel"/>
    <w:tmpl w:val="64E4F7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B96F7C"/>
    <w:multiLevelType w:val="hybridMultilevel"/>
    <w:tmpl w:val="CCEC3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D16678"/>
    <w:multiLevelType w:val="hybridMultilevel"/>
    <w:tmpl w:val="3A68F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8E5A92"/>
    <w:multiLevelType w:val="hybridMultilevel"/>
    <w:tmpl w:val="C7A20A74"/>
    <w:lvl w:ilvl="0" w:tplc="0419000D">
      <w:start w:val="1"/>
      <w:numFmt w:val="bullet"/>
      <w:lvlText w:val=""/>
      <w:lvlJc w:val="left"/>
      <w:pPr>
        <w:ind w:left="1743" w:hanging="360"/>
      </w:pPr>
      <w:rPr>
        <w:rFonts w:ascii="Wingdings" w:hAnsi="Wingdings" w:hint="default"/>
      </w:rPr>
    </w:lvl>
    <w:lvl w:ilvl="1" w:tplc="04190003" w:tentative="1">
      <w:start w:val="1"/>
      <w:numFmt w:val="bullet"/>
      <w:lvlText w:val="o"/>
      <w:lvlJc w:val="left"/>
      <w:pPr>
        <w:ind w:left="2463" w:hanging="360"/>
      </w:pPr>
      <w:rPr>
        <w:rFonts w:ascii="Courier New" w:hAnsi="Courier New" w:cs="Courier New" w:hint="default"/>
      </w:rPr>
    </w:lvl>
    <w:lvl w:ilvl="2" w:tplc="04190005" w:tentative="1">
      <w:start w:val="1"/>
      <w:numFmt w:val="bullet"/>
      <w:lvlText w:val=""/>
      <w:lvlJc w:val="left"/>
      <w:pPr>
        <w:ind w:left="3183" w:hanging="360"/>
      </w:pPr>
      <w:rPr>
        <w:rFonts w:ascii="Wingdings" w:hAnsi="Wingdings" w:hint="default"/>
      </w:rPr>
    </w:lvl>
    <w:lvl w:ilvl="3" w:tplc="04190001" w:tentative="1">
      <w:start w:val="1"/>
      <w:numFmt w:val="bullet"/>
      <w:lvlText w:val=""/>
      <w:lvlJc w:val="left"/>
      <w:pPr>
        <w:ind w:left="3903" w:hanging="360"/>
      </w:pPr>
      <w:rPr>
        <w:rFonts w:ascii="Symbol" w:hAnsi="Symbol" w:hint="default"/>
      </w:rPr>
    </w:lvl>
    <w:lvl w:ilvl="4" w:tplc="04190003" w:tentative="1">
      <w:start w:val="1"/>
      <w:numFmt w:val="bullet"/>
      <w:lvlText w:val="o"/>
      <w:lvlJc w:val="left"/>
      <w:pPr>
        <w:ind w:left="4623" w:hanging="360"/>
      </w:pPr>
      <w:rPr>
        <w:rFonts w:ascii="Courier New" w:hAnsi="Courier New" w:cs="Courier New" w:hint="default"/>
      </w:rPr>
    </w:lvl>
    <w:lvl w:ilvl="5" w:tplc="04190005" w:tentative="1">
      <w:start w:val="1"/>
      <w:numFmt w:val="bullet"/>
      <w:lvlText w:val=""/>
      <w:lvlJc w:val="left"/>
      <w:pPr>
        <w:ind w:left="5343" w:hanging="360"/>
      </w:pPr>
      <w:rPr>
        <w:rFonts w:ascii="Wingdings" w:hAnsi="Wingdings" w:hint="default"/>
      </w:rPr>
    </w:lvl>
    <w:lvl w:ilvl="6" w:tplc="04190001" w:tentative="1">
      <w:start w:val="1"/>
      <w:numFmt w:val="bullet"/>
      <w:lvlText w:val=""/>
      <w:lvlJc w:val="left"/>
      <w:pPr>
        <w:ind w:left="6063" w:hanging="360"/>
      </w:pPr>
      <w:rPr>
        <w:rFonts w:ascii="Symbol" w:hAnsi="Symbol" w:hint="default"/>
      </w:rPr>
    </w:lvl>
    <w:lvl w:ilvl="7" w:tplc="04190003" w:tentative="1">
      <w:start w:val="1"/>
      <w:numFmt w:val="bullet"/>
      <w:lvlText w:val="o"/>
      <w:lvlJc w:val="left"/>
      <w:pPr>
        <w:ind w:left="6783" w:hanging="360"/>
      </w:pPr>
      <w:rPr>
        <w:rFonts w:ascii="Courier New" w:hAnsi="Courier New" w:cs="Courier New" w:hint="default"/>
      </w:rPr>
    </w:lvl>
    <w:lvl w:ilvl="8" w:tplc="04190005" w:tentative="1">
      <w:start w:val="1"/>
      <w:numFmt w:val="bullet"/>
      <w:lvlText w:val=""/>
      <w:lvlJc w:val="left"/>
      <w:pPr>
        <w:ind w:left="7503"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2"/>
  </w:num>
  <w:num w:numId="6">
    <w:abstractNumId w:val="10"/>
  </w:num>
  <w:num w:numId="7">
    <w:abstractNumId w:val="12"/>
  </w:num>
  <w:num w:numId="8">
    <w:abstractNumId w:val="13"/>
  </w:num>
  <w:num w:numId="9">
    <w:abstractNumId w:val="3"/>
  </w:num>
  <w:num w:numId="10">
    <w:abstractNumId w:val="7"/>
  </w:num>
  <w:num w:numId="11">
    <w:abstractNumId w:val="11"/>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22"/>
    <w:rsid w:val="00057609"/>
    <w:rsid w:val="000778D3"/>
    <w:rsid w:val="000851DF"/>
    <w:rsid w:val="000D07A9"/>
    <w:rsid w:val="000D72CF"/>
    <w:rsid w:val="000E3C2A"/>
    <w:rsid w:val="000F3409"/>
    <w:rsid w:val="00105B81"/>
    <w:rsid w:val="00116607"/>
    <w:rsid w:val="00125C66"/>
    <w:rsid w:val="001C660D"/>
    <w:rsid w:val="001D285C"/>
    <w:rsid w:val="001D6068"/>
    <w:rsid w:val="001F4DDA"/>
    <w:rsid w:val="0021098C"/>
    <w:rsid w:val="00255B24"/>
    <w:rsid w:val="002C7B46"/>
    <w:rsid w:val="002E279E"/>
    <w:rsid w:val="002E386E"/>
    <w:rsid w:val="002E6C95"/>
    <w:rsid w:val="00302730"/>
    <w:rsid w:val="003063AA"/>
    <w:rsid w:val="003163ED"/>
    <w:rsid w:val="00324D4B"/>
    <w:rsid w:val="0032617A"/>
    <w:rsid w:val="00334E23"/>
    <w:rsid w:val="003A70D1"/>
    <w:rsid w:val="003B4AE0"/>
    <w:rsid w:val="003B5DE5"/>
    <w:rsid w:val="00435A70"/>
    <w:rsid w:val="004631C7"/>
    <w:rsid w:val="00475EA6"/>
    <w:rsid w:val="004C5A79"/>
    <w:rsid w:val="004D2A1A"/>
    <w:rsid w:val="004F57D6"/>
    <w:rsid w:val="00557012"/>
    <w:rsid w:val="00563722"/>
    <w:rsid w:val="00564260"/>
    <w:rsid w:val="005717B5"/>
    <w:rsid w:val="00571A92"/>
    <w:rsid w:val="00575FD0"/>
    <w:rsid w:val="0058189C"/>
    <w:rsid w:val="00585B2F"/>
    <w:rsid w:val="00592949"/>
    <w:rsid w:val="005A06E4"/>
    <w:rsid w:val="00616E76"/>
    <w:rsid w:val="00627DBB"/>
    <w:rsid w:val="00634D37"/>
    <w:rsid w:val="0065757C"/>
    <w:rsid w:val="00662A96"/>
    <w:rsid w:val="006B28DB"/>
    <w:rsid w:val="006C4218"/>
    <w:rsid w:val="00700CE6"/>
    <w:rsid w:val="0075282E"/>
    <w:rsid w:val="00773C22"/>
    <w:rsid w:val="007A206A"/>
    <w:rsid w:val="007F7E45"/>
    <w:rsid w:val="008048D4"/>
    <w:rsid w:val="008216E8"/>
    <w:rsid w:val="0085435E"/>
    <w:rsid w:val="008726BE"/>
    <w:rsid w:val="00874E6F"/>
    <w:rsid w:val="00937C5F"/>
    <w:rsid w:val="00952883"/>
    <w:rsid w:val="00954348"/>
    <w:rsid w:val="00973DCD"/>
    <w:rsid w:val="00992F11"/>
    <w:rsid w:val="00996465"/>
    <w:rsid w:val="009B3EC3"/>
    <w:rsid w:val="009C48C0"/>
    <w:rsid w:val="009D3739"/>
    <w:rsid w:val="009D5C8D"/>
    <w:rsid w:val="009F61D9"/>
    <w:rsid w:val="00A10E6E"/>
    <w:rsid w:val="00A85F74"/>
    <w:rsid w:val="00AA397D"/>
    <w:rsid w:val="00AB7AE5"/>
    <w:rsid w:val="00B62FD5"/>
    <w:rsid w:val="00B85023"/>
    <w:rsid w:val="00B92A6C"/>
    <w:rsid w:val="00BA1F39"/>
    <w:rsid w:val="00BB59C6"/>
    <w:rsid w:val="00C1644C"/>
    <w:rsid w:val="00C1781C"/>
    <w:rsid w:val="00C7045F"/>
    <w:rsid w:val="00C7529B"/>
    <w:rsid w:val="00CD3F19"/>
    <w:rsid w:val="00D015A4"/>
    <w:rsid w:val="00D35075"/>
    <w:rsid w:val="00D42AB7"/>
    <w:rsid w:val="00D627A9"/>
    <w:rsid w:val="00D67210"/>
    <w:rsid w:val="00D824B5"/>
    <w:rsid w:val="00D87176"/>
    <w:rsid w:val="00D922A4"/>
    <w:rsid w:val="00D973A1"/>
    <w:rsid w:val="00DB49EF"/>
    <w:rsid w:val="00DD27FA"/>
    <w:rsid w:val="00E32340"/>
    <w:rsid w:val="00E34E65"/>
    <w:rsid w:val="00E469F7"/>
    <w:rsid w:val="00E8158E"/>
    <w:rsid w:val="00E836C4"/>
    <w:rsid w:val="00EC5504"/>
    <w:rsid w:val="00EE0011"/>
    <w:rsid w:val="00F143DD"/>
    <w:rsid w:val="00F277B8"/>
    <w:rsid w:val="00F37496"/>
    <w:rsid w:val="00F40FAD"/>
    <w:rsid w:val="00F74BF5"/>
    <w:rsid w:val="00FA1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73C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773C22"/>
    <w:rPr>
      <w:rFonts w:ascii="Tahoma" w:hAnsi="Tahoma" w:cs="Tahoma"/>
      <w:sz w:val="16"/>
      <w:szCs w:val="16"/>
    </w:rPr>
  </w:style>
  <w:style w:type="character" w:customStyle="1" w:styleId="a5">
    <w:name w:val="Текст выноски Знак"/>
    <w:basedOn w:val="a0"/>
    <w:link w:val="a4"/>
    <w:uiPriority w:val="99"/>
    <w:semiHidden/>
    <w:locked/>
    <w:rsid w:val="00773C22"/>
    <w:rPr>
      <w:rFonts w:ascii="Tahoma" w:hAnsi="Tahoma" w:cs="Tahoma"/>
      <w:sz w:val="16"/>
      <w:szCs w:val="16"/>
    </w:rPr>
  </w:style>
  <w:style w:type="character" w:styleId="a6">
    <w:name w:val="Hyperlink"/>
    <w:basedOn w:val="a0"/>
    <w:uiPriority w:val="99"/>
    <w:rsid w:val="00773C22"/>
    <w:rPr>
      <w:rFonts w:cs="Times New Roman"/>
      <w:color w:val="0000FF"/>
      <w:u w:val="single"/>
    </w:rPr>
  </w:style>
  <w:style w:type="paragraph" w:styleId="a7">
    <w:name w:val="List Paragraph"/>
    <w:basedOn w:val="a"/>
    <w:uiPriority w:val="99"/>
    <w:qFormat/>
    <w:rsid w:val="002E279E"/>
    <w:pPr>
      <w:ind w:left="720"/>
      <w:contextualSpacing/>
    </w:pPr>
  </w:style>
  <w:style w:type="paragraph" w:styleId="a8">
    <w:name w:val="Body Text Indent"/>
    <w:basedOn w:val="a"/>
    <w:link w:val="a9"/>
    <w:rsid w:val="001C660D"/>
    <w:pPr>
      <w:spacing w:after="120"/>
      <w:ind w:left="283"/>
    </w:pPr>
    <w:rPr>
      <w:rFonts w:ascii="Times New Roman" w:hAnsi="Times New Roman"/>
      <w:sz w:val="24"/>
      <w:szCs w:val="24"/>
      <w:lang w:val="x-none" w:eastAsia="x-none"/>
    </w:rPr>
  </w:style>
  <w:style w:type="character" w:customStyle="1" w:styleId="a9">
    <w:name w:val="Основной текст с отступом Знак"/>
    <w:basedOn w:val="a0"/>
    <w:link w:val="a8"/>
    <w:rsid w:val="001C660D"/>
    <w:rPr>
      <w:rFonts w:ascii="Times New Roman" w:hAnsi="Times New Roman"/>
      <w:sz w:val="24"/>
      <w:szCs w:val="24"/>
      <w:lang w:val="x-none" w:eastAsia="x-none"/>
    </w:rPr>
  </w:style>
  <w:style w:type="paragraph" w:styleId="aa">
    <w:name w:val="No Spacing"/>
    <w:uiPriority w:val="1"/>
    <w:qFormat/>
    <w:rsid w:val="009F61D9"/>
    <w:pPr>
      <w:suppressAutoHyphens/>
    </w:pPr>
    <w:rPr>
      <w:rFonts w:eastAsia="Arial" w:cs="Calibri"/>
      <w:lang w:eastAsia="ar-SA"/>
    </w:rPr>
  </w:style>
  <w:style w:type="paragraph" w:styleId="ab">
    <w:name w:val="Title"/>
    <w:aliases w:val="Знак Знак Знак,Знак Знак,Название Знак1,Название Знак Знак1,Название Знак Знак Знак,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c"/>
    <w:uiPriority w:val="99"/>
    <w:qFormat/>
    <w:locked/>
    <w:rsid w:val="00E469F7"/>
    <w:pPr>
      <w:jc w:val="center"/>
    </w:pPr>
    <w:rPr>
      <w:rFonts w:ascii="Times New Roman" w:hAnsi="Times New Roman"/>
      <w:sz w:val="28"/>
      <w:szCs w:val="24"/>
    </w:rPr>
  </w:style>
  <w:style w:type="character" w:customStyle="1" w:styleId="ac">
    <w:name w:val="Название Знак"/>
    <w:aliases w:val="Знак Знак Знак Знак,Знак Знак Знак1,Название Знак1 Знак,Название Знак Знак1 Знак,Название Знак Знак Знак Знак,Знак Знак1,Название Знак Знак Знак1,Название Знак1 Знак Знак Знак,Название Знак1 Знак Знак Знак Знак Знак"/>
    <w:basedOn w:val="a0"/>
    <w:link w:val="ab"/>
    <w:uiPriority w:val="99"/>
    <w:rsid w:val="00E469F7"/>
    <w:rPr>
      <w:rFonts w:ascii="Times New Roman" w:hAnsi="Times New Roman"/>
      <w:sz w:val="28"/>
      <w:szCs w:val="24"/>
    </w:rPr>
  </w:style>
  <w:style w:type="paragraph" w:styleId="ad">
    <w:name w:val="Body Text"/>
    <w:basedOn w:val="a"/>
    <w:link w:val="ae"/>
    <w:uiPriority w:val="99"/>
    <w:semiHidden/>
    <w:unhideWhenUsed/>
    <w:rsid w:val="00575FD0"/>
    <w:pPr>
      <w:spacing w:after="120"/>
    </w:pPr>
  </w:style>
  <w:style w:type="character" w:customStyle="1" w:styleId="ae">
    <w:name w:val="Основной текст Знак"/>
    <w:basedOn w:val="a0"/>
    <w:link w:val="ad"/>
    <w:uiPriority w:val="99"/>
    <w:semiHidden/>
    <w:rsid w:val="00575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73C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773C22"/>
    <w:rPr>
      <w:rFonts w:ascii="Tahoma" w:hAnsi="Tahoma" w:cs="Tahoma"/>
      <w:sz w:val="16"/>
      <w:szCs w:val="16"/>
    </w:rPr>
  </w:style>
  <w:style w:type="character" w:customStyle="1" w:styleId="a5">
    <w:name w:val="Текст выноски Знак"/>
    <w:basedOn w:val="a0"/>
    <w:link w:val="a4"/>
    <w:uiPriority w:val="99"/>
    <w:semiHidden/>
    <w:locked/>
    <w:rsid w:val="00773C22"/>
    <w:rPr>
      <w:rFonts w:ascii="Tahoma" w:hAnsi="Tahoma" w:cs="Tahoma"/>
      <w:sz w:val="16"/>
      <w:szCs w:val="16"/>
    </w:rPr>
  </w:style>
  <w:style w:type="character" w:styleId="a6">
    <w:name w:val="Hyperlink"/>
    <w:basedOn w:val="a0"/>
    <w:uiPriority w:val="99"/>
    <w:rsid w:val="00773C22"/>
    <w:rPr>
      <w:rFonts w:cs="Times New Roman"/>
      <w:color w:val="0000FF"/>
      <w:u w:val="single"/>
    </w:rPr>
  </w:style>
  <w:style w:type="paragraph" w:styleId="a7">
    <w:name w:val="List Paragraph"/>
    <w:basedOn w:val="a"/>
    <w:uiPriority w:val="99"/>
    <w:qFormat/>
    <w:rsid w:val="002E279E"/>
    <w:pPr>
      <w:ind w:left="720"/>
      <w:contextualSpacing/>
    </w:pPr>
  </w:style>
  <w:style w:type="paragraph" w:styleId="a8">
    <w:name w:val="Body Text Indent"/>
    <w:basedOn w:val="a"/>
    <w:link w:val="a9"/>
    <w:rsid w:val="001C660D"/>
    <w:pPr>
      <w:spacing w:after="120"/>
      <w:ind w:left="283"/>
    </w:pPr>
    <w:rPr>
      <w:rFonts w:ascii="Times New Roman" w:hAnsi="Times New Roman"/>
      <w:sz w:val="24"/>
      <w:szCs w:val="24"/>
      <w:lang w:val="x-none" w:eastAsia="x-none"/>
    </w:rPr>
  </w:style>
  <w:style w:type="character" w:customStyle="1" w:styleId="a9">
    <w:name w:val="Основной текст с отступом Знак"/>
    <w:basedOn w:val="a0"/>
    <w:link w:val="a8"/>
    <w:rsid w:val="001C660D"/>
    <w:rPr>
      <w:rFonts w:ascii="Times New Roman" w:hAnsi="Times New Roman"/>
      <w:sz w:val="24"/>
      <w:szCs w:val="24"/>
      <w:lang w:val="x-none" w:eastAsia="x-none"/>
    </w:rPr>
  </w:style>
  <w:style w:type="paragraph" w:styleId="aa">
    <w:name w:val="No Spacing"/>
    <w:uiPriority w:val="1"/>
    <w:qFormat/>
    <w:rsid w:val="009F61D9"/>
    <w:pPr>
      <w:suppressAutoHyphens/>
    </w:pPr>
    <w:rPr>
      <w:rFonts w:eastAsia="Arial" w:cs="Calibri"/>
      <w:lang w:eastAsia="ar-SA"/>
    </w:rPr>
  </w:style>
  <w:style w:type="paragraph" w:styleId="ab">
    <w:name w:val="Title"/>
    <w:aliases w:val="Знак Знак Знак,Знак Знак,Название Знак1,Название Знак Знак1,Название Знак Знак Знак,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c"/>
    <w:uiPriority w:val="99"/>
    <w:qFormat/>
    <w:locked/>
    <w:rsid w:val="00E469F7"/>
    <w:pPr>
      <w:jc w:val="center"/>
    </w:pPr>
    <w:rPr>
      <w:rFonts w:ascii="Times New Roman" w:hAnsi="Times New Roman"/>
      <w:sz w:val="28"/>
      <w:szCs w:val="24"/>
    </w:rPr>
  </w:style>
  <w:style w:type="character" w:customStyle="1" w:styleId="ac">
    <w:name w:val="Название Знак"/>
    <w:aliases w:val="Знак Знак Знак Знак,Знак Знак Знак1,Название Знак1 Знак,Название Знак Знак1 Знак,Название Знак Знак Знак Знак,Знак Знак1,Название Знак Знак Знак1,Название Знак1 Знак Знак Знак,Название Знак1 Знак Знак Знак Знак Знак"/>
    <w:basedOn w:val="a0"/>
    <w:link w:val="ab"/>
    <w:uiPriority w:val="99"/>
    <w:rsid w:val="00E469F7"/>
    <w:rPr>
      <w:rFonts w:ascii="Times New Roman" w:hAnsi="Times New Roman"/>
      <w:sz w:val="28"/>
      <w:szCs w:val="24"/>
    </w:rPr>
  </w:style>
  <w:style w:type="paragraph" w:styleId="ad">
    <w:name w:val="Body Text"/>
    <w:basedOn w:val="a"/>
    <w:link w:val="ae"/>
    <w:uiPriority w:val="99"/>
    <w:semiHidden/>
    <w:unhideWhenUsed/>
    <w:rsid w:val="00575FD0"/>
    <w:pPr>
      <w:spacing w:after="120"/>
    </w:pPr>
  </w:style>
  <w:style w:type="character" w:customStyle="1" w:styleId="ae">
    <w:name w:val="Основной текст Знак"/>
    <w:basedOn w:val="a0"/>
    <w:link w:val="ad"/>
    <w:uiPriority w:val="99"/>
    <w:semiHidden/>
    <w:rsid w:val="0057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04D3C-29DE-42C7-A568-C9E9ED37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976</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Приложение к письму Шарыповского районного</vt:lpstr>
    </vt:vector>
  </TitlesOfParts>
  <Company>АШР</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 Шарыповского районного</dc:title>
  <dc:creator>comp11</dc:creator>
  <cp:lastModifiedBy>KSO1</cp:lastModifiedBy>
  <cp:revision>4</cp:revision>
  <cp:lastPrinted>2021-12-30T03:10:00Z</cp:lastPrinted>
  <dcterms:created xsi:type="dcterms:W3CDTF">2021-12-30T03:14:00Z</dcterms:created>
  <dcterms:modified xsi:type="dcterms:W3CDTF">2022-12-07T08:14:00Z</dcterms:modified>
</cp:coreProperties>
</file>