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B6A" w:rsidRDefault="00CA5B6A" w:rsidP="00CA5B6A">
      <w:pPr>
        <w:jc w:val="center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Обобщенная информация об исполнении лицами, замещающими муниципальн</w:t>
      </w:r>
      <w:r w:rsidR="00CF657B">
        <w:rPr>
          <w:rFonts w:eastAsiaTheme="minorHAnsi"/>
          <w:szCs w:val="28"/>
          <w:lang w:eastAsia="en-US"/>
        </w:rPr>
        <w:t>ую</w:t>
      </w:r>
      <w:r>
        <w:rPr>
          <w:rFonts w:eastAsiaTheme="minorHAnsi"/>
          <w:szCs w:val="28"/>
          <w:lang w:eastAsia="en-US"/>
        </w:rPr>
        <w:t xml:space="preserve"> должност</w:t>
      </w:r>
      <w:r w:rsidR="00CF657B">
        <w:rPr>
          <w:rFonts w:eastAsiaTheme="minorHAnsi"/>
          <w:szCs w:val="28"/>
          <w:lang w:eastAsia="en-US"/>
        </w:rPr>
        <w:t>ь депутата</w:t>
      </w:r>
      <w:r>
        <w:rPr>
          <w:rFonts w:eastAsiaTheme="minorHAnsi"/>
          <w:szCs w:val="28"/>
          <w:lang w:eastAsia="en-US"/>
        </w:rPr>
        <w:t xml:space="preserve"> </w:t>
      </w:r>
      <w:r w:rsidR="00172180">
        <w:rPr>
          <w:szCs w:val="28"/>
        </w:rPr>
        <w:t>Шарыповского окружного</w:t>
      </w:r>
      <w:r w:rsidR="00FE035D">
        <w:rPr>
          <w:szCs w:val="28"/>
        </w:rPr>
        <w:t xml:space="preserve"> </w:t>
      </w:r>
      <w:r w:rsidR="00FE035D" w:rsidRPr="00D36F29">
        <w:rPr>
          <w:rFonts w:eastAsiaTheme="minorHAnsi" w:cstheme="minorBidi"/>
          <w:szCs w:val="22"/>
          <w:lang w:eastAsia="en-US"/>
        </w:rPr>
        <w:t>Совета депутатов</w:t>
      </w:r>
      <w:r w:rsidR="00FE035D">
        <w:rPr>
          <w:rFonts w:eastAsiaTheme="minorHAnsi" w:cstheme="minorBidi"/>
          <w:szCs w:val="22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Красноярского края, обязанности представить сведения о доходах, расходах, об имуществе и обязательствах имущественного характера</w:t>
      </w:r>
    </w:p>
    <w:p w:rsidR="00CA5B6A" w:rsidRDefault="00CA5B6A" w:rsidP="00CA5B6A">
      <w:pPr>
        <w:jc w:val="center"/>
        <w:rPr>
          <w:rFonts w:eastAsiaTheme="minorHAnsi"/>
          <w:szCs w:val="28"/>
          <w:lang w:eastAsia="en-US"/>
        </w:rPr>
      </w:pPr>
    </w:p>
    <w:p w:rsidR="00CA5B6A" w:rsidRDefault="00CA5B6A" w:rsidP="00CA5B6A">
      <w:pPr>
        <w:ind w:firstLine="709"/>
        <w:jc w:val="both"/>
        <w:rPr>
          <w:rFonts w:eastAsiaTheme="minorHAnsi"/>
          <w:szCs w:val="28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2692"/>
        <w:gridCol w:w="2553"/>
        <w:gridCol w:w="2233"/>
      </w:tblGrid>
      <w:tr w:rsidR="00CA5B6A" w:rsidTr="0089457D">
        <w:tc>
          <w:tcPr>
            <w:tcW w:w="9571" w:type="dxa"/>
            <w:gridSpan w:val="4"/>
          </w:tcPr>
          <w:p w:rsidR="00CA5B6A" w:rsidRDefault="00CA5B6A" w:rsidP="0089457D">
            <w:pPr>
              <w:jc w:val="center"/>
              <w:rPr>
                <w:rFonts w:eastAsiaTheme="minorHAnsi"/>
                <w:szCs w:val="28"/>
                <w:lang w:eastAsia="en-US"/>
              </w:rPr>
            </w:pPr>
          </w:p>
          <w:p w:rsidR="00CA5B6A" w:rsidRDefault="00172180" w:rsidP="0089457D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szCs w:val="28"/>
              </w:rPr>
              <w:t>Шарыповский окружной</w:t>
            </w:r>
            <w:r w:rsidR="00CA5B6A">
              <w:rPr>
                <w:szCs w:val="28"/>
              </w:rPr>
              <w:t xml:space="preserve"> </w:t>
            </w:r>
            <w:r w:rsidR="00CA5B6A" w:rsidRPr="00D36F29">
              <w:rPr>
                <w:rFonts w:eastAsiaTheme="minorHAnsi" w:cstheme="minorBidi"/>
                <w:szCs w:val="22"/>
                <w:lang w:eastAsia="en-US"/>
              </w:rPr>
              <w:t>Совет депутатов</w:t>
            </w:r>
          </w:p>
          <w:p w:rsidR="00CA5B6A" w:rsidRDefault="00CA5B6A" w:rsidP="0089457D">
            <w:pPr>
              <w:jc w:val="center"/>
              <w:rPr>
                <w:rFonts w:eastAsiaTheme="minorHAnsi"/>
                <w:szCs w:val="28"/>
                <w:lang w:eastAsia="en-US"/>
              </w:rPr>
            </w:pPr>
          </w:p>
        </w:tc>
      </w:tr>
      <w:tr w:rsidR="00CA5B6A" w:rsidTr="0089457D">
        <w:tc>
          <w:tcPr>
            <w:tcW w:w="2093" w:type="dxa"/>
          </w:tcPr>
          <w:p w:rsidR="00CA5B6A" w:rsidRDefault="00CA5B6A" w:rsidP="00CF657B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Общее количество </w:t>
            </w:r>
            <w:r w:rsidR="00CF657B">
              <w:rPr>
                <w:rFonts w:eastAsiaTheme="minorHAnsi"/>
                <w:szCs w:val="28"/>
                <w:lang w:eastAsia="en-US"/>
              </w:rPr>
              <w:t>депутатов</w:t>
            </w:r>
            <w:r>
              <w:rPr>
                <w:rFonts w:eastAsiaTheme="minorHAnsi"/>
                <w:szCs w:val="28"/>
                <w:lang w:eastAsia="en-US"/>
              </w:rPr>
              <w:t xml:space="preserve"> по состоянию на 31.12.2022</w:t>
            </w:r>
          </w:p>
        </w:tc>
        <w:tc>
          <w:tcPr>
            <w:tcW w:w="2692" w:type="dxa"/>
          </w:tcPr>
          <w:p w:rsidR="00CA5B6A" w:rsidRDefault="001E23E1" w:rsidP="0089457D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Количество </w:t>
            </w:r>
            <w:r w:rsidR="00CF657B">
              <w:rPr>
                <w:rFonts w:eastAsiaTheme="minorHAnsi"/>
                <w:szCs w:val="28"/>
                <w:lang w:eastAsia="en-US"/>
              </w:rPr>
              <w:t>депутатов</w:t>
            </w:r>
            <w:r w:rsidR="00CA5B6A">
              <w:rPr>
                <w:rFonts w:eastAsiaTheme="minorHAnsi"/>
                <w:szCs w:val="28"/>
                <w:lang w:eastAsia="en-US"/>
              </w:rPr>
              <w:t>, представивших сведения о доходах, расходах, об имуществе и обязательствах имущественного характера</w:t>
            </w:r>
          </w:p>
          <w:p w:rsidR="00CA5B6A" w:rsidRDefault="00CA5B6A" w:rsidP="0089457D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за 2022 год</w:t>
            </w:r>
          </w:p>
        </w:tc>
        <w:tc>
          <w:tcPr>
            <w:tcW w:w="2553" w:type="dxa"/>
          </w:tcPr>
          <w:p w:rsidR="001E23E1" w:rsidRDefault="001E23E1" w:rsidP="0089457D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Количество </w:t>
            </w:r>
            <w:r w:rsidR="00CF657B">
              <w:rPr>
                <w:rFonts w:eastAsiaTheme="minorHAnsi"/>
                <w:szCs w:val="28"/>
                <w:lang w:eastAsia="en-US"/>
              </w:rPr>
              <w:t>депутатов</w:t>
            </w:r>
            <w:r w:rsidR="00CA5B6A">
              <w:rPr>
                <w:rFonts w:eastAsiaTheme="minorHAnsi"/>
                <w:szCs w:val="28"/>
                <w:lang w:eastAsia="en-US"/>
              </w:rPr>
              <w:t xml:space="preserve">, </w:t>
            </w:r>
          </w:p>
          <w:p w:rsidR="00CA5B6A" w:rsidRDefault="00CA5B6A" w:rsidP="0089457D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не исполнивших обязанность   представить сведения о доходах, расходах, об имуществе и обязательствах имущественного характера</w:t>
            </w:r>
          </w:p>
          <w:p w:rsidR="00CA5B6A" w:rsidRDefault="00CA5B6A" w:rsidP="0089457D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за 2022 год</w:t>
            </w:r>
          </w:p>
        </w:tc>
        <w:tc>
          <w:tcPr>
            <w:tcW w:w="2233" w:type="dxa"/>
          </w:tcPr>
          <w:p w:rsidR="00CA5B6A" w:rsidRDefault="00CA5B6A" w:rsidP="0089457D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Дополнительная информация</w:t>
            </w:r>
          </w:p>
        </w:tc>
      </w:tr>
      <w:tr w:rsidR="00CA5B6A" w:rsidTr="001E23E1">
        <w:trPr>
          <w:trHeight w:val="727"/>
        </w:trPr>
        <w:tc>
          <w:tcPr>
            <w:tcW w:w="2093" w:type="dxa"/>
            <w:vAlign w:val="center"/>
          </w:tcPr>
          <w:p w:rsidR="00CA5B6A" w:rsidRDefault="00172180" w:rsidP="008B0BE5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</w:t>
            </w:r>
            <w:r w:rsidR="008B0BE5">
              <w:rPr>
                <w:rFonts w:eastAsiaTheme="minorHAnsi"/>
                <w:szCs w:val="28"/>
                <w:lang w:eastAsia="en-US"/>
              </w:rPr>
              <w:t>7</w:t>
            </w:r>
          </w:p>
        </w:tc>
        <w:tc>
          <w:tcPr>
            <w:tcW w:w="2692" w:type="dxa"/>
            <w:vAlign w:val="center"/>
          </w:tcPr>
          <w:p w:rsidR="00CA5B6A" w:rsidRDefault="00172180" w:rsidP="008B0BE5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</w:t>
            </w:r>
            <w:r w:rsidR="008B0BE5">
              <w:rPr>
                <w:rFonts w:eastAsiaTheme="minorHAnsi"/>
                <w:szCs w:val="28"/>
                <w:lang w:eastAsia="en-US"/>
              </w:rPr>
              <w:t>6</w:t>
            </w:r>
          </w:p>
        </w:tc>
        <w:tc>
          <w:tcPr>
            <w:tcW w:w="2553" w:type="dxa"/>
            <w:vAlign w:val="center"/>
          </w:tcPr>
          <w:p w:rsidR="00CA5B6A" w:rsidRDefault="0032412A" w:rsidP="00CA5B6A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-</w:t>
            </w:r>
          </w:p>
        </w:tc>
        <w:tc>
          <w:tcPr>
            <w:tcW w:w="2233" w:type="dxa"/>
            <w:vAlign w:val="center"/>
          </w:tcPr>
          <w:p w:rsidR="00CA5B6A" w:rsidRPr="00E71856" w:rsidRDefault="00172180" w:rsidP="00CA5B6A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полномочия одного депутата прекращены досрочно</w:t>
            </w:r>
          </w:p>
        </w:tc>
      </w:tr>
    </w:tbl>
    <w:p w:rsidR="003036C3" w:rsidRDefault="003036C3"/>
    <w:sectPr w:rsidR="00303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B6A"/>
    <w:rsid w:val="00172180"/>
    <w:rsid w:val="001E23E1"/>
    <w:rsid w:val="002661A4"/>
    <w:rsid w:val="002728B5"/>
    <w:rsid w:val="003036C3"/>
    <w:rsid w:val="0032412A"/>
    <w:rsid w:val="0057196E"/>
    <w:rsid w:val="008B0BE5"/>
    <w:rsid w:val="00CA5B6A"/>
    <w:rsid w:val="00CF657B"/>
    <w:rsid w:val="00D677DF"/>
    <w:rsid w:val="00D76B02"/>
    <w:rsid w:val="00E64F19"/>
    <w:rsid w:val="00FE0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B6A"/>
    <w:rPr>
      <w:rFonts w:eastAsia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5B6A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B6A"/>
    <w:rPr>
      <w:rFonts w:eastAsia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5B6A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Брюханов Игорь Иванович</dc:creator>
  <cp:lastModifiedBy>Брюханов Игорь Иванович</cp:lastModifiedBy>
  <cp:revision>11</cp:revision>
  <dcterms:created xsi:type="dcterms:W3CDTF">2023-04-19T04:59:00Z</dcterms:created>
  <dcterms:modified xsi:type="dcterms:W3CDTF">2023-06-05T03:23:00Z</dcterms:modified>
</cp:coreProperties>
</file>