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5F" w:rsidRDefault="00FE335F" w:rsidP="00FE33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оценки соответствия качества муниципальных услуг стандартам качества муниципальных услуг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Шарыповском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335F" w:rsidRDefault="00FE335F" w:rsidP="00FE33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5F" w:rsidRDefault="00FE335F" w:rsidP="00FE33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целях повышения качества муниципальных услуг, оказываемых населению Шарыповского района, казенными учреждениями, созданными для осуществления муниципальных функций 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реализации полномочий администрации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проводилась работа по оценке соответствия качества фактически оказываемых услуг установленным стандартам. </w:t>
      </w:r>
    </w:p>
    <w:p w:rsidR="00FE335F" w:rsidRDefault="00FE335F" w:rsidP="00FE335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оценка также проводилась с целью выявления потенциальных возможностей для повышения требований к качеству муниципальных услуг, установления случаев и причин несоблюдения стандартов.</w:t>
      </w:r>
    </w:p>
    <w:p w:rsidR="00FE335F" w:rsidRDefault="00FE335F" w:rsidP="00FE33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осуществляется с использованием двух методов - мониторинга соответствия качества предоставляемых услуг установленным стандартам (далее – мониторинг) и специального опроса населения о качестве оказываемых услуг (далее - опрос). </w:t>
      </w:r>
    </w:p>
    <w:p w:rsidR="00FE335F" w:rsidRDefault="00FE335F" w:rsidP="00FE33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проводится путем сбора и анализа информации о состоянии качества фактически оказываемых услуг и соблюдении установленных стандартов. </w:t>
      </w:r>
    </w:p>
    <w:p w:rsidR="00FE335F" w:rsidRDefault="00FE335F" w:rsidP="00FE33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опрос проводится путем опроса граждан проживающих на территории района с целью выявления мнения о качестве оказываемых услуг, непосредственно затрагивающих их интересы.</w:t>
      </w:r>
    </w:p>
    <w:p w:rsidR="00FE335F" w:rsidRPr="00F43109" w:rsidRDefault="00FE335F" w:rsidP="00FE33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109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и Порядок проведения специального опроса размещен на сайте администрации Шарыповского района в сети Интернет  (Постановление АШР от 29.07.2009 года № 543-п, </w:t>
      </w:r>
      <w:r w:rsidRPr="00F431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31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109"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Pr="00F4310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F431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3109">
        <w:rPr>
          <w:rFonts w:ascii="Times New Roman" w:hAnsi="Times New Roman" w:cs="Times New Roman"/>
          <w:sz w:val="28"/>
          <w:szCs w:val="28"/>
        </w:rPr>
        <w:t>).</w:t>
      </w:r>
    </w:p>
    <w:p w:rsidR="00FE335F" w:rsidRPr="00B47621" w:rsidRDefault="00FE335F" w:rsidP="00FE33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7621">
        <w:rPr>
          <w:rFonts w:ascii="Times New Roman" w:hAnsi="Times New Roman" w:cs="Times New Roman"/>
          <w:sz w:val="28"/>
          <w:szCs w:val="28"/>
        </w:rPr>
        <w:t>По результатам мониторинга и опроса населения района  была  определена общая оценка соответствия качества фактически предоставляемых муниципальных услуг установленным стандартам качества в разрезе услуг включенных в перечень муниципальных услуг Шарыповского района.</w:t>
      </w:r>
    </w:p>
    <w:p w:rsidR="00FE335F" w:rsidRPr="0069341D" w:rsidRDefault="00FE335F" w:rsidP="00FE33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E335F" w:rsidRDefault="00FE335F" w:rsidP="00FE335F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B47621"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5751F3" w:rsidRPr="00FE335F" w:rsidRDefault="00FE335F" w:rsidP="005751F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897">
        <w:rPr>
          <w:rFonts w:ascii="Times New Roman" w:hAnsi="Times New Roman" w:cs="Times New Roman"/>
          <w:bCs/>
          <w:sz w:val="28"/>
          <w:szCs w:val="28"/>
        </w:rPr>
        <w:t>Всего  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B5897">
        <w:rPr>
          <w:rFonts w:ascii="Times New Roman" w:hAnsi="Times New Roman" w:cs="Times New Roman"/>
          <w:bCs/>
          <w:sz w:val="28"/>
          <w:szCs w:val="28"/>
        </w:rPr>
        <w:t xml:space="preserve"> году было опрошено 1</w:t>
      </w:r>
      <w:r>
        <w:rPr>
          <w:rFonts w:ascii="Times New Roman" w:hAnsi="Times New Roman" w:cs="Times New Roman"/>
          <w:bCs/>
          <w:sz w:val="28"/>
          <w:szCs w:val="28"/>
        </w:rPr>
        <w:t>240</w:t>
      </w:r>
      <w:r w:rsidRPr="007B5897">
        <w:rPr>
          <w:sz w:val="28"/>
          <w:szCs w:val="28"/>
        </w:rPr>
        <w:t xml:space="preserve"> </w:t>
      </w:r>
      <w:r w:rsidRPr="007B5897">
        <w:rPr>
          <w:rFonts w:ascii="Times New Roman" w:hAnsi="Times New Roman" w:cs="Times New Roman"/>
          <w:bCs/>
          <w:sz w:val="28"/>
          <w:szCs w:val="28"/>
        </w:rPr>
        <w:t xml:space="preserve"> человек, что составляет </w:t>
      </w:r>
      <w:r>
        <w:rPr>
          <w:rFonts w:ascii="Times New Roman" w:hAnsi="Times New Roman" w:cs="Times New Roman"/>
          <w:bCs/>
          <w:sz w:val="28"/>
          <w:szCs w:val="28"/>
        </w:rPr>
        <w:t>51</w:t>
      </w:r>
      <w:r w:rsidRPr="007B5897">
        <w:rPr>
          <w:rFonts w:ascii="Times New Roman" w:hAnsi="Times New Roman" w:cs="Times New Roman"/>
          <w:bCs/>
          <w:sz w:val="28"/>
          <w:szCs w:val="28"/>
        </w:rPr>
        <w:t>% от общего (2</w:t>
      </w:r>
      <w:r>
        <w:rPr>
          <w:rFonts w:ascii="Times New Roman" w:hAnsi="Times New Roman" w:cs="Times New Roman"/>
          <w:bCs/>
          <w:sz w:val="28"/>
          <w:szCs w:val="28"/>
        </w:rPr>
        <w:t>434</w:t>
      </w:r>
      <w:r w:rsidRPr="007B5897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5897">
        <w:rPr>
          <w:rFonts w:ascii="Times New Roman" w:hAnsi="Times New Roman" w:cs="Times New Roman"/>
          <w:bCs/>
          <w:sz w:val="28"/>
          <w:szCs w:val="28"/>
        </w:rPr>
        <w:t xml:space="preserve">) числа получателей услуг. </w:t>
      </w:r>
    </w:p>
    <w:p w:rsidR="00FE335F" w:rsidRPr="00B47621" w:rsidRDefault="00FE335F" w:rsidP="00FE335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21">
        <w:rPr>
          <w:rFonts w:ascii="Times New Roman" w:hAnsi="Times New Roman" w:cs="Times New Roman"/>
          <w:sz w:val="28"/>
          <w:szCs w:val="28"/>
          <w:u w:val="single"/>
        </w:rPr>
        <w:t>Результаты опроса  и мониторинга в разрезе услуг</w:t>
      </w:r>
      <w:r w:rsidRPr="00B47621">
        <w:rPr>
          <w:rFonts w:ascii="Times New Roman" w:hAnsi="Times New Roman" w:cs="Times New Roman"/>
          <w:sz w:val="28"/>
          <w:szCs w:val="28"/>
        </w:rPr>
        <w:t>:</w:t>
      </w:r>
    </w:p>
    <w:p w:rsidR="00FE335F" w:rsidRDefault="00FE335F" w:rsidP="00FE335F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76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Реализация </w:t>
      </w:r>
      <w:r w:rsidRPr="00560421">
        <w:rPr>
          <w:rFonts w:ascii="Times New Roman" w:hAnsi="Times New Roman" w:cs="Times New Roman"/>
          <w:b/>
          <w:i/>
          <w:iCs/>
          <w:sz w:val="28"/>
          <w:szCs w:val="28"/>
        </w:rPr>
        <w:t>предоставления основных общеобразовательных программ общего образования.</w:t>
      </w:r>
    </w:p>
    <w:p w:rsidR="00FE335F" w:rsidRPr="00C5184B" w:rsidRDefault="00FE335F" w:rsidP="00FE335F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84B">
        <w:rPr>
          <w:rFonts w:ascii="Times New Roman" w:hAnsi="Times New Roman" w:cs="Times New Roman"/>
          <w:sz w:val="28"/>
          <w:szCs w:val="28"/>
          <w:u w:val="single"/>
        </w:rPr>
        <w:t>Опрос показал</w:t>
      </w:r>
      <w:r w:rsidRPr="00C5184B">
        <w:rPr>
          <w:rFonts w:ascii="Times New Roman" w:hAnsi="Times New Roman" w:cs="Times New Roman"/>
          <w:sz w:val="28"/>
          <w:szCs w:val="28"/>
        </w:rPr>
        <w:t>:</w:t>
      </w:r>
    </w:p>
    <w:p w:rsidR="00FE335F" w:rsidRDefault="00FE335F" w:rsidP="00FE335F">
      <w:pPr>
        <w:pStyle w:val="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услугой по организации предоставления общего образования удовлетворены в среднем 98,5% от общего числа опрошенных респондентов.</w:t>
      </w:r>
    </w:p>
    <w:p w:rsidR="00FE335F" w:rsidRDefault="00FE335F" w:rsidP="00FE335F">
      <w:pPr>
        <w:pStyle w:val="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1,5% опрошенных считают, что услуга не соответствует выполнению требований к режиму работы образовательного учреждения, организации предоставления общего образования, информационному обеспечению и </w:t>
      </w:r>
      <w:r>
        <w:rPr>
          <w:sz w:val="28"/>
          <w:szCs w:val="28"/>
        </w:rPr>
        <w:lastRenderedPageBreak/>
        <w:t>срокам предоставления услуги.</w:t>
      </w:r>
    </w:p>
    <w:p w:rsidR="00FE335F" w:rsidRPr="00F0136C" w:rsidRDefault="00FE335F" w:rsidP="00FE335F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3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Реализация</w:t>
      </w:r>
      <w:r w:rsidRPr="00F0136C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/>
          <w:i/>
          <w:sz w:val="28"/>
          <w:szCs w:val="28"/>
        </w:rPr>
        <w:t>ых общеразвивающих</w:t>
      </w:r>
      <w:r w:rsidRPr="00F013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 w:rsidRPr="00F0136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335F" w:rsidRPr="00C5184B" w:rsidRDefault="00FE335F" w:rsidP="00FE335F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84B">
        <w:rPr>
          <w:rFonts w:ascii="Times New Roman" w:hAnsi="Times New Roman" w:cs="Times New Roman"/>
          <w:sz w:val="28"/>
          <w:szCs w:val="28"/>
          <w:u w:val="single"/>
        </w:rPr>
        <w:t>Опрос показал</w:t>
      </w:r>
      <w:r w:rsidRPr="00C5184B">
        <w:rPr>
          <w:rFonts w:ascii="Times New Roman" w:hAnsi="Times New Roman" w:cs="Times New Roman"/>
          <w:sz w:val="28"/>
          <w:szCs w:val="28"/>
        </w:rPr>
        <w:t>:</w:t>
      </w:r>
    </w:p>
    <w:p w:rsidR="00FE335F" w:rsidRDefault="00FE335F" w:rsidP="00FE335F">
      <w:pPr>
        <w:pStyle w:val="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предоставлением услуги дополнительного образования детей удовлетворены в среднем 99,1% респондентов от общего числа опрошенных потребителей услуг общеобразовательных учреждений.  0,9</w:t>
      </w:r>
      <w:r>
        <w:rPr>
          <w:rStyle w:val="13pt"/>
          <w:sz w:val="28"/>
          <w:szCs w:val="28"/>
        </w:rPr>
        <w:t>%</w:t>
      </w:r>
      <w:r>
        <w:rPr>
          <w:sz w:val="28"/>
          <w:szCs w:val="28"/>
        </w:rPr>
        <w:t xml:space="preserve"> респондентов считают недостаточным выполнение требований к режиму работы образовательного учреждения, организации предоставления дополнительного образования в школах, информационному обеспечению и срокам оказания муниципальной услуги. Низкая скорость интернета не позволяет получать интересующую их информацию. </w:t>
      </w:r>
    </w:p>
    <w:p w:rsidR="00FE335F" w:rsidRPr="00FE335F" w:rsidRDefault="00FE335F" w:rsidP="00FE335F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33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 Реализация основных общеобразовательных программ дошкольного образования </w:t>
      </w:r>
      <w:r w:rsidRPr="00FE335F">
        <w:rPr>
          <w:rFonts w:ascii="Times New Roman" w:hAnsi="Times New Roman" w:cs="Times New Roman"/>
          <w:iCs/>
          <w:sz w:val="28"/>
          <w:szCs w:val="28"/>
        </w:rPr>
        <w:t>детям. Осуществляется на базе детских садов</w:t>
      </w:r>
      <w:r w:rsidRPr="00FE335F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FE335F" w:rsidRPr="00FE335F" w:rsidRDefault="00FE335F" w:rsidP="00FE335F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335F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FE335F" w:rsidRDefault="00FE335F" w:rsidP="00FE335F">
      <w:pPr>
        <w:pStyle w:val="1"/>
        <w:shd w:val="clear" w:color="auto" w:fill="auto"/>
        <w:spacing w:before="0" w:line="276" w:lineRule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довлетворены качеством предоставления данной услуги в среднем </w:t>
      </w:r>
      <w:r>
        <w:rPr>
          <w:rStyle w:val="13pt"/>
          <w:sz w:val="28"/>
          <w:szCs w:val="28"/>
        </w:rPr>
        <w:t xml:space="preserve">99%, </w:t>
      </w:r>
      <w:r>
        <w:rPr>
          <w:sz w:val="28"/>
          <w:szCs w:val="28"/>
        </w:rPr>
        <w:t xml:space="preserve">опрошенных респондентов от общего числа опрошенных. 1% респондентов выразили недовольство к организации предоставления дошкольного образования по программам дошкольного воспитания в детском саду и информационному обеспечению муниципальной услуги. </w:t>
      </w:r>
    </w:p>
    <w:p w:rsidR="00FE335F" w:rsidRPr="00FE335F" w:rsidRDefault="00FE335F" w:rsidP="00FE335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35F">
        <w:rPr>
          <w:rFonts w:ascii="Times New Roman" w:hAnsi="Times New Roman" w:cs="Times New Roman"/>
          <w:b/>
          <w:i/>
          <w:sz w:val="28"/>
          <w:szCs w:val="28"/>
        </w:rPr>
        <w:t>4. Присмотр и уход</w:t>
      </w:r>
      <w:r w:rsidR="001404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335F" w:rsidRPr="00FE335F" w:rsidRDefault="00FE335F" w:rsidP="00FE33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5F">
        <w:rPr>
          <w:rFonts w:ascii="Times New Roman" w:hAnsi="Times New Roman" w:cs="Times New Roman"/>
          <w:sz w:val="28"/>
          <w:szCs w:val="28"/>
          <w:u w:val="single"/>
        </w:rPr>
        <w:t>Опрос показал:</w:t>
      </w:r>
    </w:p>
    <w:p w:rsidR="00FE335F" w:rsidRDefault="00FE335F" w:rsidP="00FE335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35F">
        <w:rPr>
          <w:rFonts w:ascii="Times New Roman" w:hAnsi="Times New Roman" w:cs="Times New Roman"/>
          <w:sz w:val="28"/>
          <w:szCs w:val="28"/>
        </w:rPr>
        <w:t>в среднем 99,5% опрошенных респондентов от общего числа опрошенных. 0,5% респондентов выразили недовольство к организации предоставления услуги присмотр и уход.</w:t>
      </w:r>
    </w:p>
    <w:p w:rsidR="001404C6" w:rsidRPr="001404C6" w:rsidRDefault="001404C6" w:rsidP="001404C6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404C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5</w:t>
      </w:r>
      <w:r w:rsidRPr="001404C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. </w:t>
      </w:r>
      <w:r w:rsidRPr="001404C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Организация отдыха детей и молодежи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.</w:t>
      </w:r>
    </w:p>
    <w:p w:rsidR="001404C6" w:rsidRDefault="001404C6" w:rsidP="001404C6">
      <w:pPr>
        <w:pStyle w:val="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осуществляется в средних и основных школах. В МБОУ ДОД ШР ДЮЦ №35 летний отдых организуется на базе спортивно-оздоровительного комплекса «Кордон» через профильные школы. Данная услуга не оказывается в дошкольных образовательных учреждениях и в</w:t>
      </w:r>
      <w:r>
        <w:rPr>
          <w:rFonts w:ascii="Courier New" w:eastAsia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>филиалах общеобразовательных учреждений.</w:t>
      </w:r>
    </w:p>
    <w:p w:rsidR="001404C6" w:rsidRDefault="001404C6" w:rsidP="001404C6">
      <w:pPr>
        <w:pStyle w:val="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Мониторинг и опрос показали, что во всех проверяемых учреждениях данная услуга соответствует стандартам качества муниципальных услуг. В среднем 99,2% от общего числа опрошенного населения удовлетворены организацией отдыха детей в каникулярное время. Остальных 0,8% опрошенных не устраивает организация отдыха детей в летних оздоровительных лагерях дневного пребывания, информационное обеспечение и сроки оказания муниципальной услуги. </w:t>
      </w:r>
    </w:p>
    <w:p w:rsidR="001404C6" w:rsidRPr="001404C6" w:rsidRDefault="001404C6" w:rsidP="001404C6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404C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6. Предоставление питания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.</w:t>
      </w:r>
      <w:r w:rsidRPr="001404C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1404C6" w:rsidRDefault="001404C6" w:rsidP="001404C6">
      <w:pPr>
        <w:pStyle w:val="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 услуга </w:t>
      </w:r>
      <w:r>
        <w:rPr>
          <w:sz w:val="28"/>
          <w:szCs w:val="28"/>
        </w:rPr>
        <w:t xml:space="preserve">соответствует стандартам качества муниципальных услуг во всех образовательных учреждениях.    Мониторинг и опрос показали, что в среднем 99% опрошенных </w:t>
      </w:r>
      <w:proofErr w:type="gramStart"/>
      <w:r>
        <w:rPr>
          <w:sz w:val="28"/>
          <w:szCs w:val="28"/>
        </w:rPr>
        <w:t>респондентов</w:t>
      </w:r>
      <w:proofErr w:type="gramEnd"/>
      <w:r>
        <w:rPr>
          <w:sz w:val="28"/>
          <w:szCs w:val="28"/>
        </w:rPr>
        <w:t xml:space="preserve"> от общего числа опрошенных </w:t>
      </w:r>
      <w:r>
        <w:rPr>
          <w:sz w:val="28"/>
          <w:szCs w:val="28"/>
        </w:rPr>
        <w:lastRenderedPageBreak/>
        <w:t>удовлетворены услугой по предоставлению питания. Остальных 1% опрошенных не устраивает услуга по предоставлению питания.</w:t>
      </w:r>
    </w:p>
    <w:p w:rsidR="001404C6" w:rsidRPr="001404C6" w:rsidRDefault="001404C6" w:rsidP="001404C6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404C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7. Организации и осуществление транспортного обслуживания учащихся образовательных организаций и воспитанников дошкольных образовательных учреждений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.</w:t>
      </w:r>
      <w:r w:rsidRPr="001404C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1404C6" w:rsidRDefault="001404C6" w:rsidP="001404C6">
      <w:pPr>
        <w:pStyle w:val="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соответствует стандартам качества муниципальных услуг во всех образовательных учреждениях.    Мониторинг и опрос показали, что в среднем 99% опрошенных </w:t>
      </w:r>
      <w:proofErr w:type="gramStart"/>
      <w:r>
        <w:rPr>
          <w:sz w:val="28"/>
          <w:szCs w:val="28"/>
        </w:rPr>
        <w:t>респондентов</w:t>
      </w:r>
      <w:proofErr w:type="gramEnd"/>
      <w:r>
        <w:rPr>
          <w:sz w:val="28"/>
          <w:szCs w:val="28"/>
        </w:rPr>
        <w:t xml:space="preserve"> от общего числа опрошенных удовлетворены услугой по предоставлению питания. Остальных 1% опрошенных не устраивает услуга по предоставлению питания.</w:t>
      </w:r>
    </w:p>
    <w:p w:rsidR="001404C6" w:rsidRDefault="001404C6" w:rsidP="001404C6">
      <w:pPr>
        <w:pStyle w:val="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</w:p>
    <w:p w:rsidR="001404C6" w:rsidRPr="001404C6" w:rsidRDefault="001404C6" w:rsidP="001404C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4C6">
        <w:rPr>
          <w:rFonts w:ascii="Times New Roman" w:hAnsi="Times New Roman" w:cs="Times New Roman"/>
          <w:b/>
          <w:sz w:val="28"/>
          <w:szCs w:val="28"/>
        </w:rPr>
        <w:t>В сфере культуры:</w:t>
      </w:r>
    </w:p>
    <w:p w:rsidR="001404C6" w:rsidRDefault="001404C6" w:rsidP="001404C6">
      <w:pPr>
        <w:pStyle w:val="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</w:p>
    <w:p w:rsidR="001404C6" w:rsidRDefault="001404C6" w:rsidP="001404C6">
      <w:pPr>
        <w:pStyle w:val="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Всего за </w:t>
      </w:r>
      <w:r w:rsidR="005751F3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 было опрошено </w:t>
      </w:r>
      <w:r w:rsidRPr="00D64432">
        <w:t>7</w:t>
      </w:r>
      <w:r>
        <w:t>08</w:t>
      </w:r>
      <w:r>
        <w:rPr>
          <w:sz w:val="28"/>
          <w:szCs w:val="28"/>
        </w:rPr>
        <w:t xml:space="preserve"> человек, </w:t>
      </w:r>
      <w:r w:rsidRPr="00D64432">
        <w:t xml:space="preserve">по возрастным категориям: 18-30 лет – </w:t>
      </w:r>
      <w:r>
        <w:t>268</w:t>
      </w:r>
      <w:r w:rsidRPr="00D64432">
        <w:t xml:space="preserve"> человек, 30-55 лет – </w:t>
      </w:r>
      <w:r>
        <w:t>271</w:t>
      </w:r>
      <w:r w:rsidRPr="00D64432">
        <w:t xml:space="preserve">  человек, 55-старше лет –  </w:t>
      </w:r>
      <w:r>
        <w:t>169</w:t>
      </w:r>
      <w:r w:rsidRPr="00D64432">
        <w:t xml:space="preserve"> человек. </w:t>
      </w:r>
      <w:r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аналогичном исследовании приняли участие 752 человека.</w:t>
      </w:r>
    </w:p>
    <w:p w:rsidR="001404C6" w:rsidRPr="001404C6" w:rsidRDefault="001404C6" w:rsidP="001404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4C6">
        <w:rPr>
          <w:rFonts w:ascii="Times New Roman" w:hAnsi="Times New Roman" w:cs="Times New Roman"/>
          <w:sz w:val="28"/>
          <w:szCs w:val="28"/>
          <w:u w:val="single"/>
        </w:rPr>
        <w:t>Результаты мониторинга и опроса в разрезе услуг</w:t>
      </w:r>
      <w:r w:rsidRPr="001404C6">
        <w:rPr>
          <w:rFonts w:ascii="Times New Roman" w:hAnsi="Times New Roman" w:cs="Times New Roman"/>
          <w:sz w:val="28"/>
          <w:szCs w:val="28"/>
        </w:rPr>
        <w:t>:</w:t>
      </w:r>
    </w:p>
    <w:p w:rsidR="001404C6" w:rsidRPr="001404C6" w:rsidRDefault="001404C6" w:rsidP="001404C6">
      <w:pPr>
        <w:shd w:val="clear" w:color="auto" w:fill="FFFFFF"/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4C6">
        <w:rPr>
          <w:rFonts w:ascii="Times New Roman" w:hAnsi="Times New Roman" w:cs="Times New Roman"/>
          <w:sz w:val="28"/>
          <w:szCs w:val="28"/>
        </w:rPr>
        <w:tab/>
      </w:r>
    </w:p>
    <w:p w:rsidR="001404C6" w:rsidRPr="001404C6" w:rsidRDefault="001404C6" w:rsidP="001404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04C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404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1404C6">
        <w:rPr>
          <w:rFonts w:ascii="Times New Roman" w:hAnsi="Times New Roman" w:cs="Times New Roman"/>
          <w:b/>
          <w:i/>
          <w:sz w:val="28"/>
          <w:szCs w:val="28"/>
        </w:rPr>
        <w:t>Организация библиотечного, библиографического и информационного обслуживания пользователей библиотеки.</w:t>
      </w:r>
    </w:p>
    <w:p w:rsidR="001404C6" w:rsidRPr="001404C6" w:rsidRDefault="001404C6" w:rsidP="001404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04C6" w:rsidRDefault="001404C6" w:rsidP="001404C6">
      <w:pPr>
        <w:pStyle w:val="1"/>
        <w:shd w:val="clear" w:color="auto" w:fill="auto"/>
        <w:spacing w:before="0" w:line="276" w:lineRule="auto"/>
        <w:ind w:left="20" w:right="20" w:firstLine="700"/>
        <w:rPr>
          <w:rFonts w:eastAsiaTheme="minorEastAsia"/>
          <w:sz w:val="28"/>
          <w:szCs w:val="28"/>
          <w:u w:val="single"/>
          <w:lang w:eastAsia="ru-RU"/>
        </w:rPr>
      </w:pPr>
      <w:r w:rsidRPr="001404C6">
        <w:rPr>
          <w:rFonts w:eastAsiaTheme="minorEastAsia"/>
          <w:sz w:val="28"/>
          <w:szCs w:val="28"/>
          <w:u w:val="single"/>
          <w:lang w:eastAsia="ru-RU"/>
        </w:rPr>
        <w:t>Опрос показал:</w:t>
      </w:r>
    </w:p>
    <w:p w:rsidR="001404C6" w:rsidRDefault="001404C6" w:rsidP="001404C6">
      <w:pPr>
        <w:pStyle w:val="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  <w:r w:rsidRPr="00D64432">
        <w:t>удовлетворяет потребности населения на 100 %, ограничений в получении услуг не существует,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</w:p>
    <w:p w:rsidR="001404C6" w:rsidRPr="001404C6" w:rsidRDefault="001404C6" w:rsidP="001404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04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Pr="001404C6">
        <w:rPr>
          <w:rFonts w:ascii="Times New Roman" w:hAnsi="Times New Roman" w:cs="Times New Roman"/>
          <w:b/>
          <w:i/>
          <w:sz w:val="28"/>
          <w:szCs w:val="28"/>
        </w:rPr>
        <w:t>Показ (организация показа) концертных 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04C6" w:rsidRDefault="001404C6" w:rsidP="001404C6">
      <w:pPr>
        <w:pStyle w:val="1"/>
        <w:shd w:val="clear" w:color="auto" w:fill="auto"/>
        <w:spacing w:before="0" w:line="276" w:lineRule="auto"/>
        <w:ind w:left="20" w:right="20" w:firstLine="700"/>
        <w:rPr>
          <w:rFonts w:eastAsiaTheme="minorEastAsia"/>
          <w:sz w:val="28"/>
          <w:szCs w:val="28"/>
          <w:u w:val="single"/>
          <w:lang w:eastAsia="ru-RU"/>
        </w:rPr>
      </w:pPr>
      <w:r w:rsidRPr="001404C6">
        <w:rPr>
          <w:rFonts w:eastAsiaTheme="minorEastAsia"/>
          <w:sz w:val="28"/>
          <w:szCs w:val="28"/>
          <w:u w:val="single"/>
          <w:lang w:eastAsia="ru-RU"/>
        </w:rPr>
        <w:t>Опрос показал:</w:t>
      </w:r>
    </w:p>
    <w:p w:rsidR="001404C6" w:rsidRDefault="001404C6" w:rsidP="001404C6">
      <w:pPr>
        <w:pStyle w:val="1"/>
        <w:shd w:val="clear" w:color="auto" w:fill="auto"/>
        <w:spacing w:before="0" w:line="322" w:lineRule="exact"/>
        <w:ind w:left="20" w:right="20" w:firstLine="700"/>
      </w:pPr>
      <w:r w:rsidRPr="00D64432">
        <w:t>удовлетворяет потребности населения на 100 %, ограничений в получении услуг не существует,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</w:p>
    <w:p w:rsidR="005751F3" w:rsidRDefault="005751F3" w:rsidP="005751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51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751F3">
        <w:rPr>
          <w:rFonts w:ascii="Times New Roman" w:hAnsi="Times New Roman" w:cs="Times New Roman"/>
          <w:b/>
          <w:bCs/>
          <w:i/>
          <w:sz w:val="28"/>
          <w:szCs w:val="28"/>
        </w:rPr>
        <w:t>. Организация деятельности клубных формирований и формирований само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деятельного народного творчества.</w:t>
      </w:r>
    </w:p>
    <w:p w:rsidR="005751F3" w:rsidRPr="005751F3" w:rsidRDefault="005751F3" w:rsidP="00575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1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5751F3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потребности населения на 100%, ограничений в получении услуг не существует, графики работы кружков имеются и занятия проводятся </w:t>
      </w:r>
      <w:proofErr w:type="gramStart"/>
      <w:r w:rsidRPr="005751F3">
        <w:rPr>
          <w:rFonts w:ascii="Times New Roman" w:eastAsia="Times New Roman" w:hAnsi="Times New Roman" w:cs="Times New Roman"/>
          <w:sz w:val="28"/>
          <w:szCs w:val="28"/>
        </w:rPr>
        <w:t>согласно графиков</w:t>
      </w:r>
      <w:proofErr w:type="gramEnd"/>
      <w:r w:rsidRPr="005751F3">
        <w:rPr>
          <w:rFonts w:ascii="Times New Roman" w:eastAsia="Times New Roman" w:hAnsi="Times New Roman" w:cs="Times New Roman"/>
          <w:sz w:val="28"/>
          <w:szCs w:val="28"/>
        </w:rPr>
        <w:t xml:space="preserve">, информация об итоговых  мероприятиях до </w:t>
      </w:r>
      <w:r w:rsidRPr="005751F3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 доводится своевременно с помощью объявлений в местах массового скопления населения, сроки оказания услуг удовлетворяют потребителей данной услуги.</w:t>
      </w:r>
    </w:p>
    <w:p w:rsidR="005751F3" w:rsidRPr="005751F3" w:rsidRDefault="005751F3" w:rsidP="005751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5751F3">
        <w:rPr>
          <w:rFonts w:ascii="Times New Roman" w:hAnsi="Times New Roman" w:cs="Times New Roman"/>
          <w:b/>
          <w:i/>
          <w:spacing w:val="-1"/>
          <w:sz w:val="28"/>
          <w:szCs w:val="28"/>
        </w:rPr>
        <w:t>4. Реализация дополнительных общеразвивающих программ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.</w:t>
      </w:r>
    </w:p>
    <w:p w:rsidR="005751F3" w:rsidRPr="005751F3" w:rsidRDefault="005751F3" w:rsidP="005751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5751F3" w:rsidRPr="005751F3" w:rsidRDefault="005751F3" w:rsidP="005751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51F3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5751F3" w:rsidRPr="005751F3" w:rsidRDefault="005751F3" w:rsidP="005751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предоставлением услуги удовлетворены</w:t>
      </w:r>
      <w:r w:rsidRPr="005751F3">
        <w:rPr>
          <w:rFonts w:ascii="Times New Roman" w:hAnsi="Times New Roman" w:cs="Times New Roman"/>
          <w:sz w:val="28"/>
          <w:szCs w:val="28"/>
        </w:rPr>
        <w:t xml:space="preserve"> 100 % респондентов от общего числа  опрошенных потребителей услуг.</w:t>
      </w:r>
    </w:p>
    <w:p w:rsidR="005751F3" w:rsidRPr="005751F3" w:rsidRDefault="005751F3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5751F3" w:rsidRPr="005751F3" w:rsidRDefault="005751F3" w:rsidP="005751F3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751F3">
        <w:rPr>
          <w:rFonts w:ascii="Times New Roman" w:hAnsi="Times New Roman" w:cs="Times New Roman"/>
          <w:b/>
          <w:spacing w:val="-1"/>
          <w:sz w:val="28"/>
          <w:szCs w:val="28"/>
        </w:rPr>
        <w:t>В сфере спорта туризма и молодежной политики:</w:t>
      </w:r>
    </w:p>
    <w:p w:rsidR="001404C6" w:rsidRDefault="001404C6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5751F3" w:rsidRPr="005751F3" w:rsidRDefault="005751F3" w:rsidP="005751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F3">
        <w:rPr>
          <w:rFonts w:ascii="Times New Roman" w:hAnsi="Times New Roman" w:cs="Times New Roman"/>
          <w:spacing w:val="-1"/>
          <w:sz w:val="28"/>
          <w:szCs w:val="28"/>
        </w:rPr>
        <w:t>Всего за 201</w:t>
      </w:r>
      <w:r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5751F3">
        <w:rPr>
          <w:rFonts w:ascii="Times New Roman" w:hAnsi="Times New Roman" w:cs="Times New Roman"/>
          <w:spacing w:val="-1"/>
          <w:sz w:val="28"/>
          <w:szCs w:val="28"/>
        </w:rPr>
        <w:t xml:space="preserve"> год было опрошено </w:t>
      </w:r>
      <w:r>
        <w:rPr>
          <w:rFonts w:ascii="Times New Roman" w:hAnsi="Times New Roman" w:cs="Times New Roman"/>
          <w:spacing w:val="-1"/>
          <w:sz w:val="28"/>
          <w:szCs w:val="28"/>
        </w:rPr>
        <w:t>3190</w:t>
      </w:r>
      <w:r w:rsidRPr="005751F3">
        <w:rPr>
          <w:rFonts w:ascii="Times New Roman" w:hAnsi="Times New Roman" w:cs="Times New Roman"/>
          <w:spacing w:val="-1"/>
          <w:sz w:val="28"/>
          <w:szCs w:val="28"/>
        </w:rPr>
        <w:t xml:space="preserve"> человека, что составляет </w:t>
      </w:r>
      <w:r>
        <w:rPr>
          <w:rFonts w:ascii="Times New Roman" w:hAnsi="Times New Roman" w:cs="Times New Roman"/>
          <w:spacing w:val="-1"/>
          <w:sz w:val="28"/>
          <w:szCs w:val="28"/>
        </w:rPr>
        <w:t>90</w:t>
      </w:r>
      <w:r w:rsidRPr="005751F3">
        <w:rPr>
          <w:rFonts w:ascii="Times New Roman" w:hAnsi="Times New Roman" w:cs="Times New Roman"/>
          <w:spacing w:val="-1"/>
          <w:sz w:val="28"/>
          <w:szCs w:val="28"/>
        </w:rPr>
        <w:t xml:space="preserve">% от общего числа получателей муниципальных услуг. </w:t>
      </w:r>
      <w:r w:rsidRPr="005751F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51F3">
        <w:rPr>
          <w:rFonts w:ascii="Times New Roman" w:hAnsi="Times New Roman" w:cs="Times New Roman"/>
          <w:sz w:val="28"/>
          <w:szCs w:val="28"/>
        </w:rPr>
        <w:t xml:space="preserve"> году в аналогичном исследовании приняли участие </w:t>
      </w:r>
      <w:r>
        <w:rPr>
          <w:rFonts w:ascii="Times New Roman" w:hAnsi="Times New Roman" w:cs="Times New Roman"/>
          <w:sz w:val="28"/>
          <w:szCs w:val="28"/>
        </w:rPr>
        <w:t>2952</w:t>
      </w:r>
      <w:r w:rsidRPr="005751F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1F3">
        <w:rPr>
          <w:rFonts w:ascii="Times New Roman" w:hAnsi="Times New Roman" w:cs="Times New Roman"/>
          <w:sz w:val="28"/>
          <w:szCs w:val="28"/>
        </w:rPr>
        <w:t>.</w:t>
      </w:r>
    </w:p>
    <w:p w:rsidR="005751F3" w:rsidRPr="005751F3" w:rsidRDefault="005751F3" w:rsidP="005751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5751F3" w:rsidRDefault="005751F3" w:rsidP="005751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751F3">
        <w:rPr>
          <w:rFonts w:ascii="Times New Roman" w:hAnsi="Times New Roman" w:cs="Times New Roman"/>
          <w:spacing w:val="-1"/>
          <w:sz w:val="28"/>
          <w:szCs w:val="28"/>
          <w:u w:val="single"/>
        </w:rPr>
        <w:t>Результаты мониторинга и опроса в разрезе услуг и работ</w:t>
      </w:r>
      <w:r w:rsidRPr="005751F3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5751F3" w:rsidRDefault="005751F3" w:rsidP="005751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751F3" w:rsidRPr="005751F3" w:rsidRDefault="005751F3" w:rsidP="00575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F3">
        <w:rPr>
          <w:rFonts w:ascii="Times New Roman" w:hAnsi="Times New Roman" w:cs="Times New Roman"/>
          <w:sz w:val="28"/>
          <w:szCs w:val="28"/>
        </w:rPr>
        <w:t xml:space="preserve">Мониторинг и опрос показал, что работа по обеспечению 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 xml:space="preserve">участия спортивных сборных команд в официальных спортивных мероприятиях </w:t>
      </w:r>
      <w:r w:rsidRPr="005751F3">
        <w:rPr>
          <w:rFonts w:ascii="Times New Roman" w:hAnsi="Times New Roman" w:cs="Times New Roman"/>
          <w:bCs/>
          <w:sz w:val="28"/>
          <w:szCs w:val="28"/>
        </w:rPr>
        <w:t xml:space="preserve">удовлетворяет потребности населения на 100% (226 человек). 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удовлетворяет. 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F3" w:rsidRPr="005751F3" w:rsidRDefault="005751F3" w:rsidP="00575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1F3">
        <w:rPr>
          <w:rFonts w:ascii="Times New Roman" w:hAnsi="Times New Roman" w:cs="Times New Roman"/>
          <w:sz w:val="28"/>
          <w:szCs w:val="28"/>
        </w:rPr>
        <w:t xml:space="preserve">Мониторинг и опрос показал, что работа по </w:t>
      </w:r>
      <w:r w:rsidRPr="005751F3">
        <w:rPr>
          <w:rFonts w:ascii="Times New Roman" w:hAnsi="Times New Roman" w:cs="Times New Roman"/>
          <w:b/>
          <w:sz w:val="28"/>
          <w:szCs w:val="28"/>
        </w:rPr>
        <w:t>о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>рганизации и проведении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Pr="005751F3">
        <w:rPr>
          <w:rFonts w:ascii="Times New Roman" w:hAnsi="Times New Roman" w:cs="Times New Roman"/>
          <w:sz w:val="28"/>
          <w:szCs w:val="28"/>
        </w:rPr>
        <w:t xml:space="preserve"> 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 xml:space="preserve">участия спортивных сборных команд в официальных спортивных мероприятиях </w:t>
      </w:r>
      <w:r w:rsidRPr="005751F3">
        <w:rPr>
          <w:rFonts w:ascii="Times New Roman" w:hAnsi="Times New Roman" w:cs="Times New Roman"/>
          <w:bCs/>
          <w:sz w:val="28"/>
          <w:szCs w:val="28"/>
        </w:rPr>
        <w:t>удовлетворяет потребности населения на 100 % (227 человек).</w:t>
      </w:r>
      <w:proofErr w:type="gramEnd"/>
      <w:r w:rsidRPr="005751F3">
        <w:rPr>
          <w:rFonts w:ascii="Times New Roman" w:hAnsi="Times New Roman" w:cs="Times New Roman"/>
          <w:bCs/>
          <w:sz w:val="28"/>
          <w:szCs w:val="28"/>
        </w:rPr>
        <w:t xml:space="preserve"> 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удовлетворяет. 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F3" w:rsidRPr="005751F3" w:rsidRDefault="005751F3" w:rsidP="005751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1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751F3">
        <w:rPr>
          <w:rFonts w:ascii="Times New Roman" w:hAnsi="Times New Roman" w:cs="Times New Roman"/>
          <w:b/>
          <w:sz w:val="28"/>
          <w:szCs w:val="28"/>
        </w:rPr>
        <w:tab/>
        <w:t xml:space="preserve">Работа по проведению тестирования выполнения нормативов испытаний (тестов) комплекса ГТО </w:t>
      </w:r>
      <w:r w:rsidRPr="005751F3">
        <w:rPr>
          <w:rFonts w:ascii="Times New Roman" w:hAnsi="Times New Roman" w:cs="Times New Roman"/>
          <w:sz w:val="28"/>
          <w:szCs w:val="28"/>
        </w:rPr>
        <w:t xml:space="preserve"> 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1F3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 во всех учреждениях. </w:t>
      </w:r>
    </w:p>
    <w:p w:rsidR="005751F3" w:rsidRPr="005751F3" w:rsidRDefault="005751F3" w:rsidP="00575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удовлетворяют. 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1F3">
        <w:rPr>
          <w:rFonts w:ascii="Times New Roman" w:hAnsi="Times New Roman" w:cs="Times New Roman"/>
          <w:sz w:val="28"/>
          <w:szCs w:val="28"/>
        </w:rPr>
        <w:t xml:space="preserve"> Опрос показал, что предоставлением работы удовлетворены на 100 % (308 человек) респондентов от общего числа  опрошенных потребителей услуг учреждений, </w:t>
      </w:r>
      <w:r w:rsidRPr="00575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остальные.</w:t>
      </w:r>
    </w:p>
    <w:p w:rsidR="005751F3" w:rsidRPr="005751F3" w:rsidRDefault="005751F3" w:rsidP="005751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1F3">
        <w:rPr>
          <w:rFonts w:ascii="Times New Roman" w:hAnsi="Times New Roman" w:cs="Times New Roman"/>
          <w:b/>
          <w:sz w:val="28"/>
          <w:szCs w:val="28"/>
        </w:rPr>
        <w:t>Работа по о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>рганизации и проведению официальных (физкультурно – оздоровительных) мероприятий.</w:t>
      </w:r>
    </w:p>
    <w:p w:rsidR="005751F3" w:rsidRPr="005751F3" w:rsidRDefault="005751F3" w:rsidP="00575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F3">
        <w:rPr>
          <w:rFonts w:ascii="Times New Roman" w:hAnsi="Times New Roman" w:cs="Times New Roman"/>
          <w:bCs/>
          <w:sz w:val="28"/>
          <w:szCs w:val="28"/>
        </w:rPr>
        <w:t xml:space="preserve">Информация о проводимых мероприятиях до населения доводится своевременно с помощью выставления на официальном сайте Администрации Шарыповского района  и анонса в средствах массовой информации. </w:t>
      </w:r>
      <w:r w:rsidRPr="005751F3">
        <w:rPr>
          <w:rFonts w:ascii="Times New Roman" w:hAnsi="Times New Roman" w:cs="Times New Roman"/>
          <w:sz w:val="28"/>
          <w:szCs w:val="28"/>
        </w:rPr>
        <w:t>Опрос показал, что предоставлением работы удовлетворены 100 % (206 человек) респондентов от общего числа опрошенных потребителей услуг.</w:t>
      </w:r>
    </w:p>
    <w:p w:rsidR="005751F3" w:rsidRPr="005751F3" w:rsidRDefault="005751F3" w:rsidP="00575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F3">
        <w:rPr>
          <w:rFonts w:ascii="Times New Roman" w:hAnsi="Times New Roman" w:cs="Times New Roman"/>
          <w:sz w:val="28"/>
          <w:szCs w:val="28"/>
        </w:rPr>
        <w:t xml:space="preserve">Мониторинг и опрос показали, что услуга по 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обеспечению спортивного резерва </w:t>
      </w:r>
      <w:r w:rsidRPr="005751F3">
        <w:rPr>
          <w:rFonts w:ascii="Times New Roman" w:hAnsi="Times New Roman" w:cs="Times New Roman"/>
          <w:sz w:val="28"/>
          <w:szCs w:val="28"/>
        </w:rPr>
        <w:t xml:space="preserve">удовлетворяет потребности населения на 100 % (263 человека).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 </w:t>
      </w:r>
    </w:p>
    <w:p w:rsidR="005751F3" w:rsidRPr="005751F3" w:rsidRDefault="005751F3" w:rsidP="00575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F3">
        <w:rPr>
          <w:rFonts w:ascii="Times New Roman" w:hAnsi="Times New Roman" w:cs="Times New Roman"/>
          <w:sz w:val="28"/>
          <w:szCs w:val="28"/>
        </w:rPr>
        <w:t>Мониторинг и опрос показали, что услуга</w:t>
      </w:r>
      <w:r w:rsidRPr="005751F3">
        <w:rPr>
          <w:rFonts w:ascii="Times New Roman" w:hAnsi="Times New Roman" w:cs="Times New Roman"/>
          <w:b/>
          <w:sz w:val="28"/>
          <w:szCs w:val="28"/>
        </w:rPr>
        <w:t xml:space="preserve"> по спортивной подготовки по олимпийским видам спорта </w:t>
      </w:r>
      <w:r w:rsidRPr="005751F3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муниципальных услуг, которые предоставляет спортивная школа ДЮСШ № 32 и удовлетворяет потребности населения на  90 % (301 человек)</w:t>
      </w:r>
    </w:p>
    <w:p w:rsidR="005751F3" w:rsidRPr="005751F3" w:rsidRDefault="005751F3" w:rsidP="00575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F3">
        <w:rPr>
          <w:rFonts w:ascii="Times New Roman" w:hAnsi="Times New Roman" w:cs="Times New Roman"/>
          <w:b/>
          <w:sz w:val="28"/>
          <w:szCs w:val="28"/>
        </w:rPr>
        <w:t>Работа по проведению физкультурн</w:t>
      </w:r>
      <w:proofErr w:type="gramStart"/>
      <w:r w:rsidRPr="005751F3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751F3">
        <w:rPr>
          <w:rFonts w:ascii="Times New Roman" w:hAnsi="Times New Roman" w:cs="Times New Roman"/>
          <w:b/>
          <w:sz w:val="28"/>
          <w:szCs w:val="28"/>
        </w:rPr>
        <w:t xml:space="preserve"> спортивной направленности по месту проживания граждан</w:t>
      </w:r>
      <w:r w:rsidRPr="005751F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на 100% (265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</w:t>
      </w:r>
    </w:p>
    <w:p w:rsidR="005751F3" w:rsidRPr="005751F3" w:rsidRDefault="005751F3" w:rsidP="005751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1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51F3"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досуга детей, подростков и молодежи </w:t>
      </w:r>
      <w:r w:rsidRPr="005751F3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 во всех учреждениях. </w:t>
      </w:r>
    </w:p>
    <w:p w:rsidR="005751F3" w:rsidRPr="005751F3" w:rsidRDefault="005751F3" w:rsidP="00575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плана работы, официальных сайтов </w:t>
      </w:r>
      <w:r w:rsidRPr="005751F3">
        <w:rPr>
          <w:rFonts w:ascii="Times New Roman" w:hAnsi="Times New Roman" w:cs="Times New Roman"/>
          <w:b/>
          <w:bCs/>
          <w:sz w:val="28"/>
          <w:szCs w:val="28"/>
          <w:u w:val="single"/>
        </w:rPr>
        <w:t>sport24dush32.ru</w:t>
      </w:r>
      <w:r w:rsidRPr="005751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751F3">
        <w:rPr>
          <w:rFonts w:ascii="Times New Roman" w:hAnsi="Times New Roman" w:cs="Times New Roman"/>
          <w:b/>
          <w:bCs/>
          <w:sz w:val="28"/>
          <w:szCs w:val="28"/>
          <w:u w:val="single"/>
        </w:rPr>
        <w:t>sibirak24.jimdo.com</w:t>
      </w:r>
      <w:r w:rsidRPr="005751F3">
        <w:rPr>
          <w:rFonts w:ascii="Times New Roman" w:hAnsi="Times New Roman" w:cs="Times New Roman"/>
          <w:bCs/>
          <w:sz w:val="28"/>
          <w:szCs w:val="28"/>
        </w:rPr>
        <w:t xml:space="preserve"> и заметок в средствах массовой информации, сроки оказания работы население удовлетворяют. 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1F3">
        <w:rPr>
          <w:rFonts w:ascii="Times New Roman" w:hAnsi="Times New Roman" w:cs="Times New Roman"/>
          <w:sz w:val="28"/>
          <w:szCs w:val="28"/>
        </w:rPr>
        <w:t xml:space="preserve"> Опрос показал, что предоставлением работы удовлетворены  100 % (410 человек) респондентов от общего числа  опрошенных потребителей работы учреждений.</w:t>
      </w:r>
    </w:p>
    <w:p w:rsidR="005751F3" w:rsidRPr="005751F3" w:rsidRDefault="005751F3" w:rsidP="005751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1F3">
        <w:rPr>
          <w:rFonts w:ascii="Times New Roman" w:hAnsi="Times New Roman" w:cs="Times New Roman"/>
          <w:sz w:val="28"/>
          <w:szCs w:val="28"/>
        </w:rPr>
        <w:t xml:space="preserve">  </w:t>
      </w:r>
      <w:r w:rsidRPr="005751F3">
        <w:rPr>
          <w:rFonts w:ascii="Times New Roman" w:hAnsi="Times New Roman" w:cs="Times New Roman"/>
          <w:sz w:val="28"/>
          <w:szCs w:val="28"/>
        </w:rPr>
        <w:tab/>
        <w:t xml:space="preserve">Мониторинг и опрос показали, что услуга по 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Pr="005751F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на  100 % (280 человека).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5751F3">
        <w:rPr>
          <w:rFonts w:ascii="Times New Roman" w:hAnsi="Times New Roman" w:cs="Times New Roman"/>
          <w:b/>
          <w:sz w:val="28"/>
          <w:szCs w:val="28"/>
          <w:u w:val="single"/>
        </w:rPr>
        <w:t>sibirak24.jimdo.com</w:t>
      </w:r>
      <w:r w:rsidRPr="005751F3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Проводимые мероприятия по работе с молодежью соответствует стандартам </w:t>
      </w:r>
      <w:proofErr w:type="gramStart"/>
      <w:r w:rsidRPr="005751F3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5751F3">
        <w:rPr>
          <w:rFonts w:ascii="Times New Roman" w:hAnsi="Times New Roman" w:cs="Times New Roman"/>
          <w:sz w:val="28"/>
          <w:szCs w:val="28"/>
        </w:rPr>
        <w:t xml:space="preserve"> и удовлетворяют потребности населения.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1F3" w:rsidRPr="005751F3" w:rsidRDefault="005751F3" w:rsidP="005751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1F3">
        <w:rPr>
          <w:rFonts w:ascii="Times New Roman" w:hAnsi="Times New Roman" w:cs="Times New Roman"/>
          <w:sz w:val="28"/>
          <w:szCs w:val="28"/>
        </w:rPr>
        <w:t xml:space="preserve">Работа по   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</w:t>
      </w:r>
      <w:r w:rsidRPr="005751F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- 100 % (223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5751F3">
        <w:rPr>
          <w:rFonts w:ascii="Times New Roman" w:hAnsi="Times New Roman" w:cs="Times New Roman"/>
          <w:b/>
          <w:sz w:val="28"/>
          <w:szCs w:val="28"/>
          <w:u w:val="single"/>
        </w:rPr>
        <w:t>sibirak24.jimdo.com</w:t>
      </w:r>
      <w:r w:rsidRPr="005751F3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</w:t>
      </w:r>
    </w:p>
    <w:p w:rsidR="005751F3" w:rsidRP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  <w:r w:rsidRPr="005751F3">
        <w:rPr>
          <w:rFonts w:ascii="Times New Roman" w:hAnsi="Times New Roman" w:cs="Times New Roman"/>
          <w:sz w:val="28"/>
          <w:szCs w:val="28"/>
        </w:rPr>
        <w:t xml:space="preserve"> </w:t>
      </w:r>
      <w:r w:rsidRPr="005751F3">
        <w:rPr>
          <w:rFonts w:ascii="Times New Roman" w:hAnsi="Times New Roman" w:cs="Times New Roman"/>
          <w:sz w:val="28"/>
          <w:szCs w:val="28"/>
        </w:rPr>
        <w:tab/>
        <w:t xml:space="preserve">Мониторинг и опрос показали, что работа по 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5751F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- 100 % (269 человек). Вывеска с наименованием учреждения и режимом работы расположена на видном месте. Информация о </w:t>
      </w:r>
      <w:r w:rsidRPr="005751F3">
        <w:rPr>
          <w:rFonts w:ascii="Times New Roman" w:hAnsi="Times New Roman" w:cs="Times New Roman"/>
          <w:sz w:val="28"/>
          <w:szCs w:val="28"/>
        </w:rPr>
        <w:lastRenderedPageBreak/>
        <w:t xml:space="preserve">проводимых мероприятиях доводится своевременно с помощью размещения информации на официальном сайте </w:t>
      </w:r>
      <w:r w:rsidRPr="005751F3">
        <w:rPr>
          <w:rFonts w:ascii="Times New Roman" w:hAnsi="Times New Roman" w:cs="Times New Roman"/>
          <w:b/>
          <w:sz w:val="28"/>
          <w:szCs w:val="28"/>
          <w:u w:val="single"/>
        </w:rPr>
        <w:t>sibirak24.jimdo.com</w:t>
      </w:r>
      <w:r w:rsidRPr="005751F3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</w:t>
      </w:r>
    </w:p>
    <w:p w:rsid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  <w:r w:rsidRPr="005751F3">
        <w:rPr>
          <w:rFonts w:ascii="Times New Roman" w:hAnsi="Times New Roman" w:cs="Times New Roman"/>
          <w:sz w:val="28"/>
          <w:szCs w:val="28"/>
        </w:rPr>
        <w:t xml:space="preserve">   </w:t>
      </w:r>
      <w:r w:rsidRPr="005751F3">
        <w:rPr>
          <w:rFonts w:ascii="Times New Roman" w:hAnsi="Times New Roman" w:cs="Times New Roman"/>
          <w:sz w:val="28"/>
          <w:szCs w:val="28"/>
        </w:rPr>
        <w:tab/>
        <w:t xml:space="preserve">Работа по </w:t>
      </w:r>
      <w:r w:rsidRPr="005751F3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Pr="005751F3">
        <w:rPr>
          <w:rFonts w:ascii="Times New Roman" w:hAnsi="Times New Roman" w:cs="Times New Roman"/>
          <w:sz w:val="28"/>
          <w:szCs w:val="28"/>
        </w:rPr>
        <w:t xml:space="preserve"> удовлетворяет потребности населения -  100 % (212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5751F3">
        <w:rPr>
          <w:rFonts w:ascii="Times New Roman" w:hAnsi="Times New Roman" w:cs="Times New Roman"/>
          <w:b/>
          <w:sz w:val="28"/>
          <w:szCs w:val="28"/>
          <w:u w:val="single"/>
        </w:rPr>
        <w:t>sibirak24.jimdo.com</w:t>
      </w:r>
      <w:r w:rsidRPr="005751F3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Проводимые мероприятия по работе с молодежью соответствует стандартам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5751F3">
        <w:rPr>
          <w:rFonts w:ascii="Times New Roman" w:hAnsi="Times New Roman" w:cs="Times New Roman"/>
          <w:sz w:val="28"/>
          <w:szCs w:val="28"/>
        </w:rPr>
        <w:t xml:space="preserve"> и удовлетворяют потребности населения.</w:t>
      </w:r>
    </w:p>
    <w:p w:rsid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F3" w:rsidRPr="005751F3" w:rsidRDefault="005751F3" w:rsidP="005751F3">
      <w:pPr>
        <w:jc w:val="both"/>
        <w:rPr>
          <w:rFonts w:ascii="Times New Roman" w:hAnsi="Times New Roman" w:cs="Times New Roman"/>
          <w:sz w:val="28"/>
          <w:szCs w:val="28"/>
        </w:rPr>
      </w:pPr>
      <w:r w:rsidRPr="005751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51F3" w:rsidRPr="005751F3" w:rsidRDefault="005751F3" w:rsidP="005751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751F3" w:rsidRPr="005751F3" w:rsidRDefault="005751F3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1404C6" w:rsidRPr="005751F3" w:rsidRDefault="001404C6" w:rsidP="001404C6">
      <w:pPr>
        <w:pStyle w:val="1"/>
        <w:shd w:val="clear" w:color="auto" w:fill="auto"/>
        <w:spacing w:before="0" w:line="276" w:lineRule="auto"/>
        <w:ind w:left="20" w:right="20" w:firstLine="700"/>
        <w:rPr>
          <w:sz w:val="28"/>
          <w:szCs w:val="28"/>
        </w:rPr>
      </w:pPr>
    </w:p>
    <w:p w:rsidR="001404C6" w:rsidRPr="005751F3" w:rsidRDefault="001404C6" w:rsidP="00FE335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E335F" w:rsidRPr="005751F3" w:rsidRDefault="00FE335F" w:rsidP="00FE335F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5751F3" w:rsidRDefault="005751F3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F3">
        <w:rPr>
          <w:rFonts w:ascii="Times New Roman" w:hAnsi="Times New Roman" w:cs="Times New Roman"/>
          <w:b/>
          <w:sz w:val="28"/>
          <w:szCs w:val="28"/>
        </w:rPr>
        <w:lastRenderedPageBreak/>
        <w:t>Сводный отчет о результатах оценки соответствия качества муниципальных услуг</w:t>
      </w: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1559"/>
        <w:gridCol w:w="1701"/>
        <w:gridCol w:w="1417"/>
      </w:tblGrid>
      <w:tr w:rsidR="00635E19" w:rsidRPr="00635E19" w:rsidTr="003E3802">
        <w:trPr>
          <w:trHeight w:val="105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(учреждений администрации района)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635E19" w:rsidRPr="00635E19" w:rsidTr="003E3802">
        <w:trPr>
          <w:trHeight w:val="112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(ОЦ 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проведенного специального опроса (ОЦ 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оценка (ОЦ сводная)</w:t>
            </w:r>
          </w:p>
        </w:tc>
      </w:tr>
      <w:tr w:rsidR="00635E19" w:rsidRPr="00635E19" w:rsidTr="003E3802">
        <w:trPr>
          <w:trHeight w:val="2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5E19" w:rsidRPr="00635E19" w:rsidTr="003E3802">
        <w:trPr>
          <w:trHeight w:val="5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Шарыповского района»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rPr>
          <w:trHeight w:val="55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осуществление транспортного обслуживания учащихся образовательных организаций и воспитанников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 Шарыповского района»</w:t>
            </w:r>
          </w:p>
          <w:p w:rsidR="00635E19" w:rsidRPr="00635E19" w:rsidRDefault="00635E19" w:rsidP="00635E1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rPr>
          <w:trHeight w:val="214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концертных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</w:t>
            </w: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спорта, туризма и молодежной политики Шарыповского района»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участия в официальных физкультурных (физкультурно – оздоровительных)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участия спортивных сборных команд в официальных спортивных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официальных физкультурных (физкультурно – оздоровительных)  мероприятий</w:t>
            </w: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портивная подготовка по олимпийским видам спорта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обеспечение подготовки спортивного резерва</w:t>
            </w:r>
            <w:r w:rsidRPr="00635E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физкультурно-спортивной направленности по месту проживания граждан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</w:t>
            </w: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гражданской активности молодежи и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Pr="00635E19" w:rsidRDefault="00635E19" w:rsidP="0063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t>ОЦ сводная = 0,5 х ОЦ</w:t>
      </w:r>
      <w:proofErr w:type="gramStart"/>
      <w:r w:rsidRPr="00635E1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35E19">
        <w:rPr>
          <w:rFonts w:ascii="Times New Roman" w:eastAsia="Times New Roman" w:hAnsi="Times New Roman" w:cs="Times New Roman"/>
          <w:sz w:val="28"/>
          <w:szCs w:val="28"/>
        </w:rPr>
        <w:t xml:space="preserve"> + 0,5 х ОЦ2, где:</w:t>
      </w:r>
    </w:p>
    <w:p w:rsidR="00635E19" w:rsidRPr="00635E19" w:rsidRDefault="00635E19" w:rsidP="0063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E19" w:rsidRPr="00635E19" w:rsidRDefault="00635E19" w:rsidP="0063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t xml:space="preserve">- ОЦ сводная – сводная оценка соответствия качества муниципальных услуг стандартам    качества муниципальных услуг для каждой муниципальной услуги; </w:t>
      </w:r>
    </w:p>
    <w:p w:rsidR="00635E19" w:rsidRPr="00635E19" w:rsidRDefault="00635E19" w:rsidP="0063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t>- ОЦ</w:t>
      </w:r>
      <w:proofErr w:type="gramStart"/>
      <w:r w:rsidRPr="00635E1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35E19">
        <w:rPr>
          <w:rFonts w:ascii="Times New Roman" w:eastAsia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по итогам мониторинга;</w:t>
      </w:r>
    </w:p>
    <w:p w:rsidR="00635E19" w:rsidRPr="00635E19" w:rsidRDefault="00635E19" w:rsidP="0063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t>- ОЦ</w:t>
      </w:r>
      <w:proofErr w:type="gramStart"/>
      <w:r w:rsidRPr="00635E1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635E19">
        <w:rPr>
          <w:rFonts w:ascii="Times New Roman" w:eastAsia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на основе проведенного специального опроса получателей услуг.</w:t>
      </w:r>
    </w:p>
    <w:p w:rsidR="00635E19" w:rsidRPr="00635E19" w:rsidRDefault="00635E19" w:rsidP="00635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ОЦ сводная  = 1 услуги соответствуют стандартам качества, при ОЦ сводная = или больше 0,5 услуги в целом соответствуют стандартам качества, при ОЦ сводная менее 0,5 услуги не соответствуют стандартам качества муниципальных услуг.</w:t>
      </w:r>
    </w:p>
    <w:p w:rsidR="00635E19" w:rsidRDefault="00635E19" w:rsidP="00635E1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19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635E19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оценки установлено, что муниципальные услуги в области образования, культуры, спорта, туризма и молодежной политики соответствуют стандартам качества.</w:t>
      </w: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Pr="005751F3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1F3" w:rsidRPr="005751F3" w:rsidRDefault="009C21F3">
      <w:pPr>
        <w:rPr>
          <w:rFonts w:ascii="Times New Roman" w:hAnsi="Times New Roman" w:cs="Times New Roman"/>
          <w:sz w:val="28"/>
          <w:szCs w:val="28"/>
        </w:rPr>
      </w:pPr>
    </w:p>
    <w:sectPr w:rsidR="009C21F3" w:rsidRPr="0057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F7"/>
    <w:rsid w:val="001404C6"/>
    <w:rsid w:val="002D046D"/>
    <w:rsid w:val="003676F7"/>
    <w:rsid w:val="005751F3"/>
    <w:rsid w:val="00635E19"/>
    <w:rsid w:val="009C21F3"/>
    <w:rsid w:val="00E22563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5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E33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E335F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3pt">
    <w:name w:val="Основной текст + 13 pt"/>
    <w:aliases w:val="Курсив,Интервал 0 pt"/>
    <w:basedOn w:val="a4"/>
    <w:rsid w:val="00FE335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140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5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5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E33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E335F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3pt">
    <w:name w:val="Основной текст + 13 pt"/>
    <w:aliases w:val="Курсив,Интервал 0 pt"/>
    <w:basedOn w:val="a4"/>
    <w:rsid w:val="00FE335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140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5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kom8</dc:creator>
  <cp:keywords/>
  <dc:description/>
  <cp:lastModifiedBy>kom8</cp:lastModifiedBy>
  <cp:revision>3</cp:revision>
  <cp:lastPrinted>2020-03-02T03:32:00Z</cp:lastPrinted>
  <dcterms:created xsi:type="dcterms:W3CDTF">2020-03-02T02:50:00Z</dcterms:created>
  <dcterms:modified xsi:type="dcterms:W3CDTF">2020-03-02T03:36:00Z</dcterms:modified>
</cp:coreProperties>
</file>