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369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3692">
        <w:rPr>
          <w:rFonts w:ascii="Times New Roman" w:hAnsi="Times New Roman"/>
          <w:b/>
          <w:sz w:val="24"/>
          <w:szCs w:val="24"/>
        </w:rPr>
        <w:t>Заключение</w:t>
      </w:r>
    </w:p>
    <w:p w:rsidR="00166E08" w:rsidRPr="0016369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3692">
        <w:rPr>
          <w:rFonts w:ascii="Times New Roman" w:hAnsi="Times New Roman"/>
          <w:sz w:val="24"/>
          <w:szCs w:val="24"/>
        </w:rPr>
        <w:t>Постановле</w:t>
      </w:r>
      <w:r w:rsidR="00060ED0" w:rsidRPr="00163692">
        <w:rPr>
          <w:rFonts w:ascii="Times New Roman" w:hAnsi="Times New Roman"/>
          <w:sz w:val="24"/>
          <w:szCs w:val="24"/>
        </w:rPr>
        <w:t>ния</w:t>
      </w:r>
      <w:r w:rsidR="00E714A8" w:rsidRPr="0016369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3692">
        <w:rPr>
          <w:rFonts w:ascii="Times New Roman" w:hAnsi="Times New Roman"/>
          <w:sz w:val="24"/>
          <w:szCs w:val="24"/>
        </w:rPr>
        <w:t xml:space="preserve">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63070B" w:rsidRPr="0016369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369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3692">
        <w:rPr>
          <w:rFonts w:ascii="Times New Roman" w:hAnsi="Times New Roman"/>
          <w:sz w:val="24"/>
          <w:szCs w:val="24"/>
        </w:rPr>
        <w:t xml:space="preserve">в </w:t>
      </w:r>
      <w:r w:rsidR="00197575" w:rsidRPr="00163692">
        <w:rPr>
          <w:rFonts w:ascii="Times New Roman" w:hAnsi="Times New Roman"/>
          <w:sz w:val="24"/>
          <w:szCs w:val="24"/>
        </w:rPr>
        <w:t>П</w:t>
      </w:r>
      <w:r w:rsidR="00E714A8" w:rsidRPr="0016369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2C1E06" w:rsidRPr="00163692">
        <w:rPr>
          <w:rFonts w:ascii="Times New Roman" w:hAnsi="Times New Roman"/>
          <w:sz w:val="24"/>
          <w:szCs w:val="24"/>
        </w:rPr>
        <w:t xml:space="preserve"> </w:t>
      </w:r>
      <w:r w:rsidR="00E714A8" w:rsidRPr="00163692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163692">
        <w:rPr>
          <w:rFonts w:ascii="Times New Roman" w:hAnsi="Times New Roman"/>
          <w:sz w:val="24"/>
          <w:szCs w:val="24"/>
        </w:rPr>
        <w:t>30.10.2013</w:t>
      </w:r>
      <w:r w:rsidR="00E714A8" w:rsidRPr="00163692">
        <w:rPr>
          <w:rFonts w:ascii="Times New Roman" w:hAnsi="Times New Roman"/>
          <w:sz w:val="24"/>
          <w:szCs w:val="24"/>
        </w:rPr>
        <w:t xml:space="preserve"> № </w:t>
      </w:r>
      <w:r w:rsidR="006B0D5A" w:rsidRPr="00163692">
        <w:rPr>
          <w:rFonts w:ascii="Times New Roman" w:hAnsi="Times New Roman"/>
          <w:sz w:val="24"/>
          <w:szCs w:val="24"/>
        </w:rPr>
        <w:t>46</w:t>
      </w:r>
      <w:r w:rsidR="00127221" w:rsidRPr="00163692">
        <w:rPr>
          <w:rFonts w:ascii="Times New Roman" w:hAnsi="Times New Roman"/>
          <w:sz w:val="24"/>
          <w:szCs w:val="24"/>
        </w:rPr>
        <w:t xml:space="preserve"> </w:t>
      </w:r>
      <w:r w:rsidR="0063070B" w:rsidRPr="00163692">
        <w:rPr>
          <w:rFonts w:ascii="Times New Roman" w:hAnsi="Times New Roman"/>
          <w:sz w:val="24"/>
          <w:szCs w:val="24"/>
        </w:rPr>
        <w:t>«О</w:t>
      </w:r>
      <w:r w:rsidR="00E714A8" w:rsidRPr="00163692">
        <w:rPr>
          <w:rFonts w:ascii="Times New Roman" w:hAnsi="Times New Roman"/>
          <w:sz w:val="24"/>
          <w:szCs w:val="24"/>
        </w:rPr>
        <w:t>б</w:t>
      </w:r>
      <w:r w:rsidR="0063070B" w:rsidRPr="00163692">
        <w:rPr>
          <w:rFonts w:ascii="Times New Roman" w:hAnsi="Times New Roman"/>
          <w:sz w:val="24"/>
          <w:szCs w:val="24"/>
        </w:rPr>
        <w:t xml:space="preserve"> </w:t>
      </w:r>
      <w:r w:rsidR="00E714A8" w:rsidRPr="0016369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3692">
        <w:rPr>
          <w:rFonts w:ascii="Times New Roman" w:hAnsi="Times New Roman"/>
          <w:sz w:val="24"/>
          <w:szCs w:val="24"/>
        </w:rPr>
        <w:t xml:space="preserve"> </w:t>
      </w:r>
      <w:r w:rsidR="006B0D5A" w:rsidRPr="00163692">
        <w:rPr>
          <w:rFonts w:ascii="Times New Roman" w:hAnsi="Times New Roman"/>
          <w:sz w:val="24"/>
          <w:szCs w:val="24"/>
        </w:rPr>
        <w:t xml:space="preserve">Березовского </w:t>
      </w:r>
      <w:r w:rsidR="00F5388D" w:rsidRPr="00163692">
        <w:rPr>
          <w:rFonts w:ascii="Times New Roman" w:hAnsi="Times New Roman"/>
          <w:sz w:val="24"/>
          <w:szCs w:val="24"/>
        </w:rPr>
        <w:t>сельсовета</w:t>
      </w:r>
      <w:r w:rsidR="00E714A8" w:rsidRPr="00163692">
        <w:rPr>
          <w:rFonts w:ascii="Times New Roman" w:hAnsi="Times New Roman"/>
          <w:sz w:val="24"/>
          <w:szCs w:val="24"/>
        </w:rPr>
        <w:t xml:space="preserve"> «</w:t>
      </w:r>
      <w:r w:rsidR="00BD2901" w:rsidRPr="0016369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163692">
        <w:rPr>
          <w:rFonts w:ascii="Times New Roman" w:hAnsi="Times New Roman"/>
          <w:sz w:val="24"/>
          <w:szCs w:val="24"/>
        </w:rPr>
        <w:t>»</w:t>
      </w:r>
      <w:r w:rsidR="00BD2901" w:rsidRPr="00163692">
        <w:rPr>
          <w:rFonts w:ascii="Times New Roman" w:hAnsi="Times New Roman"/>
          <w:sz w:val="24"/>
          <w:szCs w:val="24"/>
        </w:rPr>
        <w:t xml:space="preserve"> </w:t>
      </w:r>
      <w:r w:rsidR="00E714A8" w:rsidRPr="00163692">
        <w:rPr>
          <w:rFonts w:ascii="Times New Roman" w:hAnsi="Times New Roman"/>
          <w:sz w:val="24"/>
          <w:szCs w:val="24"/>
        </w:rPr>
        <w:t xml:space="preserve"> </w:t>
      </w:r>
    </w:p>
    <w:p w:rsidR="005628EA" w:rsidRPr="00163692" w:rsidRDefault="006B0D5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(в ред. от 30.1</w:t>
      </w:r>
      <w:r w:rsidR="00770DDF" w:rsidRPr="00163692">
        <w:rPr>
          <w:rFonts w:ascii="Times New Roman" w:hAnsi="Times New Roman"/>
          <w:sz w:val="24"/>
          <w:szCs w:val="24"/>
        </w:rPr>
        <w:t>1</w:t>
      </w:r>
      <w:r w:rsidRPr="00163692">
        <w:rPr>
          <w:rFonts w:ascii="Times New Roman" w:hAnsi="Times New Roman"/>
          <w:sz w:val="24"/>
          <w:szCs w:val="24"/>
        </w:rPr>
        <w:t>.201</w:t>
      </w:r>
      <w:r w:rsidR="00770DDF" w:rsidRPr="00163692">
        <w:rPr>
          <w:rFonts w:ascii="Times New Roman" w:hAnsi="Times New Roman"/>
          <w:sz w:val="24"/>
          <w:szCs w:val="24"/>
        </w:rPr>
        <w:t>7</w:t>
      </w:r>
      <w:r w:rsidRPr="00163692">
        <w:rPr>
          <w:rFonts w:ascii="Times New Roman" w:hAnsi="Times New Roman"/>
          <w:sz w:val="24"/>
          <w:szCs w:val="24"/>
        </w:rPr>
        <w:t xml:space="preserve"> № </w:t>
      </w:r>
      <w:r w:rsidR="00770DDF" w:rsidRPr="00163692">
        <w:rPr>
          <w:rFonts w:ascii="Times New Roman" w:hAnsi="Times New Roman"/>
          <w:sz w:val="24"/>
          <w:szCs w:val="24"/>
        </w:rPr>
        <w:t>71</w:t>
      </w:r>
      <w:r w:rsidR="00983D6F" w:rsidRPr="00163692">
        <w:rPr>
          <w:rFonts w:ascii="Times New Roman" w:hAnsi="Times New Roman"/>
          <w:sz w:val="24"/>
          <w:szCs w:val="24"/>
        </w:rPr>
        <w:t>, от 30.11.2018 № 99</w:t>
      </w:r>
      <w:r w:rsidR="00FF577F">
        <w:rPr>
          <w:rFonts w:ascii="Times New Roman" w:hAnsi="Times New Roman"/>
          <w:sz w:val="24"/>
          <w:szCs w:val="24"/>
        </w:rPr>
        <w:t>, от 06.06.2019 № 23</w:t>
      </w:r>
      <w:r w:rsidRPr="00163692">
        <w:rPr>
          <w:rFonts w:ascii="Times New Roman" w:hAnsi="Times New Roman"/>
          <w:sz w:val="24"/>
          <w:szCs w:val="24"/>
        </w:rPr>
        <w:t>)</w:t>
      </w:r>
    </w:p>
    <w:p w:rsidR="00DA1AEF" w:rsidRPr="0016369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1E06" w:rsidRPr="00163692" w:rsidRDefault="00FF577F" w:rsidP="002C1E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декабря</w:t>
      </w:r>
      <w:r w:rsidR="00127221" w:rsidRPr="00163692">
        <w:rPr>
          <w:rFonts w:ascii="Times New Roman" w:hAnsi="Times New Roman"/>
          <w:sz w:val="24"/>
          <w:szCs w:val="24"/>
        </w:rPr>
        <w:t xml:space="preserve"> </w:t>
      </w:r>
      <w:r w:rsidR="005628EA" w:rsidRPr="00163692">
        <w:rPr>
          <w:rFonts w:ascii="Times New Roman" w:hAnsi="Times New Roman"/>
          <w:sz w:val="24"/>
          <w:szCs w:val="24"/>
        </w:rPr>
        <w:t xml:space="preserve"> 201</w:t>
      </w:r>
      <w:r w:rsidR="00983D6F" w:rsidRPr="00163692">
        <w:rPr>
          <w:rFonts w:ascii="Times New Roman" w:hAnsi="Times New Roman"/>
          <w:sz w:val="24"/>
          <w:szCs w:val="24"/>
        </w:rPr>
        <w:t>9</w:t>
      </w:r>
      <w:r w:rsidR="005628EA" w:rsidRPr="00163692">
        <w:rPr>
          <w:rFonts w:ascii="Times New Roman" w:hAnsi="Times New Roman"/>
          <w:sz w:val="24"/>
          <w:szCs w:val="24"/>
        </w:rPr>
        <w:t xml:space="preserve"> год </w:t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127221" w:rsidRPr="00163692">
        <w:rPr>
          <w:rFonts w:ascii="Times New Roman" w:hAnsi="Times New Roman"/>
          <w:sz w:val="24"/>
          <w:szCs w:val="24"/>
        </w:rPr>
        <w:t xml:space="preserve">    </w:t>
      </w:r>
      <w:r w:rsidR="005628EA" w:rsidRPr="0016369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175</w:t>
      </w:r>
    </w:p>
    <w:p w:rsidR="005628EA" w:rsidRPr="0016369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369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692">
        <w:rPr>
          <w:rFonts w:ascii="Times New Roman" w:hAnsi="Times New Roman"/>
          <w:sz w:val="24"/>
          <w:szCs w:val="24"/>
        </w:rPr>
        <w:t>К</w:t>
      </w:r>
      <w:proofErr w:type="gramEnd"/>
      <w:r w:rsidRPr="001636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369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3692">
        <w:rPr>
          <w:rFonts w:ascii="Times New Roman" w:hAnsi="Times New Roman"/>
          <w:sz w:val="24"/>
          <w:szCs w:val="24"/>
        </w:rPr>
        <w:t>5</w:t>
      </w:r>
      <w:r w:rsidRPr="0016369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692">
        <w:rPr>
          <w:rFonts w:ascii="Times New Roman" w:hAnsi="Times New Roman"/>
          <w:sz w:val="24"/>
          <w:szCs w:val="24"/>
        </w:rPr>
        <w:t>К</w:t>
      </w:r>
      <w:proofErr w:type="gramEnd"/>
      <w:r w:rsidRPr="001636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369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C1E06" w:rsidRPr="00163692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63692">
        <w:rPr>
          <w:rFonts w:ascii="Times New Roman" w:hAnsi="Times New Roman"/>
          <w:sz w:val="24"/>
          <w:szCs w:val="24"/>
        </w:rPr>
        <w:t>)</w:t>
      </w:r>
      <w:r w:rsidR="00801077" w:rsidRPr="00163692">
        <w:rPr>
          <w:rFonts w:ascii="Times New Roman" w:hAnsi="Times New Roman"/>
          <w:sz w:val="24"/>
          <w:szCs w:val="24"/>
        </w:rPr>
        <w:t xml:space="preserve">, </w:t>
      </w:r>
      <w:r w:rsidR="00770DDF" w:rsidRPr="00163692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района от 16.12.2013 № 29 и с</w:t>
      </w:r>
      <w:r w:rsidR="00801077" w:rsidRPr="00163692">
        <w:rPr>
          <w:rFonts w:ascii="Times New Roman" w:hAnsi="Times New Roman"/>
          <w:sz w:val="24"/>
          <w:szCs w:val="24"/>
        </w:rPr>
        <w:t>оглашени</w:t>
      </w:r>
      <w:r w:rsidR="00770DDF" w:rsidRPr="00163692">
        <w:rPr>
          <w:rFonts w:ascii="Times New Roman" w:hAnsi="Times New Roman"/>
          <w:sz w:val="24"/>
          <w:szCs w:val="24"/>
        </w:rPr>
        <w:t>ем</w:t>
      </w:r>
      <w:r w:rsidR="00801077" w:rsidRPr="00163692">
        <w:rPr>
          <w:rFonts w:ascii="Times New Roman" w:hAnsi="Times New Roman"/>
          <w:sz w:val="24"/>
          <w:szCs w:val="24"/>
        </w:rPr>
        <w:t xml:space="preserve"> от </w:t>
      </w:r>
      <w:r w:rsidR="006B0D5A" w:rsidRPr="00163692">
        <w:rPr>
          <w:rFonts w:ascii="Times New Roman" w:hAnsi="Times New Roman"/>
          <w:sz w:val="24"/>
          <w:szCs w:val="24"/>
        </w:rPr>
        <w:t>22</w:t>
      </w:r>
      <w:r w:rsidR="002C1E06" w:rsidRPr="00163692">
        <w:rPr>
          <w:rFonts w:ascii="Times New Roman" w:hAnsi="Times New Roman"/>
          <w:sz w:val="24"/>
          <w:szCs w:val="24"/>
        </w:rPr>
        <w:t>.01.2015</w:t>
      </w:r>
      <w:r w:rsidR="00801077" w:rsidRPr="0016369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3692">
        <w:rPr>
          <w:rFonts w:ascii="Times New Roman" w:hAnsi="Times New Roman"/>
          <w:sz w:val="24"/>
          <w:szCs w:val="24"/>
        </w:rPr>
        <w:t>ган</w:t>
      </w:r>
      <w:r w:rsidR="00801077" w:rsidRPr="0016369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369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197575" w:rsidRPr="00163692">
        <w:rPr>
          <w:rFonts w:ascii="Times New Roman" w:hAnsi="Times New Roman"/>
          <w:sz w:val="24"/>
          <w:szCs w:val="24"/>
        </w:rPr>
        <w:t xml:space="preserve"> </w:t>
      </w:r>
      <w:r w:rsidR="00801077" w:rsidRPr="00163692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3692">
        <w:rPr>
          <w:rFonts w:ascii="Times New Roman" w:hAnsi="Times New Roman"/>
          <w:sz w:val="24"/>
          <w:szCs w:val="24"/>
        </w:rPr>
        <w:t>о</w:t>
      </w:r>
      <w:r w:rsidR="00801077" w:rsidRPr="0016369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369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369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          </w:t>
      </w:r>
      <w:r w:rsidR="005628EA" w:rsidRPr="0016369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369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070F5A" w:rsidRPr="0016369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63692">
        <w:rPr>
          <w:rFonts w:ascii="Times New Roman" w:hAnsi="Times New Roman"/>
          <w:sz w:val="24"/>
          <w:szCs w:val="24"/>
        </w:rPr>
        <w:t>П</w:t>
      </w:r>
      <w:r w:rsidR="00070F5A" w:rsidRPr="0016369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070F5A" w:rsidRPr="00163692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163692">
        <w:rPr>
          <w:rFonts w:ascii="Times New Roman" w:hAnsi="Times New Roman"/>
          <w:sz w:val="24"/>
          <w:szCs w:val="24"/>
        </w:rPr>
        <w:t xml:space="preserve">30.10.2013 </w:t>
      </w:r>
      <w:r w:rsidR="00070F5A" w:rsidRPr="00163692">
        <w:rPr>
          <w:rFonts w:ascii="Times New Roman" w:hAnsi="Times New Roman"/>
          <w:sz w:val="24"/>
          <w:szCs w:val="24"/>
        </w:rPr>
        <w:t xml:space="preserve">№ </w:t>
      </w:r>
      <w:r w:rsidR="006B0D5A" w:rsidRPr="00163692">
        <w:rPr>
          <w:rFonts w:ascii="Times New Roman" w:hAnsi="Times New Roman"/>
          <w:sz w:val="24"/>
          <w:szCs w:val="24"/>
        </w:rPr>
        <w:t>46</w:t>
      </w:r>
      <w:r w:rsidR="00F5388D" w:rsidRPr="00163692">
        <w:rPr>
          <w:rFonts w:ascii="Times New Roman" w:hAnsi="Times New Roman"/>
          <w:sz w:val="24"/>
          <w:szCs w:val="24"/>
        </w:rPr>
        <w:t xml:space="preserve"> </w:t>
      </w:r>
      <w:r w:rsidR="00070F5A" w:rsidRPr="0016369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F5388D" w:rsidRPr="0016369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3692">
        <w:rPr>
          <w:rFonts w:ascii="Times New Roman" w:hAnsi="Times New Roman"/>
          <w:sz w:val="24"/>
          <w:szCs w:val="24"/>
        </w:rPr>
        <w:t>«</w:t>
      </w:r>
      <w:r w:rsidR="00BD2901" w:rsidRPr="0016369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163692">
        <w:rPr>
          <w:rFonts w:ascii="Times New Roman" w:hAnsi="Times New Roman"/>
          <w:sz w:val="24"/>
          <w:szCs w:val="24"/>
        </w:rPr>
        <w:t xml:space="preserve">» </w:t>
      </w:r>
      <w:r w:rsidR="006B0D5A" w:rsidRPr="00163692">
        <w:rPr>
          <w:rFonts w:ascii="Times New Roman" w:hAnsi="Times New Roman"/>
          <w:sz w:val="24"/>
          <w:szCs w:val="24"/>
        </w:rPr>
        <w:t>(в ред. от 30.1</w:t>
      </w:r>
      <w:r w:rsidR="00770DDF" w:rsidRPr="00163692">
        <w:rPr>
          <w:rFonts w:ascii="Times New Roman" w:hAnsi="Times New Roman"/>
          <w:sz w:val="24"/>
          <w:szCs w:val="24"/>
        </w:rPr>
        <w:t>1</w:t>
      </w:r>
      <w:r w:rsidR="006B0D5A" w:rsidRPr="00163692">
        <w:rPr>
          <w:rFonts w:ascii="Times New Roman" w:hAnsi="Times New Roman"/>
          <w:sz w:val="24"/>
          <w:szCs w:val="24"/>
        </w:rPr>
        <w:t>.201</w:t>
      </w:r>
      <w:r w:rsidR="00770DDF" w:rsidRPr="00163692">
        <w:rPr>
          <w:rFonts w:ascii="Times New Roman" w:hAnsi="Times New Roman"/>
          <w:sz w:val="24"/>
          <w:szCs w:val="24"/>
        </w:rPr>
        <w:t>7</w:t>
      </w:r>
      <w:r w:rsidR="006B0D5A" w:rsidRPr="00163692">
        <w:rPr>
          <w:rFonts w:ascii="Times New Roman" w:hAnsi="Times New Roman"/>
          <w:sz w:val="24"/>
          <w:szCs w:val="24"/>
        </w:rPr>
        <w:t xml:space="preserve"> № </w:t>
      </w:r>
      <w:r w:rsidR="00770DDF" w:rsidRPr="00163692">
        <w:rPr>
          <w:rFonts w:ascii="Times New Roman" w:hAnsi="Times New Roman"/>
          <w:sz w:val="24"/>
          <w:szCs w:val="24"/>
        </w:rPr>
        <w:t>71</w:t>
      </w:r>
      <w:r w:rsidR="00983D6F" w:rsidRPr="00163692">
        <w:rPr>
          <w:rFonts w:ascii="Times New Roman" w:hAnsi="Times New Roman"/>
          <w:sz w:val="24"/>
          <w:szCs w:val="24"/>
        </w:rPr>
        <w:t>, от 30.11.2018 № 99</w:t>
      </w:r>
      <w:r w:rsidR="00FF577F">
        <w:rPr>
          <w:rFonts w:ascii="Times New Roman" w:hAnsi="Times New Roman"/>
          <w:sz w:val="24"/>
          <w:szCs w:val="24"/>
        </w:rPr>
        <w:t>, от 06.06.2019 № 23</w:t>
      </w:r>
      <w:r w:rsidR="006B0D5A" w:rsidRPr="00163692">
        <w:rPr>
          <w:rFonts w:ascii="Times New Roman" w:hAnsi="Times New Roman"/>
          <w:sz w:val="24"/>
          <w:szCs w:val="24"/>
        </w:rPr>
        <w:t xml:space="preserve">) </w:t>
      </w:r>
      <w:r w:rsidR="005628EA" w:rsidRPr="0016369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369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369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369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3692">
        <w:rPr>
          <w:rFonts w:ascii="Times New Roman" w:hAnsi="Times New Roman"/>
          <w:sz w:val="24"/>
          <w:szCs w:val="24"/>
        </w:rPr>
        <w:t xml:space="preserve"> района </w:t>
      </w:r>
      <w:r w:rsidR="00FF577F">
        <w:rPr>
          <w:rFonts w:ascii="Times New Roman" w:hAnsi="Times New Roman"/>
          <w:sz w:val="24"/>
          <w:szCs w:val="24"/>
        </w:rPr>
        <w:t>17 декабря</w:t>
      </w:r>
      <w:r w:rsidR="00127221" w:rsidRPr="00163692">
        <w:rPr>
          <w:rFonts w:ascii="Times New Roman" w:hAnsi="Times New Roman"/>
          <w:sz w:val="24"/>
          <w:szCs w:val="24"/>
        </w:rPr>
        <w:t xml:space="preserve"> 201</w:t>
      </w:r>
      <w:r w:rsidR="00163692" w:rsidRPr="00163692">
        <w:rPr>
          <w:rFonts w:ascii="Times New Roman" w:hAnsi="Times New Roman"/>
          <w:sz w:val="24"/>
          <w:szCs w:val="24"/>
        </w:rPr>
        <w:t>9</w:t>
      </w:r>
      <w:r w:rsidR="00127221" w:rsidRPr="00163692">
        <w:rPr>
          <w:rFonts w:ascii="Times New Roman" w:hAnsi="Times New Roman"/>
          <w:sz w:val="24"/>
          <w:szCs w:val="24"/>
        </w:rPr>
        <w:t xml:space="preserve"> года</w:t>
      </w:r>
      <w:r w:rsidR="005628EA" w:rsidRPr="0016369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3692">
        <w:rPr>
          <w:rFonts w:ascii="Times New Roman" w:hAnsi="Times New Roman"/>
          <w:sz w:val="24"/>
          <w:szCs w:val="24"/>
        </w:rPr>
        <w:t>Постановления</w:t>
      </w:r>
      <w:r w:rsidR="005628EA" w:rsidRPr="0016369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369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3692">
        <w:rPr>
          <w:rFonts w:ascii="Times New Roman" w:hAnsi="Times New Roman"/>
          <w:sz w:val="24"/>
          <w:szCs w:val="24"/>
        </w:rPr>
        <w:t>я</w:t>
      </w:r>
      <w:r w:rsidR="00070F5A" w:rsidRPr="00163692">
        <w:rPr>
          <w:rFonts w:ascii="Times New Roman" w:hAnsi="Times New Roman"/>
          <w:sz w:val="24"/>
          <w:szCs w:val="24"/>
        </w:rPr>
        <w:t xml:space="preserve">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070F5A" w:rsidRPr="00163692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369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369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 </w:t>
      </w:r>
      <w:r w:rsidR="00CB5AFC" w:rsidRPr="0016369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369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D67C7" w:rsidRPr="00163692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Pr="00163692">
        <w:rPr>
          <w:rFonts w:ascii="Times New Roman" w:hAnsi="Times New Roman"/>
          <w:sz w:val="24"/>
          <w:szCs w:val="24"/>
        </w:rPr>
        <w:t xml:space="preserve"> сельсовета от </w:t>
      </w:r>
      <w:r w:rsidR="006B0D5A" w:rsidRPr="00163692">
        <w:rPr>
          <w:rFonts w:ascii="Times New Roman" w:hAnsi="Times New Roman"/>
          <w:sz w:val="24"/>
          <w:szCs w:val="24"/>
        </w:rPr>
        <w:t>30</w:t>
      </w:r>
      <w:r w:rsidRPr="00163692">
        <w:rPr>
          <w:rFonts w:ascii="Times New Roman" w:hAnsi="Times New Roman"/>
          <w:sz w:val="24"/>
          <w:szCs w:val="24"/>
        </w:rPr>
        <w:t xml:space="preserve">.07.2013 № </w:t>
      </w:r>
      <w:r w:rsidR="006B0D5A" w:rsidRPr="00163692">
        <w:rPr>
          <w:rFonts w:ascii="Times New Roman" w:hAnsi="Times New Roman"/>
          <w:sz w:val="24"/>
          <w:szCs w:val="24"/>
        </w:rPr>
        <w:t>28/2</w:t>
      </w:r>
      <w:r w:rsidRPr="00163692"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6B0D5A" w:rsidRPr="00163692">
        <w:rPr>
          <w:rFonts w:ascii="Times New Roman" w:hAnsi="Times New Roman"/>
          <w:sz w:val="24"/>
          <w:szCs w:val="24"/>
        </w:rPr>
        <w:t xml:space="preserve">принятия решений о </w:t>
      </w:r>
      <w:r w:rsidRPr="00163692">
        <w:rPr>
          <w:rFonts w:ascii="Times New Roman" w:hAnsi="Times New Roman"/>
          <w:sz w:val="24"/>
          <w:szCs w:val="24"/>
        </w:rPr>
        <w:t>разработк</w:t>
      </w:r>
      <w:r w:rsidR="006B0D5A" w:rsidRPr="00163692">
        <w:rPr>
          <w:rFonts w:ascii="Times New Roman" w:hAnsi="Times New Roman"/>
          <w:sz w:val="24"/>
          <w:szCs w:val="24"/>
        </w:rPr>
        <w:t>е муниципальных программ Березовского сельсовета</w:t>
      </w:r>
      <w:r w:rsidRPr="00163692">
        <w:rPr>
          <w:rFonts w:ascii="Times New Roman" w:hAnsi="Times New Roman"/>
          <w:sz w:val="24"/>
          <w:szCs w:val="24"/>
        </w:rPr>
        <w:t>,</w:t>
      </w:r>
      <w:r w:rsidR="006B0D5A" w:rsidRPr="00163692">
        <w:rPr>
          <w:rFonts w:ascii="Times New Roman" w:hAnsi="Times New Roman"/>
          <w:sz w:val="24"/>
          <w:szCs w:val="24"/>
        </w:rPr>
        <w:t xml:space="preserve"> их формирования и</w:t>
      </w:r>
      <w:r w:rsidRPr="00163692">
        <w:rPr>
          <w:rFonts w:ascii="Times New Roman" w:hAnsi="Times New Roman"/>
          <w:sz w:val="24"/>
          <w:szCs w:val="24"/>
        </w:rPr>
        <w:t xml:space="preserve"> реализации»;</w:t>
      </w:r>
    </w:p>
    <w:p w:rsidR="000D67C7" w:rsidRPr="00163692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Pr="00163692">
        <w:rPr>
          <w:rFonts w:ascii="Times New Roman" w:hAnsi="Times New Roman"/>
          <w:sz w:val="24"/>
          <w:szCs w:val="24"/>
        </w:rPr>
        <w:t xml:space="preserve"> сельсовета от </w:t>
      </w:r>
      <w:r w:rsidR="006B0D5A" w:rsidRPr="00163692">
        <w:rPr>
          <w:rFonts w:ascii="Times New Roman" w:hAnsi="Times New Roman"/>
          <w:sz w:val="24"/>
          <w:szCs w:val="24"/>
        </w:rPr>
        <w:t>01.08</w:t>
      </w:r>
      <w:r w:rsidRPr="00163692">
        <w:rPr>
          <w:rFonts w:ascii="Times New Roman" w:hAnsi="Times New Roman"/>
          <w:sz w:val="24"/>
          <w:szCs w:val="24"/>
        </w:rPr>
        <w:t xml:space="preserve">.2013  № </w:t>
      </w:r>
      <w:r w:rsidR="006B0D5A" w:rsidRPr="00163692">
        <w:rPr>
          <w:rFonts w:ascii="Times New Roman" w:hAnsi="Times New Roman"/>
          <w:sz w:val="24"/>
          <w:szCs w:val="24"/>
        </w:rPr>
        <w:t>45</w:t>
      </w:r>
      <w:r w:rsidRPr="00163692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r w:rsidR="006B0D5A" w:rsidRPr="00163692">
        <w:rPr>
          <w:rFonts w:ascii="Times New Roman" w:hAnsi="Times New Roman"/>
          <w:sz w:val="24"/>
          <w:szCs w:val="24"/>
        </w:rPr>
        <w:t xml:space="preserve">Березовского </w:t>
      </w:r>
      <w:r w:rsidRPr="00163692">
        <w:rPr>
          <w:rFonts w:ascii="Times New Roman" w:hAnsi="Times New Roman"/>
          <w:sz w:val="24"/>
          <w:szCs w:val="24"/>
        </w:rPr>
        <w:t>сельсовета».</w:t>
      </w:r>
    </w:p>
    <w:p w:rsidR="00CB5AFC" w:rsidRPr="0016369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369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3692">
        <w:rPr>
          <w:rFonts w:ascii="Times New Roman" w:hAnsi="Times New Roman"/>
          <w:sz w:val="24"/>
          <w:szCs w:val="24"/>
        </w:rPr>
        <w:t xml:space="preserve">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49204D" w:rsidRPr="00163692">
        <w:rPr>
          <w:rFonts w:ascii="Times New Roman" w:hAnsi="Times New Roman"/>
          <w:sz w:val="24"/>
          <w:szCs w:val="24"/>
        </w:rPr>
        <w:t xml:space="preserve"> сельсовета</w:t>
      </w:r>
      <w:r w:rsidRPr="00163692">
        <w:rPr>
          <w:rFonts w:ascii="Times New Roman" w:hAnsi="Times New Roman"/>
          <w:sz w:val="24"/>
          <w:szCs w:val="24"/>
        </w:rPr>
        <w:t>.</w:t>
      </w:r>
    </w:p>
    <w:p w:rsidR="00CB5AFC" w:rsidRPr="0016369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Соисполнител</w:t>
      </w:r>
      <w:r w:rsidR="0049204D" w:rsidRPr="00163692">
        <w:rPr>
          <w:rFonts w:ascii="Times New Roman" w:hAnsi="Times New Roman"/>
          <w:sz w:val="24"/>
          <w:szCs w:val="24"/>
        </w:rPr>
        <w:t>и</w:t>
      </w:r>
      <w:r w:rsidRPr="0016369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3692">
        <w:rPr>
          <w:rFonts w:ascii="Times New Roman" w:hAnsi="Times New Roman"/>
          <w:sz w:val="24"/>
          <w:szCs w:val="24"/>
        </w:rPr>
        <w:t xml:space="preserve"> отсутствуют</w:t>
      </w:r>
      <w:r w:rsidRPr="00163692">
        <w:rPr>
          <w:rFonts w:ascii="Times New Roman" w:hAnsi="Times New Roman"/>
          <w:sz w:val="24"/>
          <w:szCs w:val="24"/>
        </w:rPr>
        <w:t>.</w:t>
      </w:r>
    </w:p>
    <w:p w:rsidR="00910E0D" w:rsidRPr="00163692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369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F577F">
        <w:rPr>
          <w:rFonts w:ascii="Times New Roman" w:hAnsi="Times New Roman"/>
          <w:sz w:val="24"/>
          <w:szCs w:val="24"/>
        </w:rPr>
        <w:t>19 декабря</w:t>
      </w:r>
      <w:r w:rsidR="00DA1AEF" w:rsidRPr="00163692">
        <w:rPr>
          <w:rFonts w:ascii="Times New Roman" w:hAnsi="Times New Roman"/>
          <w:sz w:val="24"/>
          <w:szCs w:val="24"/>
        </w:rPr>
        <w:t xml:space="preserve"> </w:t>
      </w:r>
      <w:r w:rsidRPr="00163692">
        <w:rPr>
          <w:rFonts w:ascii="Times New Roman" w:hAnsi="Times New Roman"/>
          <w:sz w:val="24"/>
          <w:szCs w:val="24"/>
        </w:rPr>
        <w:t>201</w:t>
      </w:r>
      <w:r w:rsidR="00DD044A">
        <w:rPr>
          <w:rFonts w:ascii="Times New Roman" w:hAnsi="Times New Roman"/>
          <w:sz w:val="24"/>
          <w:szCs w:val="24"/>
        </w:rPr>
        <w:t>9</w:t>
      </w:r>
      <w:r w:rsidRPr="0016369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369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692">
        <w:rPr>
          <w:rFonts w:ascii="Times New Roman" w:hAnsi="Times New Roman"/>
          <w:sz w:val="24"/>
          <w:szCs w:val="24"/>
        </w:rPr>
        <w:t>К</w:t>
      </w:r>
      <w:proofErr w:type="gramEnd"/>
      <w:r w:rsidRPr="001636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369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6369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00112E" w:rsidRPr="0016369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 xml:space="preserve">Березовского </w:t>
      </w:r>
      <w:r w:rsidR="00012EB6" w:rsidRPr="00163692">
        <w:rPr>
          <w:rFonts w:ascii="Times New Roman" w:hAnsi="Times New Roman"/>
          <w:sz w:val="24"/>
          <w:szCs w:val="24"/>
        </w:rPr>
        <w:t xml:space="preserve"> </w:t>
      </w:r>
      <w:r w:rsidR="0000112E" w:rsidRPr="0016369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3692">
        <w:rPr>
          <w:rFonts w:ascii="Times New Roman" w:hAnsi="Times New Roman"/>
          <w:sz w:val="24"/>
          <w:szCs w:val="24"/>
        </w:rPr>
        <w:t xml:space="preserve">от 30.10.2013 № </w:t>
      </w:r>
      <w:r w:rsidR="008C76F5" w:rsidRPr="00163692">
        <w:rPr>
          <w:rFonts w:ascii="Times New Roman" w:hAnsi="Times New Roman"/>
          <w:sz w:val="24"/>
          <w:szCs w:val="24"/>
        </w:rPr>
        <w:t>62</w:t>
      </w:r>
      <w:r w:rsidR="00BD2901" w:rsidRPr="0016369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6B0D5A" w:rsidRPr="00163692">
        <w:rPr>
          <w:rFonts w:ascii="Times New Roman" w:hAnsi="Times New Roman"/>
          <w:sz w:val="24"/>
          <w:szCs w:val="24"/>
        </w:rPr>
        <w:t xml:space="preserve">Березовского </w:t>
      </w:r>
      <w:r w:rsidR="00BD2901" w:rsidRPr="0016369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770DDF" w:rsidRPr="00163692">
        <w:rPr>
          <w:rFonts w:ascii="Times New Roman" w:hAnsi="Times New Roman"/>
          <w:sz w:val="24"/>
          <w:szCs w:val="24"/>
        </w:rPr>
        <w:t xml:space="preserve"> (</w:t>
      </w:r>
      <w:r w:rsidR="00434782" w:rsidRPr="00163692">
        <w:rPr>
          <w:rFonts w:ascii="Times New Roman" w:hAnsi="Times New Roman"/>
          <w:sz w:val="24"/>
          <w:szCs w:val="24"/>
        </w:rPr>
        <w:t xml:space="preserve">в ред. </w:t>
      </w:r>
      <w:r w:rsidR="00770DDF" w:rsidRPr="00163692">
        <w:rPr>
          <w:rFonts w:ascii="Times New Roman" w:hAnsi="Times New Roman"/>
          <w:sz w:val="24"/>
          <w:szCs w:val="24"/>
        </w:rPr>
        <w:t xml:space="preserve">от </w:t>
      </w:r>
      <w:r w:rsidR="00767B29" w:rsidRPr="00163692">
        <w:rPr>
          <w:rFonts w:ascii="Times New Roman" w:hAnsi="Times New Roman"/>
          <w:sz w:val="24"/>
          <w:szCs w:val="24"/>
        </w:rPr>
        <w:t>30.11.2017 № 71</w:t>
      </w:r>
      <w:r w:rsidR="00983D6F" w:rsidRPr="00163692">
        <w:rPr>
          <w:rFonts w:ascii="Times New Roman" w:hAnsi="Times New Roman"/>
          <w:sz w:val="24"/>
          <w:szCs w:val="24"/>
        </w:rPr>
        <w:t>, от 30.11.2018 № 99</w:t>
      </w:r>
      <w:r w:rsidR="00FF577F">
        <w:rPr>
          <w:rFonts w:ascii="Times New Roman" w:hAnsi="Times New Roman"/>
          <w:sz w:val="24"/>
          <w:szCs w:val="24"/>
        </w:rPr>
        <w:t>, от 06.06.2019 № 23</w:t>
      </w:r>
      <w:r w:rsidR="00767B29" w:rsidRPr="00163692">
        <w:rPr>
          <w:rFonts w:ascii="Times New Roman" w:hAnsi="Times New Roman"/>
          <w:sz w:val="24"/>
          <w:szCs w:val="24"/>
        </w:rPr>
        <w:t>)</w:t>
      </w:r>
      <w:r w:rsidRPr="00163692">
        <w:rPr>
          <w:rFonts w:ascii="Times New Roman" w:hAnsi="Times New Roman"/>
          <w:sz w:val="24"/>
          <w:szCs w:val="24"/>
        </w:rPr>
        <w:t>;</w:t>
      </w:r>
    </w:p>
    <w:p w:rsidR="0000112E" w:rsidRPr="0016369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369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F5388D" w:rsidRPr="00163692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16369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BD2901" w:rsidRPr="0016369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163692">
        <w:rPr>
          <w:rFonts w:ascii="Times New Roman" w:hAnsi="Times New Roman"/>
          <w:sz w:val="24"/>
          <w:szCs w:val="24"/>
        </w:rPr>
        <w:t>.</w:t>
      </w:r>
    </w:p>
    <w:p w:rsidR="00060ED0" w:rsidRPr="0016369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369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3692">
        <w:rPr>
          <w:rFonts w:ascii="Times New Roman" w:hAnsi="Times New Roman"/>
          <w:sz w:val="24"/>
          <w:szCs w:val="24"/>
        </w:rPr>
        <w:t>:</w:t>
      </w:r>
    </w:p>
    <w:p w:rsidR="003D4FE8" w:rsidRPr="0016369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369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369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369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369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163692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3692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369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369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C44D9A" w:rsidRPr="00163692" w:rsidRDefault="00C44D9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D9A" w:rsidRPr="00163692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163692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DC0DF0" w:rsidRPr="00163692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163692">
        <w:rPr>
          <w:rFonts w:ascii="Times New Roman" w:hAnsi="Times New Roman"/>
          <w:sz w:val="24"/>
          <w:szCs w:val="24"/>
        </w:rPr>
        <w:t>».</w:t>
      </w:r>
    </w:p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F577F" w:rsidRPr="00163692" w:rsidRDefault="00FF577F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2428"/>
        <w:gridCol w:w="3930"/>
        <w:gridCol w:w="3957"/>
      </w:tblGrid>
      <w:tr w:rsidR="00727933" w:rsidRPr="00FC5182" w:rsidTr="00727933">
        <w:tc>
          <w:tcPr>
            <w:tcW w:w="2428" w:type="dxa"/>
            <w:vMerge w:val="restart"/>
          </w:tcPr>
          <w:p w:rsidR="00727933" w:rsidRPr="00FC5182" w:rsidRDefault="00727933" w:rsidP="00905CC9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3930" w:type="dxa"/>
          </w:tcPr>
          <w:p w:rsidR="00727933" w:rsidRPr="00FC5182" w:rsidRDefault="00727933" w:rsidP="00905CC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27933" w:rsidRPr="00FC5182" w:rsidRDefault="00727933" w:rsidP="00905CC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7" w:type="dxa"/>
          </w:tcPr>
          <w:p w:rsidR="00727933" w:rsidRPr="00FC5182" w:rsidRDefault="00727933" w:rsidP="00905CC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27933" w:rsidRPr="00FC5182" w:rsidRDefault="00727933" w:rsidP="00905CC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27933" w:rsidRPr="00545135" w:rsidTr="00727933">
        <w:tc>
          <w:tcPr>
            <w:tcW w:w="2428" w:type="dxa"/>
            <w:vMerge/>
          </w:tcPr>
          <w:p w:rsidR="00727933" w:rsidRPr="00FC5182" w:rsidRDefault="00727933" w:rsidP="00905C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30" w:type="dxa"/>
          </w:tcPr>
          <w:p w:rsidR="00FF577F" w:rsidRDefault="00FF577F" w:rsidP="00FF577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820 174,75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558 141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>53 160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53 160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53 160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79 734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132 892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186 050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100 000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0 000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162 033,75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30 000,00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50 721,00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577F" w:rsidRPr="00545135" w:rsidRDefault="00FF577F" w:rsidP="00FF5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24 721,00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3 657,75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4 987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FF577F" w:rsidRPr="00545135" w:rsidRDefault="00FF577F" w:rsidP="00FF577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7 645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27933" w:rsidRPr="00545135" w:rsidRDefault="00FF577F" w:rsidP="00FF577F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10 302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  <w:tc>
          <w:tcPr>
            <w:tcW w:w="3957" w:type="dxa"/>
          </w:tcPr>
          <w:p w:rsidR="00727933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 w:rsidR="00FF577F">
              <w:rPr>
                <w:rFonts w:ascii="Times New Roman" w:eastAsiaTheme="minorHAnsi" w:hAnsi="Times New Roman"/>
                <w:b/>
                <w:lang w:eastAsia="en-US"/>
              </w:rPr>
              <w:t>844 453,75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558 141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>53 160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53 160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53 160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79 734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132 892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186 050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100 000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0 000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 </w:t>
            </w:r>
            <w:r w:rsidR="00FF577F">
              <w:rPr>
                <w:rFonts w:ascii="Times New Roman" w:eastAsiaTheme="minorHAnsi" w:hAnsi="Times New Roman"/>
                <w:b/>
                <w:lang w:eastAsia="en-US"/>
              </w:rPr>
              <w:t>186 312,75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30 000,00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50 721,00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24 72</w:t>
            </w:r>
            <w:r w:rsidR="006C5F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3 6</w:t>
            </w:r>
            <w:r w:rsidR="006C5FE3">
              <w:rPr>
                <w:rFonts w:ascii="Times New Roman" w:eastAsiaTheme="minorHAnsi" w:hAnsi="Times New Roman"/>
                <w:lang w:eastAsia="en-US"/>
              </w:rPr>
              <w:t>57</w:t>
            </w:r>
            <w:r>
              <w:rPr>
                <w:rFonts w:ascii="Times New Roman" w:eastAsiaTheme="minorHAnsi" w:hAnsi="Times New Roman"/>
                <w:lang w:eastAsia="en-US"/>
              </w:rPr>
              <w:t>,</w:t>
            </w:r>
            <w:r w:rsidR="006C5FE3">
              <w:rPr>
                <w:rFonts w:ascii="Times New Roman" w:eastAsiaTheme="minorHAnsi" w:hAnsi="Times New Roman"/>
                <w:lang w:eastAsia="en-US"/>
              </w:rPr>
              <w:t>75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 w:rsidR="00FF577F">
              <w:rPr>
                <w:rFonts w:ascii="Times New Roman" w:eastAsiaTheme="minorHAnsi" w:hAnsi="Times New Roman"/>
                <w:lang w:eastAsia="en-US"/>
              </w:rPr>
              <w:t>29 266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 w:rsidR="006C5FE3">
              <w:rPr>
                <w:rFonts w:ascii="Times New Roman" w:eastAsiaTheme="minorHAnsi" w:hAnsi="Times New Roman"/>
                <w:lang w:eastAsia="en-US"/>
              </w:rPr>
              <w:t>7 645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27933" w:rsidRPr="00545135" w:rsidRDefault="00727933" w:rsidP="006C5FE3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 w:rsidR="006C5FE3">
              <w:rPr>
                <w:rFonts w:ascii="Times New Roman" w:eastAsiaTheme="minorHAnsi" w:hAnsi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6C5FE3">
              <w:rPr>
                <w:rFonts w:ascii="Times New Roman" w:eastAsiaTheme="minorHAnsi" w:hAnsi="Times New Roman"/>
                <w:lang w:eastAsia="en-US"/>
              </w:rPr>
              <w:t>302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</w:tr>
    </w:tbl>
    <w:p w:rsidR="00727933" w:rsidRDefault="00727933" w:rsidP="00727933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FF577F" w:rsidRDefault="00727933" w:rsidP="0072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>по муниципальной программе</w:t>
      </w:r>
      <w:r w:rsidRPr="00003EC0">
        <w:rPr>
          <w:rFonts w:ascii="Times New Roman" w:hAnsi="Times New Roman"/>
          <w:sz w:val="24"/>
          <w:szCs w:val="24"/>
        </w:rPr>
        <w:t xml:space="preserve"> </w:t>
      </w:r>
      <w:r w:rsidR="00FF577F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FF577F">
        <w:rPr>
          <w:rFonts w:ascii="Times New Roman" w:hAnsi="Times New Roman"/>
          <w:sz w:val="24"/>
          <w:szCs w:val="24"/>
        </w:rPr>
        <w:t>24 279,00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FF577F">
        <w:rPr>
          <w:rFonts w:ascii="Times New Roman" w:hAnsi="Times New Roman"/>
          <w:sz w:val="24"/>
          <w:szCs w:val="24"/>
        </w:rPr>
        <w:t>2,96</w:t>
      </w:r>
      <w:r w:rsidRPr="004920B2">
        <w:rPr>
          <w:rFonts w:ascii="Times New Roman" w:hAnsi="Times New Roman"/>
          <w:sz w:val="24"/>
          <w:szCs w:val="24"/>
        </w:rPr>
        <w:t>%)</w:t>
      </w:r>
      <w:r w:rsidR="00FF577F">
        <w:rPr>
          <w:rFonts w:ascii="Times New Roman" w:hAnsi="Times New Roman"/>
          <w:sz w:val="24"/>
          <w:szCs w:val="24"/>
        </w:rPr>
        <w:t>.</w:t>
      </w:r>
    </w:p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FD02BF" w:rsidRPr="000B4FAC" w:rsidRDefault="00FD02BF" w:rsidP="00FD02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FD02BF" w:rsidRPr="000B4FAC" w:rsidRDefault="00FD02BF" w:rsidP="00FD02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D02BF" w:rsidRPr="000B4FAC" w:rsidRDefault="00FD02BF" w:rsidP="00FD02BF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FD02BF" w:rsidRPr="00941481" w:rsidTr="00905CC9">
        <w:tc>
          <w:tcPr>
            <w:tcW w:w="1951" w:type="dxa"/>
            <w:vMerge w:val="restart"/>
          </w:tcPr>
          <w:p w:rsidR="00FD02BF" w:rsidRPr="00941481" w:rsidRDefault="00FD02BF" w:rsidP="00905C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FD02BF" w:rsidRPr="000B4FAC" w:rsidRDefault="00FD02BF" w:rsidP="00905C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FD02BF" w:rsidRPr="006E56E1" w:rsidRDefault="00FD02BF" w:rsidP="00905C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FD02BF" w:rsidRPr="006E56E1" w:rsidRDefault="00FD02BF" w:rsidP="00905C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D02BF" w:rsidRPr="00941481" w:rsidTr="00905CC9">
        <w:tc>
          <w:tcPr>
            <w:tcW w:w="1951" w:type="dxa"/>
            <w:vMerge/>
          </w:tcPr>
          <w:p w:rsidR="00FD02BF" w:rsidRPr="00941481" w:rsidRDefault="00FD02BF" w:rsidP="00905C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FF577F" w:rsidRDefault="00FF577F" w:rsidP="00FF5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FF577F" w:rsidRDefault="00FF577F" w:rsidP="00FF5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420 110,00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FF577F" w:rsidRPr="0057349C" w:rsidRDefault="00FF577F" w:rsidP="00FF577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краевого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398 676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FF577F" w:rsidRPr="0057349C" w:rsidRDefault="00FF577F" w:rsidP="00FF577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79 734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F577F" w:rsidRPr="0057349C" w:rsidRDefault="00FF577F" w:rsidP="00FF577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132 892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F577F" w:rsidRPr="0057349C" w:rsidRDefault="00FF577F" w:rsidP="00FF577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186 050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FF577F" w:rsidRPr="000B4FAC" w:rsidRDefault="00FF577F" w:rsidP="00FF57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21 434,00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FF577F" w:rsidRPr="000B4FAC" w:rsidRDefault="00FF577F" w:rsidP="00FF57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4 487,00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577F" w:rsidRPr="000B4FAC" w:rsidRDefault="00FF577F" w:rsidP="00FF57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7 145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02BF" w:rsidRPr="006E56E1" w:rsidRDefault="00FF577F" w:rsidP="00FF57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9 802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FD02BF" w:rsidRDefault="00FD02BF" w:rsidP="00905C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FD02BF" w:rsidRDefault="00FF577F" w:rsidP="00905C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444 389</w:t>
            </w:r>
            <w:r w:rsidR="00FD02B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D02BF"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FD02BF"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краевого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398 676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79 734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132 892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186 050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FD02BF" w:rsidRPr="000B4FAC" w:rsidRDefault="00FD02BF" w:rsidP="00905C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F577F">
              <w:rPr>
                <w:rFonts w:ascii="Times New Roman" w:hAnsi="Times New Roman"/>
                <w:b/>
                <w:sz w:val="20"/>
                <w:szCs w:val="20"/>
              </w:rPr>
              <w:t>45 713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FD02BF" w:rsidRPr="000B4FAC" w:rsidRDefault="00FD02BF" w:rsidP="00905C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F577F">
              <w:rPr>
                <w:rFonts w:ascii="Times New Roman" w:hAnsi="Times New Roman"/>
                <w:sz w:val="20"/>
                <w:szCs w:val="20"/>
              </w:rPr>
              <w:t>28 766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D02BF" w:rsidRPr="000B4FAC" w:rsidRDefault="00FD02BF" w:rsidP="00905C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247A">
              <w:rPr>
                <w:rFonts w:ascii="Times New Roman" w:hAnsi="Times New Roman"/>
                <w:sz w:val="20"/>
                <w:szCs w:val="20"/>
              </w:rPr>
              <w:t>7 145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02BF" w:rsidRPr="006E56E1" w:rsidRDefault="00FD02BF" w:rsidP="00B724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247A">
              <w:rPr>
                <w:rFonts w:ascii="Times New Roman" w:hAnsi="Times New Roman"/>
                <w:sz w:val="20"/>
                <w:szCs w:val="20"/>
              </w:rPr>
              <w:t>9 802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FD02BF" w:rsidRPr="004920B2" w:rsidRDefault="00FD02BF" w:rsidP="00FD0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77F" w:rsidRDefault="00FD02BF" w:rsidP="00FD0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4631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«Обеспечение пожарной безопасности населенных пунктов» за счет средств бюджета</w:t>
      </w:r>
      <w:r w:rsidR="00FF577F">
        <w:rPr>
          <w:rFonts w:ascii="Times New Roman" w:hAnsi="Times New Roman"/>
          <w:sz w:val="24"/>
          <w:szCs w:val="24"/>
        </w:rPr>
        <w:t xml:space="preserve"> поселения </w:t>
      </w:r>
      <w:r w:rsidRPr="00AE4631">
        <w:rPr>
          <w:rFonts w:ascii="Times New Roman" w:hAnsi="Times New Roman"/>
          <w:sz w:val="24"/>
          <w:szCs w:val="24"/>
        </w:rPr>
        <w:t xml:space="preserve">в сумме </w:t>
      </w:r>
      <w:r w:rsidR="00FF577F">
        <w:rPr>
          <w:rFonts w:ascii="Times New Roman" w:hAnsi="Times New Roman"/>
          <w:sz w:val="24"/>
          <w:szCs w:val="24"/>
        </w:rPr>
        <w:t>24 279</w:t>
      </w:r>
      <w:r w:rsidRPr="00AE4631">
        <w:rPr>
          <w:rFonts w:ascii="Times New Roman" w:hAnsi="Times New Roman"/>
          <w:sz w:val="24"/>
          <w:szCs w:val="24"/>
        </w:rPr>
        <w:t>,00 руб. (</w:t>
      </w:r>
      <w:r w:rsidR="00FF577F">
        <w:rPr>
          <w:rFonts w:ascii="Times New Roman" w:hAnsi="Times New Roman"/>
          <w:sz w:val="24"/>
          <w:szCs w:val="24"/>
        </w:rPr>
        <w:t>5,78</w:t>
      </w:r>
      <w:r w:rsidRPr="00AE4631">
        <w:rPr>
          <w:rFonts w:ascii="Times New Roman" w:hAnsi="Times New Roman"/>
          <w:sz w:val="24"/>
          <w:szCs w:val="24"/>
        </w:rPr>
        <w:t>%)</w:t>
      </w:r>
      <w:r w:rsidR="00FF577F">
        <w:rPr>
          <w:rFonts w:ascii="Times New Roman" w:hAnsi="Times New Roman"/>
          <w:sz w:val="24"/>
          <w:szCs w:val="24"/>
        </w:rPr>
        <w:t xml:space="preserve"> на устройство минерализованных полос вокруг населенных пунктов, находящихся на территории Березовского сельсовета.</w:t>
      </w:r>
    </w:p>
    <w:p w:rsidR="00727933" w:rsidRDefault="00727933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16369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369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369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692">
        <w:rPr>
          <w:rFonts w:ascii="Times New Roman" w:hAnsi="Times New Roman"/>
          <w:sz w:val="24"/>
          <w:szCs w:val="24"/>
        </w:rPr>
        <w:t>К</w:t>
      </w:r>
      <w:proofErr w:type="gramEnd"/>
      <w:r w:rsidRPr="001636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3692">
        <w:rPr>
          <w:rFonts w:ascii="Times New Roman" w:hAnsi="Times New Roman"/>
          <w:sz w:val="24"/>
          <w:szCs w:val="24"/>
        </w:rPr>
        <w:t xml:space="preserve"> </w:t>
      </w:r>
      <w:r w:rsidR="004F5692" w:rsidRPr="00163692">
        <w:rPr>
          <w:rFonts w:ascii="Times New Roman" w:hAnsi="Times New Roman"/>
          <w:sz w:val="24"/>
          <w:szCs w:val="24"/>
        </w:rPr>
        <w:t xml:space="preserve">района </w:t>
      </w:r>
      <w:r w:rsidRPr="0016369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C44D9A" w:rsidRPr="00163692">
        <w:rPr>
          <w:rFonts w:ascii="Times New Roman" w:hAnsi="Times New Roman"/>
          <w:sz w:val="24"/>
          <w:szCs w:val="24"/>
        </w:rPr>
        <w:t xml:space="preserve"> </w:t>
      </w:r>
      <w:r w:rsidR="00F5388D" w:rsidRPr="00163692">
        <w:rPr>
          <w:rFonts w:ascii="Times New Roman" w:hAnsi="Times New Roman"/>
          <w:sz w:val="24"/>
          <w:szCs w:val="24"/>
        </w:rPr>
        <w:t xml:space="preserve">сельсовета </w:t>
      </w:r>
      <w:r w:rsidRPr="0016369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369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3692">
        <w:rPr>
          <w:rFonts w:ascii="Times New Roman" w:hAnsi="Times New Roman"/>
          <w:sz w:val="24"/>
          <w:szCs w:val="24"/>
        </w:rPr>
        <w:t xml:space="preserve">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010C33" w:rsidRPr="00163692">
        <w:rPr>
          <w:rFonts w:ascii="Times New Roman" w:hAnsi="Times New Roman"/>
          <w:sz w:val="24"/>
          <w:szCs w:val="24"/>
        </w:rPr>
        <w:t xml:space="preserve"> </w:t>
      </w:r>
      <w:r w:rsidR="00F5388D" w:rsidRPr="00163692">
        <w:rPr>
          <w:rFonts w:ascii="Times New Roman" w:hAnsi="Times New Roman"/>
          <w:sz w:val="24"/>
          <w:szCs w:val="24"/>
        </w:rPr>
        <w:t>сельсовета</w:t>
      </w:r>
      <w:r w:rsidR="00060ED0" w:rsidRPr="00163692">
        <w:rPr>
          <w:rFonts w:ascii="Times New Roman" w:hAnsi="Times New Roman"/>
          <w:sz w:val="24"/>
          <w:szCs w:val="24"/>
        </w:rPr>
        <w:t xml:space="preserve"> </w:t>
      </w:r>
      <w:r w:rsidR="00FA21D9" w:rsidRPr="0016369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163692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721B3C" w:rsidRPr="00163692">
        <w:rPr>
          <w:rFonts w:ascii="Times New Roman" w:hAnsi="Times New Roman"/>
          <w:sz w:val="24"/>
          <w:szCs w:val="24"/>
        </w:rPr>
        <w:t>46</w:t>
      </w:r>
      <w:r w:rsidR="00BD2901" w:rsidRPr="0016369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</w:t>
      </w:r>
      <w:r w:rsidR="006B0D5A" w:rsidRPr="00163692">
        <w:rPr>
          <w:rFonts w:ascii="Times New Roman" w:hAnsi="Times New Roman"/>
          <w:sz w:val="24"/>
          <w:szCs w:val="24"/>
        </w:rPr>
        <w:t xml:space="preserve"> Березовского </w:t>
      </w:r>
      <w:r w:rsidR="00BD2901" w:rsidRPr="0016369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434782" w:rsidRPr="00163692">
        <w:rPr>
          <w:rFonts w:ascii="Times New Roman" w:hAnsi="Times New Roman"/>
          <w:sz w:val="24"/>
          <w:szCs w:val="24"/>
        </w:rPr>
        <w:t xml:space="preserve"> (в ред. от 30.11.2017 № 71</w:t>
      </w:r>
      <w:r w:rsidR="00983D6F" w:rsidRPr="00163692">
        <w:rPr>
          <w:rFonts w:ascii="Times New Roman" w:hAnsi="Times New Roman"/>
          <w:sz w:val="24"/>
          <w:szCs w:val="24"/>
        </w:rPr>
        <w:t>, от 30.11.2018 № 99</w:t>
      </w:r>
      <w:r w:rsidR="00FF577F">
        <w:rPr>
          <w:rFonts w:ascii="Times New Roman" w:hAnsi="Times New Roman"/>
          <w:sz w:val="24"/>
          <w:szCs w:val="24"/>
        </w:rPr>
        <w:t>, от 06.06.2019 № 23</w:t>
      </w:r>
      <w:r w:rsidR="00434782" w:rsidRPr="00163692">
        <w:rPr>
          <w:rFonts w:ascii="Times New Roman" w:hAnsi="Times New Roman"/>
          <w:sz w:val="24"/>
          <w:szCs w:val="24"/>
        </w:rPr>
        <w:t>)</w:t>
      </w:r>
      <w:r w:rsidR="00FA21D9" w:rsidRPr="00163692">
        <w:rPr>
          <w:rFonts w:ascii="Times New Roman" w:hAnsi="Times New Roman"/>
          <w:sz w:val="24"/>
          <w:szCs w:val="24"/>
        </w:rPr>
        <w:t>.</w:t>
      </w:r>
    </w:p>
    <w:p w:rsidR="00FA21D9" w:rsidRPr="0016369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3692" w:rsidRDefault="00060ED0">
      <w:pPr>
        <w:rPr>
          <w:sz w:val="24"/>
          <w:szCs w:val="24"/>
        </w:rPr>
      </w:pPr>
    </w:p>
    <w:p w:rsidR="00060ED0" w:rsidRPr="0016369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369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6369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369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F577F" w:rsidRDefault="00FF577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F577F" w:rsidRDefault="00FF577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FF577F" w:rsidRPr="00163692" w:rsidRDefault="00FF577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bookmarkStart w:id="0" w:name="_GoBack"/>
      <w:bookmarkEnd w:id="0"/>
    </w:p>
    <w:p w:rsidR="00010C33" w:rsidRPr="0016369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66E08" w:rsidRPr="00163692" w:rsidRDefault="00166E0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66E08" w:rsidRPr="00163692" w:rsidSect="00721B3C">
      <w:footerReference w:type="default" r:id="rId10"/>
      <w:pgSz w:w="11906" w:h="16838"/>
      <w:pgMar w:top="568" w:right="567" w:bottom="851" w:left="1418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AD" w:rsidRDefault="00531BAD" w:rsidP="00796457">
      <w:pPr>
        <w:spacing w:after="0" w:line="240" w:lineRule="auto"/>
      </w:pPr>
      <w:r>
        <w:separator/>
      </w:r>
    </w:p>
  </w:endnote>
  <w:endnote w:type="continuationSeparator" w:id="0">
    <w:p w:rsidR="00531BAD" w:rsidRDefault="00531BAD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77F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AD" w:rsidRDefault="00531BAD" w:rsidP="00796457">
      <w:pPr>
        <w:spacing w:after="0" w:line="240" w:lineRule="auto"/>
      </w:pPr>
      <w:r>
        <w:separator/>
      </w:r>
    </w:p>
  </w:footnote>
  <w:footnote w:type="continuationSeparator" w:id="0">
    <w:p w:rsidR="00531BAD" w:rsidRDefault="00531BAD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5DCC"/>
    <w:multiLevelType w:val="hybridMultilevel"/>
    <w:tmpl w:val="CC5EB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4DCC"/>
    <w:rsid w:val="00060ED0"/>
    <w:rsid w:val="00061CCB"/>
    <w:rsid w:val="00070F5A"/>
    <w:rsid w:val="000833F2"/>
    <w:rsid w:val="000920F0"/>
    <w:rsid w:val="000C0B7F"/>
    <w:rsid w:val="000D5AF7"/>
    <w:rsid w:val="000D67C7"/>
    <w:rsid w:val="000F2A33"/>
    <w:rsid w:val="00122D97"/>
    <w:rsid w:val="00127221"/>
    <w:rsid w:val="00156BAB"/>
    <w:rsid w:val="00163692"/>
    <w:rsid w:val="00166E08"/>
    <w:rsid w:val="00197575"/>
    <w:rsid w:val="001A58AB"/>
    <w:rsid w:val="001D20A9"/>
    <w:rsid w:val="001D42C3"/>
    <w:rsid w:val="001D4B49"/>
    <w:rsid w:val="0024278D"/>
    <w:rsid w:val="002C1E06"/>
    <w:rsid w:val="002F3BB6"/>
    <w:rsid w:val="00300CB4"/>
    <w:rsid w:val="00327F19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24109"/>
    <w:rsid w:val="00434782"/>
    <w:rsid w:val="00484051"/>
    <w:rsid w:val="0049204D"/>
    <w:rsid w:val="004C73CB"/>
    <w:rsid w:val="004D00EB"/>
    <w:rsid w:val="004F5692"/>
    <w:rsid w:val="00531BAD"/>
    <w:rsid w:val="00536D13"/>
    <w:rsid w:val="005628EA"/>
    <w:rsid w:val="00564B11"/>
    <w:rsid w:val="005A6DA5"/>
    <w:rsid w:val="005B1541"/>
    <w:rsid w:val="005C222D"/>
    <w:rsid w:val="005D1685"/>
    <w:rsid w:val="005F2343"/>
    <w:rsid w:val="00602E58"/>
    <w:rsid w:val="006151EC"/>
    <w:rsid w:val="0063070B"/>
    <w:rsid w:val="00631E84"/>
    <w:rsid w:val="00660C13"/>
    <w:rsid w:val="00662D9B"/>
    <w:rsid w:val="006646FD"/>
    <w:rsid w:val="0067287C"/>
    <w:rsid w:val="00692ADC"/>
    <w:rsid w:val="006B0D5A"/>
    <w:rsid w:val="006C5FE3"/>
    <w:rsid w:val="006F2525"/>
    <w:rsid w:val="00701C01"/>
    <w:rsid w:val="00706DC3"/>
    <w:rsid w:val="00721B3C"/>
    <w:rsid w:val="00721E87"/>
    <w:rsid w:val="00727933"/>
    <w:rsid w:val="007455C3"/>
    <w:rsid w:val="00767B29"/>
    <w:rsid w:val="00770DDF"/>
    <w:rsid w:val="00796457"/>
    <w:rsid w:val="007B5AD6"/>
    <w:rsid w:val="007F489D"/>
    <w:rsid w:val="00801077"/>
    <w:rsid w:val="00801627"/>
    <w:rsid w:val="00815024"/>
    <w:rsid w:val="00825542"/>
    <w:rsid w:val="008340FC"/>
    <w:rsid w:val="00842EDE"/>
    <w:rsid w:val="00891789"/>
    <w:rsid w:val="008C76F5"/>
    <w:rsid w:val="00910E0D"/>
    <w:rsid w:val="00916D75"/>
    <w:rsid w:val="00983D6F"/>
    <w:rsid w:val="009B3D2A"/>
    <w:rsid w:val="00A05F4B"/>
    <w:rsid w:val="00A70CA9"/>
    <w:rsid w:val="00AB4562"/>
    <w:rsid w:val="00AC128F"/>
    <w:rsid w:val="00AE4631"/>
    <w:rsid w:val="00B14EF1"/>
    <w:rsid w:val="00B265C9"/>
    <w:rsid w:val="00B34E63"/>
    <w:rsid w:val="00B60A78"/>
    <w:rsid w:val="00B7247A"/>
    <w:rsid w:val="00B94AE0"/>
    <w:rsid w:val="00BA584E"/>
    <w:rsid w:val="00BB3F4F"/>
    <w:rsid w:val="00BC2A0D"/>
    <w:rsid w:val="00BC356E"/>
    <w:rsid w:val="00BD2901"/>
    <w:rsid w:val="00C00E48"/>
    <w:rsid w:val="00C307A5"/>
    <w:rsid w:val="00C44D9A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DC0DF0"/>
    <w:rsid w:val="00DC1D76"/>
    <w:rsid w:val="00DD044A"/>
    <w:rsid w:val="00E07D80"/>
    <w:rsid w:val="00E62D38"/>
    <w:rsid w:val="00E651A4"/>
    <w:rsid w:val="00E714A8"/>
    <w:rsid w:val="00ED37D3"/>
    <w:rsid w:val="00F5388D"/>
    <w:rsid w:val="00F6238A"/>
    <w:rsid w:val="00F66A3D"/>
    <w:rsid w:val="00F72ABC"/>
    <w:rsid w:val="00F95BBE"/>
    <w:rsid w:val="00F97118"/>
    <w:rsid w:val="00FA21D9"/>
    <w:rsid w:val="00FC5182"/>
    <w:rsid w:val="00FD02BF"/>
    <w:rsid w:val="00FE553C"/>
    <w:rsid w:val="00FF0AFB"/>
    <w:rsid w:val="00FF3253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30DC-2CAC-4A25-87BF-4DE4397C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2019-05-29T02:44:00Z</cp:lastPrinted>
  <dcterms:created xsi:type="dcterms:W3CDTF">2019-05-27T10:12:00Z</dcterms:created>
  <dcterms:modified xsi:type="dcterms:W3CDTF">2019-12-19T08:45:00Z</dcterms:modified>
</cp:coreProperties>
</file>