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7D36F3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27307" w:rsidRPr="007D36F3">
        <w:rPr>
          <w:rFonts w:ascii="Times New Roman" w:hAnsi="Times New Roman"/>
          <w:sz w:val="26"/>
          <w:szCs w:val="26"/>
        </w:rPr>
        <w:t xml:space="preserve">Ивановского сельсовета </w:t>
      </w:r>
      <w:proofErr w:type="spellStart"/>
      <w:r w:rsidR="00D27307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 w:rsidRPr="007D36F3">
        <w:rPr>
          <w:rFonts w:ascii="Times New Roman" w:hAnsi="Times New Roman"/>
          <w:sz w:val="26"/>
          <w:szCs w:val="26"/>
        </w:rPr>
        <w:t xml:space="preserve">  от </w:t>
      </w:r>
      <w:r w:rsidR="00D27307" w:rsidRPr="007D36F3">
        <w:rPr>
          <w:rFonts w:ascii="Times New Roman" w:hAnsi="Times New Roman"/>
          <w:sz w:val="26"/>
          <w:szCs w:val="26"/>
        </w:rPr>
        <w:t>29</w:t>
      </w:r>
      <w:r w:rsidR="00FC2031" w:rsidRPr="007D36F3">
        <w:rPr>
          <w:rFonts w:ascii="Times New Roman" w:hAnsi="Times New Roman"/>
          <w:sz w:val="26"/>
          <w:szCs w:val="26"/>
        </w:rPr>
        <w:t xml:space="preserve">.10.2013 № </w:t>
      </w:r>
      <w:r w:rsidR="00D27307" w:rsidRPr="007D36F3">
        <w:rPr>
          <w:rFonts w:ascii="Times New Roman" w:hAnsi="Times New Roman"/>
          <w:sz w:val="26"/>
          <w:szCs w:val="26"/>
        </w:rPr>
        <w:t>8</w:t>
      </w:r>
      <w:r w:rsidR="00A81FD0">
        <w:rPr>
          <w:rFonts w:ascii="Times New Roman" w:hAnsi="Times New Roman"/>
          <w:sz w:val="26"/>
          <w:szCs w:val="26"/>
        </w:rPr>
        <w:t>5</w:t>
      </w:r>
      <w:r w:rsidR="00FC2031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</w:t>
      </w:r>
      <w:r w:rsidRPr="007D36F3">
        <w:rPr>
          <w:rFonts w:ascii="Times New Roman" w:hAnsi="Times New Roman"/>
          <w:sz w:val="26"/>
          <w:szCs w:val="26"/>
        </w:rPr>
        <w:t xml:space="preserve"> программы «</w:t>
      </w:r>
      <w:r w:rsidR="00A81FD0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7D36F3">
        <w:rPr>
          <w:rFonts w:ascii="Times New Roman" w:hAnsi="Times New Roman"/>
          <w:sz w:val="26"/>
          <w:szCs w:val="26"/>
        </w:rPr>
        <w:t>»</w:t>
      </w:r>
      <w:r w:rsidR="00634097">
        <w:rPr>
          <w:rFonts w:ascii="Times New Roman" w:hAnsi="Times New Roman"/>
          <w:sz w:val="26"/>
          <w:szCs w:val="26"/>
        </w:rPr>
        <w:t>.</w:t>
      </w:r>
    </w:p>
    <w:p w:rsidR="00634097" w:rsidRPr="007D36F3" w:rsidRDefault="00634097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7D36F3" w:rsidRDefault="0063409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46AE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марта</w:t>
      </w:r>
      <w:r w:rsidR="00555698" w:rsidRPr="007D36F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55698" w:rsidRPr="007D36F3">
        <w:rPr>
          <w:rFonts w:ascii="Times New Roman" w:hAnsi="Times New Roman"/>
          <w:sz w:val="26"/>
          <w:szCs w:val="26"/>
        </w:rPr>
        <w:t xml:space="preserve"> год </w:t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321154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 xml:space="preserve">№ </w:t>
      </w:r>
      <w:r w:rsidR="009348F0">
        <w:rPr>
          <w:rFonts w:ascii="Times New Roman" w:hAnsi="Times New Roman"/>
          <w:sz w:val="26"/>
          <w:szCs w:val="26"/>
        </w:rPr>
        <w:t>11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 Контрольно – счетного органа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7D36F3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5F78B2">
        <w:rPr>
          <w:rFonts w:ascii="Times New Roman" w:hAnsi="Times New Roman"/>
          <w:sz w:val="26"/>
          <w:szCs w:val="26"/>
        </w:rPr>
        <w:t>, от 25.09.2014 № 51/573р</w:t>
      </w:r>
      <w:r w:rsidR="00634097">
        <w:rPr>
          <w:rFonts w:ascii="Times New Roman" w:hAnsi="Times New Roman"/>
          <w:sz w:val="26"/>
          <w:szCs w:val="26"/>
        </w:rPr>
        <w:t>,</w:t>
      </w:r>
      <w:r w:rsidR="006C7FCE" w:rsidRPr="006C7FCE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6C7FCE">
        <w:rPr>
          <w:rFonts w:ascii="Times New Roman" w:hAnsi="Times New Roman"/>
          <w:color w:val="000000" w:themeColor="text1"/>
          <w:sz w:val="26"/>
          <w:szCs w:val="26"/>
        </w:rPr>
        <w:t>26.02.2015№ 56/671р</w:t>
      </w:r>
      <w:r w:rsidR="00D27307" w:rsidRPr="006C7FCE">
        <w:rPr>
          <w:rFonts w:ascii="Times New Roman" w:hAnsi="Times New Roman"/>
          <w:color w:val="000000" w:themeColor="text1"/>
          <w:sz w:val="26"/>
          <w:szCs w:val="26"/>
        </w:rPr>
        <w:t>),</w:t>
      </w:r>
      <w:r w:rsidR="000E4E86" w:rsidRPr="007D36F3">
        <w:rPr>
          <w:rFonts w:ascii="Times New Roman" w:hAnsi="Times New Roman"/>
          <w:sz w:val="26"/>
          <w:szCs w:val="26"/>
        </w:rPr>
        <w:t>пункт</w:t>
      </w:r>
      <w:r w:rsidR="005F78B2">
        <w:rPr>
          <w:rFonts w:ascii="Times New Roman" w:hAnsi="Times New Roman"/>
          <w:sz w:val="26"/>
          <w:szCs w:val="26"/>
        </w:rPr>
        <w:t>а</w:t>
      </w:r>
      <w:r w:rsidR="000E4E86" w:rsidRPr="007D36F3">
        <w:rPr>
          <w:rFonts w:ascii="Times New Roman" w:hAnsi="Times New Roman"/>
          <w:sz w:val="26"/>
          <w:szCs w:val="26"/>
        </w:rPr>
        <w:t xml:space="preserve"> 1.2.3 Соглашения </w:t>
      </w:r>
      <w:r w:rsidR="005F78B2">
        <w:rPr>
          <w:rFonts w:ascii="Times New Roman" w:hAnsi="Times New Roman"/>
          <w:sz w:val="26"/>
          <w:szCs w:val="26"/>
        </w:rPr>
        <w:t xml:space="preserve"> от </w:t>
      </w:r>
      <w:r w:rsidR="005B1AE2">
        <w:rPr>
          <w:rFonts w:ascii="Times New Roman" w:hAnsi="Times New Roman"/>
          <w:sz w:val="26"/>
          <w:szCs w:val="26"/>
        </w:rPr>
        <w:t>01.01.2015</w:t>
      </w:r>
      <w:r w:rsidR="001F1B7E">
        <w:rPr>
          <w:rFonts w:ascii="Times New Roman" w:hAnsi="Times New Roman"/>
          <w:sz w:val="26"/>
          <w:szCs w:val="26"/>
        </w:rPr>
        <w:t xml:space="preserve"> г.</w:t>
      </w:r>
      <w:r w:rsidR="000E4E86" w:rsidRPr="007D36F3">
        <w:rPr>
          <w:rFonts w:ascii="Times New Roman" w:hAnsi="Times New Roman"/>
          <w:sz w:val="26"/>
          <w:szCs w:val="26"/>
        </w:rPr>
        <w:t>«О передаче</w:t>
      </w:r>
      <w:proofErr w:type="gramStart"/>
      <w:r w:rsidR="000E4E86"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0E4E86" w:rsidRPr="007D36F3">
        <w:rPr>
          <w:rFonts w:ascii="Times New Roman" w:hAnsi="Times New Roman"/>
          <w:sz w:val="26"/>
          <w:szCs w:val="26"/>
        </w:rPr>
        <w:t xml:space="preserve">онтрольно – счетному органу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района полномочий Контрольно – счетного органа поселения по осуществлению внешнего муниципального финансового контроля»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0E4E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7D36F3">
        <w:rPr>
          <w:rFonts w:ascii="Times New Roman" w:hAnsi="Times New Roman"/>
          <w:sz w:val="26"/>
          <w:szCs w:val="26"/>
        </w:rPr>
        <w:t xml:space="preserve">проект Постановления администрации Ивановского сельсовета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</w:t>
      </w:r>
      <w:r w:rsidR="00A81FD0">
        <w:rPr>
          <w:rFonts w:ascii="Times New Roman" w:hAnsi="Times New Roman"/>
          <w:sz w:val="26"/>
          <w:szCs w:val="26"/>
        </w:rPr>
        <w:t>85</w:t>
      </w:r>
      <w:r w:rsidR="000E4E86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A81FD0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7D36F3">
        <w:rPr>
          <w:rFonts w:ascii="Times New Roman" w:hAnsi="Times New Roman"/>
          <w:sz w:val="26"/>
          <w:szCs w:val="26"/>
        </w:rPr>
        <w:t xml:space="preserve">»    </w:t>
      </w:r>
      <w:r w:rsidRPr="007D36F3">
        <w:rPr>
          <w:rFonts w:ascii="Times New Roman" w:hAnsi="Times New Roman"/>
          <w:sz w:val="26"/>
          <w:szCs w:val="26"/>
        </w:rPr>
        <w:t xml:space="preserve">(далее по тексту </w:t>
      </w:r>
      <w:r w:rsidR="00FC2031" w:rsidRPr="007D36F3">
        <w:rPr>
          <w:rFonts w:ascii="Times New Roman" w:hAnsi="Times New Roman"/>
          <w:sz w:val="26"/>
          <w:szCs w:val="26"/>
        </w:rPr>
        <w:t>проект Постановления</w:t>
      </w:r>
      <w:r w:rsidRPr="007D36F3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</w:t>
      </w:r>
      <w:r w:rsidR="006F691E">
        <w:rPr>
          <w:rFonts w:ascii="Times New Roman" w:hAnsi="Times New Roman"/>
          <w:sz w:val="26"/>
          <w:szCs w:val="26"/>
        </w:rPr>
        <w:t>1</w:t>
      </w:r>
      <w:r w:rsidR="00634097">
        <w:rPr>
          <w:rFonts w:ascii="Times New Roman" w:hAnsi="Times New Roman"/>
          <w:sz w:val="26"/>
          <w:szCs w:val="26"/>
        </w:rPr>
        <w:t>6марта</w:t>
      </w:r>
      <w:r w:rsidRPr="007D36F3">
        <w:rPr>
          <w:rFonts w:ascii="Times New Roman" w:hAnsi="Times New Roman"/>
          <w:sz w:val="26"/>
          <w:szCs w:val="26"/>
        </w:rPr>
        <w:t xml:space="preserve"> 201</w:t>
      </w:r>
      <w:r w:rsidR="00634097">
        <w:rPr>
          <w:rFonts w:ascii="Times New Roman" w:hAnsi="Times New Roman"/>
          <w:sz w:val="26"/>
          <w:szCs w:val="26"/>
        </w:rPr>
        <w:t>5</w:t>
      </w:r>
      <w:r w:rsidRPr="007D36F3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7D36F3">
        <w:rPr>
          <w:rFonts w:ascii="Times New Roman" w:hAnsi="Times New Roman"/>
          <w:sz w:val="26"/>
          <w:szCs w:val="26"/>
        </w:rPr>
        <w:t>администрация Ивановского 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 xml:space="preserve"> от </w:t>
      </w:r>
      <w:r w:rsidR="000E4E86" w:rsidRPr="007D36F3">
        <w:rPr>
          <w:rFonts w:ascii="Times New Roman" w:hAnsi="Times New Roman"/>
          <w:sz w:val="26"/>
          <w:szCs w:val="26"/>
        </w:rPr>
        <w:t>25</w:t>
      </w:r>
      <w:r w:rsidRPr="007D36F3">
        <w:rPr>
          <w:rFonts w:ascii="Times New Roman" w:hAnsi="Times New Roman"/>
          <w:sz w:val="26"/>
          <w:szCs w:val="26"/>
        </w:rPr>
        <w:t xml:space="preserve">.07.2013 № </w:t>
      </w:r>
      <w:r w:rsidR="000E4E86" w:rsidRPr="007D36F3">
        <w:rPr>
          <w:rFonts w:ascii="Times New Roman" w:hAnsi="Times New Roman"/>
          <w:sz w:val="26"/>
          <w:szCs w:val="26"/>
        </w:rPr>
        <w:t>6</w:t>
      </w:r>
      <w:r w:rsidRPr="007D36F3">
        <w:rPr>
          <w:rFonts w:ascii="Times New Roman" w:hAnsi="Times New Roman"/>
          <w:sz w:val="26"/>
          <w:szCs w:val="26"/>
        </w:rPr>
        <w:t xml:space="preserve">5 «Об утверждении Порядка принятия решений о разработке  муниципальных программ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E4E86" w:rsidRPr="007D36F3">
        <w:rPr>
          <w:rFonts w:ascii="Times New Roman" w:hAnsi="Times New Roman"/>
          <w:sz w:val="26"/>
          <w:szCs w:val="26"/>
        </w:rPr>
        <w:t xml:space="preserve">Ивановского сельсовета </w:t>
      </w:r>
      <w:r w:rsidRPr="007D36F3">
        <w:rPr>
          <w:rFonts w:ascii="Times New Roman" w:hAnsi="Times New Roman"/>
          <w:sz w:val="26"/>
          <w:szCs w:val="26"/>
        </w:rPr>
        <w:t xml:space="preserve">от </w:t>
      </w:r>
      <w:r w:rsidR="000E4E86" w:rsidRPr="007D36F3">
        <w:rPr>
          <w:rFonts w:ascii="Times New Roman" w:hAnsi="Times New Roman"/>
          <w:sz w:val="26"/>
          <w:szCs w:val="26"/>
        </w:rPr>
        <w:t>31.07</w:t>
      </w:r>
      <w:r w:rsidRPr="007D36F3">
        <w:rPr>
          <w:rFonts w:ascii="Times New Roman" w:hAnsi="Times New Roman"/>
          <w:sz w:val="26"/>
          <w:szCs w:val="26"/>
        </w:rPr>
        <w:t xml:space="preserve">.2013  № </w:t>
      </w:r>
      <w:r w:rsidR="000E4E86" w:rsidRPr="007D36F3">
        <w:rPr>
          <w:rFonts w:ascii="Times New Roman" w:hAnsi="Times New Roman"/>
          <w:sz w:val="26"/>
          <w:szCs w:val="26"/>
        </w:rPr>
        <w:t>10</w:t>
      </w:r>
      <w:r w:rsidRPr="007D36F3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»</w:t>
      </w:r>
      <w:r w:rsidR="0025408A">
        <w:rPr>
          <w:rFonts w:ascii="Times New Roman" w:hAnsi="Times New Roman"/>
          <w:sz w:val="26"/>
          <w:szCs w:val="26"/>
        </w:rPr>
        <w:t xml:space="preserve">  (</w:t>
      </w:r>
      <w:r w:rsidR="006215E7">
        <w:rPr>
          <w:rFonts w:ascii="Times New Roman" w:hAnsi="Times New Roman"/>
          <w:sz w:val="26"/>
          <w:szCs w:val="26"/>
        </w:rPr>
        <w:t xml:space="preserve">в </w:t>
      </w:r>
      <w:r w:rsidR="0025408A">
        <w:rPr>
          <w:rFonts w:ascii="Times New Roman" w:hAnsi="Times New Roman"/>
          <w:sz w:val="26"/>
          <w:szCs w:val="26"/>
        </w:rPr>
        <w:t>ред</w:t>
      </w:r>
      <w:r w:rsidRPr="007D36F3">
        <w:rPr>
          <w:rFonts w:ascii="Times New Roman" w:hAnsi="Times New Roman"/>
          <w:sz w:val="26"/>
          <w:szCs w:val="26"/>
        </w:rPr>
        <w:t>.</w:t>
      </w:r>
      <w:r w:rsidR="0025408A">
        <w:rPr>
          <w:rFonts w:ascii="Times New Roman" w:hAnsi="Times New Roman"/>
          <w:sz w:val="26"/>
          <w:szCs w:val="26"/>
        </w:rPr>
        <w:t xml:space="preserve"> от 13.08.2014 № 23)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6F691E" w:rsidRPr="007D36F3" w:rsidRDefault="006F691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612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6F691E" w:rsidRDefault="006F691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0ADA" w:rsidRPr="007D36F3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888" w:rsidRPr="007D36F3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C2478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A07A5">
        <w:rPr>
          <w:rFonts w:ascii="Times New Roman" w:hAnsi="Times New Roman"/>
          <w:b/>
          <w:sz w:val="26"/>
          <w:szCs w:val="26"/>
        </w:rPr>
        <w:t>Перечень подпрограмм муниципальной программы</w:t>
      </w:r>
      <w:r w:rsidRPr="007D36F3">
        <w:rPr>
          <w:rFonts w:ascii="Times New Roman" w:hAnsi="Times New Roman"/>
          <w:sz w:val="26"/>
          <w:szCs w:val="26"/>
        </w:rPr>
        <w:t>:</w:t>
      </w:r>
    </w:p>
    <w:p w:rsidR="004A48CF" w:rsidRDefault="004A48CF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Default="00201EA9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A48CF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4A48CF" w:rsidRDefault="00201EA9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A48CF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4A48CF" w:rsidRDefault="00201EA9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A48CF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Default="00201EA9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A48CF">
        <w:rPr>
          <w:rFonts w:ascii="Times New Roman" w:hAnsi="Times New Roman"/>
          <w:sz w:val="26"/>
          <w:szCs w:val="26"/>
        </w:rPr>
        <w:t>Обеспечение реализации муниципальной программы».</w:t>
      </w:r>
    </w:p>
    <w:p w:rsidR="004A48CF" w:rsidRDefault="004A48CF" w:rsidP="004A48CF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D35CD8" w:rsidRDefault="00AF553A" w:rsidP="00C228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A07A5">
        <w:rPr>
          <w:rFonts w:ascii="Times New Roman" w:hAnsi="Times New Roman"/>
          <w:b/>
          <w:sz w:val="26"/>
          <w:szCs w:val="26"/>
        </w:rPr>
        <w:t>Цел</w:t>
      </w:r>
      <w:r w:rsidR="00C22816" w:rsidRPr="008A07A5">
        <w:rPr>
          <w:rFonts w:ascii="Times New Roman" w:hAnsi="Times New Roman"/>
          <w:b/>
          <w:sz w:val="26"/>
          <w:szCs w:val="26"/>
        </w:rPr>
        <w:t>ь</w:t>
      </w:r>
      <w:r w:rsidRPr="008A07A5">
        <w:rPr>
          <w:rFonts w:ascii="Times New Roman" w:hAnsi="Times New Roman"/>
          <w:b/>
          <w:sz w:val="26"/>
          <w:szCs w:val="26"/>
        </w:rPr>
        <w:t xml:space="preserve"> муниципальной программы</w:t>
      </w:r>
      <w:r w:rsidR="00C22816">
        <w:rPr>
          <w:rFonts w:ascii="Times New Roman" w:hAnsi="Times New Roman"/>
          <w:sz w:val="26"/>
          <w:szCs w:val="26"/>
        </w:rPr>
        <w:t xml:space="preserve"> - с</w:t>
      </w:r>
      <w:r w:rsidR="00E60ADA">
        <w:rPr>
          <w:rFonts w:ascii="Times New Roman" w:hAnsi="Times New Roman"/>
          <w:sz w:val="26"/>
          <w:szCs w:val="26"/>
        </w:rPr>
        <w:t xml:space="preserve">оздание условий для </w:t>
      </w:r>
      <w:r w:rsidR="00071ECA">
        <w:rPr>
          <w:rFonts w:ascii="Times New Roman" w:hAnsi="Times New Roman"/>
          <w:sz w:val="26"/>
          <w:szCs w:val="26"/>
        </w:rPr>
        <w:t>эффективного, ответственного</w:t>
      </w:r>
      <w:r w:rsidR="00E60ADA">
        <w:rPr>
          <w:rFonts w:ascii="Times New Roman" w:hAnsi="Times New Roman"/>
          <w:sz w:val="26"/>
          <w:szCs w:val="26"/>
        </w:rPr>
        <w:t xml:space="preserve"> и </w:t>
      </w:r>
      <w:r w:rsidR="00071ECA">
        <w:rPr>
          <w:rFonts w:ascii="Times New Roman" w:hAnsi="Times New Roman"/>
          <w:sz w:val="26"/>
          <w:szCs w:val="26"/>
        </w:rPr>
        <w:t>прозрачногомуниципального управления в рамках выполнения установленных функций и полномочий</w:t>
      </w:r>
      <w:r w:rsidR="00E60ADA">
        <w:rPr>
          <w:rFonts w:ascii="Times New Roman" w:hAnsi="Times New Roman"/>
          <w:sz w:val="26"/>
          <w:szCs w:val="26"/>
        </w:rPr>
        <w:t>.</w:t>
      </w:r>
    </w:p>
    <w:p w:rsidR="00E60ADA" w:rsidRPr="007D36F3" w:rsidRDefault="00E60ADA" w:rsidP="00D35CD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F553A" w:rsidRPr="008A07A5" w:rsidRDefault="00AF553A" w:rsidP="00AF553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07A5">
        <w:rPr>
          <w:rFonts w:ascii="Times New Roman" w:hAnsi="Times New Roman"/>
          <w:b/>
          <w:sz w:val="26"/>
          <w:szCs w:val="26"/>
        </w:rPr>
        <w:t>Задачи муниципальной программы: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</w:t>
      </w:r>
      <w:r w:rsidR="00201EA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</w:t>
      </w:r>
      <w:r w:rsidR="005F78B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 управления энергосбережением и энергетической эффективности.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4A48CF" w:rsidRDefault="004A48CF" w:rsidP="004A48C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34097">
        <w:rPr>
          <w:rFonts w:ascii="Times New Roman" w:hAnsi="Times New Roman"/>
          <w:sz w:val="26"/>
          <w:szCs w:val="26"/>
        </w:rPr>
        <w:t>20 марта</w:t>
      </w:r>
      <w:r w:rsidRPr="007D36F3">
        <w:rPr>
          <w:rFonts w:ascii="Times New Roman" w:hAnsi="Times New Roman"/>
          <w:sz w:val="26"/>
          <w:szCs w:val="26"/>
        </w:rPr>
        <w:t xml:space="preserve">  201</w:t>
      </w:r>
      <w:r w:rsidR="00634097">
        <w:rPr>
          <w:rFonts w:ascii="Times New Roman" w:hAnsi="Times New Roman"/>
          <w:sz w:val="26"/>
          <w:szCs w:val="26"/>
        </w:rPr>
        <w:t>5</w:t>
      </w:r>
      <w:r w:rsidRPr="007D36F3">
        <w:rPr>
          <w:rFonts w:ascii="Times New Roman" w:hAnsi="Times New Roman"/>
          <w:sz w:val="26"/>
          <w:szCs w:val="26"/>
        </w:rPr>
        <w:t xml:space="preserve"> года.</w:t>
      </w:r>
    </w:p>
    <w:p w:rsidR="00634097" w:rsidRPr="007D36F3" w:rsidRDefault="00634097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63409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</w:t>
      </w:r>
      <w:r w:rsidR="00D35CD8" w:rsidRPr="007D36F3">
        <w:rPr>
          <w:rFonts w:ascii="Times New Roman" w:hAnsi="Times New Roman"/>
          <w:sz w:val="26"/>
          <w:szCs w:val="26"/>
        </w:rPr>
        <w:t xml:space="preserve">Постановления администрации Ивановского сельсовета </w:t>
      </w:r>
      <w:proofErr w:type="spellStart"/>
      <w:r w:rsidR="00D35CD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1F626E">
        <w:rPr>
          <w:rFonts w:ascii="Times New Roman" w:hAnsi="Times New Roman"/>
          <w:sz w:val="26"/>
          <w:szCs w:val="26"/>
        </w:rPr>
        <w:t xml:space="preserve">5 </w:t>
      </w:r>
      <w:r w:rsidR="00D35CD8" w:rsidRPr="007D36F3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1F626E">
        <w:rPr>
          <w:rFonts w:ascii="Times New Roman" w:hAnsi="Times New Roman"/>
          <w:sz w:val="26"/>
          <w:szCs w:val="26"/>
        </w:rPr>
        <w:t>Муниципальное управление</w:t>
      </w:r>
      <w:r w:rsidR="00355E08">
        <w:rPr>
          <w:rFonts w:ascii="Times New Roman" w:hAnsi="Times New Roman"/>
          <w:sz w:val="26"/>
          <w:szCs w:val="26"/>
        </w:rPr>
        <w:t>»</w:t>
      </w:r>
      <w:r w:rsidR="00634097">
        <w:rPr>
          <w:rFonts w:ascii="Times New Roman" w:hAnsi="Times New Roman"/>
          <w:sz w:val="26"/>
          <w:szCs w:val="26"/>
        </w:rPr>
        <w:t>;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7D36F3">
        <w:rPr>
          <w:rFonts w:ascii="Times New Roman" w:hAnsi="Times New Roman"/>
          <w:sz w:val="26"/>
          <w:szCs w:val="26"/>
        </w:rPr>
        <w:t>«</w:t>
      </w:r>
      <w:r w:rsidR="001F626E">
        <w:rPr>
          <w:rFonts w:ascii="Times New Roman" w:hAnsi="Times New Roman"/>
          <w:sz w:val="26"/>
          <w:szCs w:val="26"/>
        </w:rPr>
        <w:t>Муниципальное управление</w:t>
      </w:r>
      <w:r w:rsidR="0025408A">
        <w:rPr>
          <w:rFonts w:ascii="Times New Roman" w:hAnsi="Times New Roman"/>
          <w:sz w:val="26"/>
          <w:szCs w:val="26"/>
        </w:rPr>
        <w:t>»;</w:t>
      </w:r>
    </w:p>
    <w:p w:rsidR="00516D1B" w:rsidRPr="003B1DD7" w:rsidRDefault="00516D1B" w:rsidP="00516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B1DD7">
        <w:rPr>
          <w:rFonts w:ascii="Times New Roman" w:hAnsi="Times New Roman"/>
          <w:sz w:val="26"/>
          <w:szCs w:val="26"/>
        </w:rPr>
        <w:t xml:space="preserve">- Решение Ивановского сельсовета  от </w:t>
      </w:r>
      <w:r w:rsidR="003B1DD7">
        <w:rPr>
          <w:rFonts w:ascii="Times New Roman" w:hAnsi="Times New Roman"/>
          <w:sz w:val="26"/>
          <w:szCs w:val="26"/>
        </w:rPr>
        <w:t>11</w:t>
      </w:r>
      <w:r w:rsidRPr="003B1DD7">
        <w:rPr>
          <w:rFonts w:ascii="Times New Roman" w:hAnsi="Times New Roman"/>
          <w:sz w:val="26"/>
          <w:szCs w:val="26"/>
        </w:rPr>
        <w:t>.12.201</w:t>
      </w:r>
      <w:r w:rsidR="003B1DD7">
        <w:rPr>
          <w:rFonts w:ascii="Times New Roman" w:hAnsi="Times New Roman"/>
          <w:sz w:val="26"/>
          <w:szCs w:val="26"/>
        </w:rPr>
        <w:t>4</w:t>
      </w:r>
      <w:r w:rsidRPr="003B1DD7">
        <w:rPr>
          <w:rFonts w:ascii="Times New Roman" w:hAnsi="Times New Roman"/>
          <w:sz w:val="26"/>
          <w:szCs w:val="26"/>
        </w:rPr>
        <w:t xml:space="preserve"> № </w:t>
      </w:r>
      <w:r w:rsidR="003B1DD7">
        <w:rPr>
          <w:rFonts w:ascii="Times New Roman" w:hAnsi="Times New Roman"/>
          <w:sz w:val="26"/>
          <w:szCs w:val="26"/>
        </w:rPr>
        <w:t>36</w:t>
      </w:r>
      <w:r w:rsidRPr="003B1DD7">
        <w:rPr>
          <w:rFonts w:ascii="Times New Roman" w:hAnsi="Times New Roman"/>
          <w:sz w:val="26"/>
          <w:szCs w:val="26"/>
        </w:rPr>
        <w:t xml:space="preserve"> « О бюджете поселения на 201</w:t>
      </w:r>
      <w:r w:rsidR="003B1DD7">
        <w:rPr>
          <w:rFonts w:ascii="Times New Roman" w:hAnsi="Times New Roman"/>
          <w:sz w:val="26"/>
          <w:szCs w:val="26"/>
        </w:rPr>
        <w:t>5</w:t>
      </w:r>
      <w:r w:rsidRPr="003B1DD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B1DD7">
        <w:rPr>
          <w:rFonts w:ascii="Times New Roman" w:hAnsi="Times New Roman"/>
          <w:sz w:val="26"/>
          <w:szCs w:val="26"/>
        </w:rPr>
        <w:t>6</w:t>
      </w:r>
      <w:r w:rsidRPr="003B1DD7">
        <w:rPr>
          <w:rFonts w:ascii="Times New Roman" w:hAnsi="Times New Roman"/>
          <w:sz w:val="26"/>
          <w:szCs w:val="26"/>
        </w:rPr>
        <w:t>-201</w:t>
      </w:r>
      <w:r w:rsidR="003B1DD7">
        <w:rPr>
          <w:rFonts w:ascii="Times New Roman" w:hAnsi="Times New Roman"/>
          <w:sz w:val="26"/>
          <w:szCs w:val="26"/>
        </w:rPr>
        <w:t>7</w:t>
      </w:r>
      <w:r w:rsidRPr="003B1DD7">
        <w:rPr>
          <w:rFonts w:ascii="Times New Roman" w:hAnsi="Times New Roman"/>
          <w:sz w:val="26"/>
          <w:szCs w:val="26"/>
        </w:rPr>
        <w:t xml:space="preserve"> годы».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 следующее:</w:t>
      </w:r>
    </w:p>
    <w:p w:rsidR="00FC2031" w:rsidRPr="007D36F3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7D36F3">
        <w:rPr>
          <w:rFonts w:ascii="Times New Roman" w:hAnsi="Times New Roman"/>
          <w:sz w:val="26"/>
          <w:szCs w:val="26"/>
        </w:rPr>
        <w:t>Постановления</w:t>
      </w:r>
      <w:r w:rsidR="00CE7387">
        <w:rPr>
          <w:rFonts w:ascii="Times New Roman" w:hAnsi="Times New Roman"/>
          <w:sz w:val="26"/>
          <w:szCs w:val="26"/>
        </w:rPr>
        <w:t>по</w:t>
      </w:r>
      <w:bookmarkStart w:id="0" w:name="_GoBack"/>
      <w:bookmarkEnd w:id="0"/>
      <w:r w:rsidR="00201EA9">
        <w:rPr>
          <w:rFonts w:ascii="Times New Roman" w:hAnsi="Times New Roman"/>
          <w:sz w:val="26"/>
          <w:szCs w:val="26"/>
        </w:rPr>
        <w:t xml:space="preserve"> муниципальной программе «Муниципальное управление» </w:t>
      </w:r>
      <w:r w:rsidRPr="007D36F3">
        <w:rPr>
          <w:rFonts w:ascii="Times New Roman" w:hAnsi="Times New Roman"/>
          <w:sz w:val="26"/>
          <w:szCs w:val="26"/>
        </w:rPr>
        <w:t>происходит изменение по строке (пункту) «</w:t>
      </w:r>
      <w:r w:rsidR="00D35CD8" w:rsidRPr="007D36F3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7D36F3">
        <w:rPr>
          <w:rFonts w:ascii="Times New Roman" w:hAnsi="Times New Roman"/>
          <w:sz w:val="26"/>
          <w:szCs w:val="26"/>
        </w:rPr>
        <w:t>».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7B3BDD" w:rsidRDefault="007B3BDD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3BDD" w:rsidRDefault="007B3BDD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3BDD" w:rsidRDefault="007B3BDD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3BDD" w:rsidRDefault="007B3BDD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3BDD" w:rsidRDefault="007B3BDD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276"/>
        <w:gridCol w:w="2977"/>
        <w:gridCol w:w="3260"/>
        <w:gridCol w:w="3119"/>
      </w:tblGrid>
      <w:tr w:rsidR="007B3BDD" w:rsidRPr="007B3BDD" w:rsidTr="00681B63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  <w:r w:rsidR="00201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201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</w:t>
            </w:r>
            <w:r w:rsidR="00201EA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7B3BDD" w:rsidRPr="007B3BDD" w:rsidTr="00681B63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7B3BDD" w:rsidRPr="007B3BDD" w:rsidTr="00681B63">
        <w:trPr>
          <w:trHeight w:val="8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9 804 351,64руб., в том числе за счет средств: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B371A1">
              <w:rPr>
                <w:rFonts w:ascii="Times New Roman" w:hAnsi="Times New Roman"/>
                <w:b/>
                <w:bCs/>
                <w:sz w:val="18"/>
                <w:szCs w:val="18"/>
              </w:rPr>
              <w:t>13 036 325,65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руб., в том числе за счет средств: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12 966 173,34руб., в том числе за счет средств:</w:t>
            </w:r>
          </w:p>
        </w:tc>
      </w:tr>
      <w:tr w:rsidR="007B3BDD" w:rsidRPr="007B3BDD" w:rsidTr="00681B63">
        <w:trPr>
          <w:trHeight w:val="3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298 600,00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406 400,00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507E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Из федерального бюджета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406 </w:t>
            </w:r>
            <w:r w:rsidR="00507E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,00руб. из них</w:t>
            </w: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</w:tr>
      <w:tr w:rsidR="007B3BDD" w:rsidRPr="007B3BDD" w:rsidTr="00681B63">
        <w:trPr>
          <w:trHeight w:val="1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99 400,00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99 400,00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99 400,00руб.;</w:t>
            </w:r>
          </w:p>
        </w:tc>
      </w:tr>
      <w:tr w:rsidR="007B3BDD" w:rsidRPr="007B3BDD" w:rsidTr="00681B63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99 600,00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103 400 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103 400,00руб.;</w:t>
            </w:r>
          </w:p>
        </w:tc>
      </w:tr>
      <w:tr w:rsidR="007B3BDD" w:rsidRPr="007B3BDD" w:rsidTr="00681B63">
        <w:trPr>
          <w:trHeight w:val="1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99 600,00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104 500,00  руб.</w:t>
            </w:r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104 500,00руб.</w:t>
            </w:r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7B3BDD" w:rsidRPr="007B3BDD" w:rsidTr="00681B63">
        <w:trPr>
          <w:trHeight w:val="2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2017 год -  99 100,00 руб</w:t>
            </w:r>
            <w:r w:rsidR="00C46AE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2017 год -  99 100,00 руб</w:t>
            </w:r>
            <w:r w:rsidR="00C46AE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B3BDD" w:rsidRPr="007B3BDD" w:rsidTr="00681B63">
        <w:trPr>
          <w:trHeight w:val="3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15 946,00 руб., 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20 946,00 руб., 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20 946,00 руб.,  из них:</w:t>
            </w:r>
          </w:p>
        </w:tc>
      </w:tr>
      <w:tr w:rsidR="007B3BDD" w:rsidRPr="007B3BDD" w:rsidTr="00681B63">
        <w:trPr>
          <w:trHeight w:val="2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5 146,00 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5 146,00 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5 146,00  руб.;</w:t>
            </w:r>
          </w:p>
        </w:tc>
      </w:tr>
      <w:tr w:rsidR="007B3BDD" w:rsidRPr="007B3BDD" w:rsidTr="00681B63">
        <w:trPr>
          <w:trHeight w:val="1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5 400,00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5 200,00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5 200,00 руб.;</w:t>
            </w:r>
          </w:p>
        </w:tc>
      </w:tr>
      <w:tr w:rsidR="007B3BDD" w:rsidRPr="007B3BDD" w:rsidTr="00681B63">
        <w:trPr>
          <w:trHeight w:val="2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5 400,00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5 300,00 руб</w:t>
            </w:r>
            <w:proofErr w:type="gramStart"/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.;</w:t>
            </w: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5 300,00 руб.</w:t>
            </w:r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7B3BDD" w:rsidRPr="007B3BDD" w:rsidTr="00681B63">
        <w:trPr>
          <w:trHeight w:val="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2017 год - 5 300,00 руб</w:t>
            </w:r>
            <w:r w:rsidR="00C46AE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2017 год - 5 300,00 руб</w:t>
            </w:r>
            <w:r w:rsidR="00C46AE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B3BDD" w:rsidRPr="007B3BDD" w:rsidTr="00681B63">
        <w:trPr>
          <w:trHeight w:val="2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9 489 805,64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B371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="00B371A1" w:rsidRPr="00B371A1">
              <w:rPr>
                <w:rFonts w:ascii="Times New Roman" w:hAnsi="Times New Roman"/>
                <w:b/>
                <w:bCs/>
                <w:sz w:val="18"/>
                <w:szCs w:val="18"/>
              </w:rPr>
              <w:t>12 608 979,65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7B3B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12 538 827,34 руб. из них</w:t>
            </w: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7B3BDD" w:rsidRPr="007B3BDD" w:rsidTr="00681B63">
        <w:trPr>
          <w:trHeight w:val="1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3 021 045,64 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201E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201EA9">
              <w:rPr>
                <w:rFonts w:ascii="Times New Roman" w:hAnsi="Times New Roman"/>
                <w:color w:val="000000"/>
                <w:sz w:val="18"/>
                <w:szCs w:val="18"/>
              </w:rPr>
              <w:t>3 104 987,00</w:t>
            </w: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2014 год – 3 021 045,64  руб.;</w:t>
            </w:r>
          </w:p>
        </w:tc>
      </w:tr>
      <w:tr w:rsidR="007B3BDD" w:rsidRPr="007B3BDD" w:rsidTr="00681B63">
        <w:trPr>
          <w:trHeight w:val="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3 186 758,00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3 142 550,60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2015 год – 3 156 339,60 руб.;</w:t>
            </w:r>
          </w:p>
        </w:tc>
      </w:tr>
      <w:tr w:rsidR="007B3BDD" w:rsidRPr="007B3BDD" w:rsidTr="00681B63">
        <w:trPr>
          <w:trHeight w:val="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3 282 002,00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3 140 202,80 руб.</w:t>
            </w:r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2016 год – 3 140 202,80 руб.</w:t>
            </w:r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7B3BDD" w:rsidRPr="007B3BDD" w:rsidTr="00681B6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2017 год - 3 221 239,25 руб</w:t>
            </w:r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DD" w:rsidRPr="007B3BDD" w:rsidRDefault="007B3BDD" w:rsidP="007B3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3BDD">
              <w:rPr>
                <w:rFonts w:ascii="Times New Roman" w:hAnsi="Times New Roman"/>
                <w:color w:val="000000"/>
                <w:sz w:val="18"/>
                <w:szCs w:val="18"/>
              </w:rPr>
              <w:t>2017 год - 3 221 239,25 руб</w:t>
            </w:r>
            <w:r w:rsidR="00B371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7B3BDD" w:rsidRDefault="007B3BDD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AC7" w:rsidRDefault="007B3BDD" w:rsidP="00F07A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F07AC7" w:rsidRPr="007D36F3">
        <w:rPr>
          <w:rFonts w:ascii="Times New Roman" w:hAnsi="Times New Roman"/>
          <w:sz w:val="26"/>
          <w:szCs w:val="26"/>
        </w:rPr>
        <w:t xml:space="preserve">  объемов бюджетных ассигнований на реализацию муниципальной программы </w:t>
      </w:r>
      <w:r w:rsidR="00F07AC7">
        <w:rPr>
          <w:rFonts w:ascii="Times New Roman" w:hAnsi="Times New Roman"/>
          <w:sz w:val="26"/>
          <w:szCs w:val="26"/>
        </w:rPr>
        <w:t>за счет средств бюджета</w:t>
      </w:r>
      <w:r w:rsidR="00673100">
        <w:rPr>
          <w:rFonts w:ascii="Times New Roman" w:hAnsi="Times New Roman"/>
          <w:sz w:val="26"/>
          <w:szCs w:val="26"/>
        </w:rPr>
        <w:t xml:space="preserve"> поселения </w:t>
      </w:r>
      <w:r w:rsidR="000D6377">
        <w:rPr>
          <w:rFonts w:ascii="Times New Roman" w:hAnsi="Times New Roman"/>
          <w:sz w:val="26"/>
          <w:szCs w:val="26"/>
        </w:rPr>
        <w:t xml:space="preserve"> на 2015 год </w:t>
      </w:r>
      <w:r w:rsidR="00F07AC7" w:rsidRPr="007D36F3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13 789,00</w:t>
      </w:r>
      <w:r w:rsidR="00F07AC7" w:rsidRPr="007D36F3">
        <w:rPr>
          <w:rFonts w:ascii="Times New Roman" w:hAnsi="Times New Roman"/>
          <w:sz w:val="26"/>
          <w:szCs w:val="26"/>
        </w:rPr>
        <w:t xml:space="preserve"> руб. или на </w:t>
      </w:r>
      <w:r w:rsidR="004446C8">
        <w:rPr>
          <w:rFonts w:ascii="Times New Roman" w:hAnsi="Times New Roman"/>
          <w:sz w:val="26"/>
          <w:szCs w:val="26"/>
        </w:rPr>
        <w:t>0,</w:t>
      </w:r>
      <w:r w:rsidR="000D6377">
        <w:rPr>
          <w:rFonts w:ascii="Times New Roman" w:hAnsi="Times New Roman"/>
          <w:sz w:val="26"/>
          <w:szCs w:val="26"/>
        </w:rPr>
        <w:t>44</w:t>
      </w:r>
      <w:r w:rsidR="00673100">
        <w:rPr>
          <w:rFonts w:ascii="Times New Roman" w:hAnsi="Times New Roman"/>
          <w:sz w:val="26"/>
          <w:szCs w:val="26"/>
        </w:rPr>
        <w:t xml:space="preserve"> %.</w:t>
      </w:r>
    </w:p>
    <w:p w:rsidR="004446C8" w:rsidRDefault="004446C8" w:rsidP="004446C8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8F1222">
        <w:rPr>
          <w:rFonts w:ascii="Times New Roman" w:hAnsi="Times New Roman"/>
          <w:sz w:val="26"/>
          <w:szCs w:val="26"/>
        </w:rPr>
        <w:t>В соответствии с паспортом подпрограммы</w:t>
      </w:r>
      <w:r w:rsidR="00D1139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«</w:t>
      </w:r>
      <w:r w:rsidR="00D11393">
        <w:rPr>
          <w:rFonts w:ascii="Times New Roman" w:hAnsi="Times New Roman"/>
          <w:sz w:val="28"/>
          <w:szCs w:val="28"/>
        </w:rPr>
        <w:t>Обеспечение реализации муниципальной программы»</w:t>
      </w:r>
      <w:r w:rsidRPr="008F1222">
        <w:rPr>
          <w:rFonts w:ascii="Times New Roman" w:hAnsi="Times New Roman"/>
          <w:sz w:val="26"/>
          <w:szCs w:val="26"/>
        </w:rPr>
        <w:t xml:space="preserve">вносится изменения в части </w:t>
      </w:r>
      <w:r w:rsidR="00534364">
        <w:rPr>
          <w:rFonts w:ascii="Times New Roman" w:hAnsi="Times New Roman"/>
          <w:sz w:val="26"/>
          <w:szCs w:val="26"/>
        </w:rPr>
        <w:t>увеличения</w:t>
      </w:r>
      <w:r w:rsidRPr="008F1222">
        <w:rPr>
          <w:rFonts w:ascii="Times New Roman" w:hAnsi="Times New Roman"/>
          <w:sz w:val="26"/>
          <w:szCs w:val="26"/>
        </w:rPr>
        <w:t xml:space="preserve"> объёма финансирования подпрограммы за счет средств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9360C5">
        <w:rPr>
          <w:rFonts w:ascii="Times New Roman" w:hAnsi="Times New Roman"/>
          <w:sz w:val="26"/>
          <w:szCs w:val="26"/>
        </w:rPr>
        <w:t>, п</w:t>
      </w:r>
      <w:r w:rsidRPr="008F1222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</w:p>
    <w:p w:rsidR="00D11393" w:rsidRDefault="00D11393" w:rsidP="004446C8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Look w:val="04A0"/>
      </w:tblPr>
      <w:tblGrid>
        <w:gridCol w:w="1439"/>
        <w:gridCol w:w="2814"/>
        <w:gridCol w:w="3260"/>
        <w:gridCol w:w="3119"/>
      </w:tblGrid>
      <w:tr w:rsidR="006626B7" w:rsidRPr="006626B7" w:rsidTr="00681B63">
        <w:trPr>
          <w:trHeight w:val="30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B36B6F" w:rsidP="006626B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  <w:r w:rsidR="00201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961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</w:t>
            </w:r>
            <w:r w:rsidR="00961FC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6626B7" w:rsidRPr="006626B7" w:rsidTr="00681B63">
        <w:trPr>
          <w:trHeight w:val="30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6626B7" w:rsidRPr="006626B7" w:rsidTr="00681B63">
        <w:trPr>
          <w:trHeight w:val="7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9 515 869,00 руб., в том числе за счет средств: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12 477 244,00 руб., в том числе за счет средств: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12 429 020,00руб., в том числе за счет средств:</w:t>
            </w:r>
          </w:p>
        </w:tc>
      </w:tr>
      <w:tr w:rsidR="006626B7" w:rsidRPr="006626B7" w:rsidTr="00681B63">
        <w:trPr>
          <w:trHeight w:val="398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298 600,00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406 400,00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Из федерального бюджета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406 400,00руб. из них</w:t>
            </w: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</w:tr>
      <w:tr w:rsidR="006626B7" w:rsidRPr="006626B7" w:rsidTr="00681B63">
        <w:trPr>
          <w:trHeight w:val="11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99 400,00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99 400,00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99 400,00руб.;</w:t>
            </w:r>
          </w:p>
        </w:tc>
      </w:tr>
      <w:tr w:rsidR="006626B7" w:rsidRPr="006626B7" w:rsidTr="00681B63">
        <w:trPr>
          <w:trHeight w:val="18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99 600,00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103 400 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103 400,00руб.;</w:t>
            </w:r>
          </w:p>
        </w:tc>
      </w:tr>
      <w:tr w:rsidR="006626B7" w:rsidRPr="006626B7" w:rsidTr="00681B63">
        <w:trPr>
          <w:trHeight w:val="112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99 600,00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104 500,00 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104 500,00руб.</w:t>
            </w:r>
          </w:p>
        </w:tc>
      </w:tr>
      <w:tr w:rsidR="006626B7" w:rsidRPr="006626B7" w:rsidTr="00681B63">
        <w:trPr>
          <w:trHeight w:val="171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2017 год -  99 100,00 руб</w:t>
            </w:r>
            <w:r w:rsidR="005343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2017 год -  99 100,00 руб</w:t>
            </w:r>
            <w:r w:rsidR="005343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6626B7" w:rsidRPr="006626B7" w:rsidTr="00681B63">
        <w:trPr>
          <w:trHeight w:val="313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15 946,00 руб., 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20 946,00 руб., 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20 946,00 руб.,  из них:</w:t>
            </w:r>
          </w:p>
        </w:tc>
      </w:tr>
      <w:tr w:rsidR="006626B7" w:rsidRPr="006626B7" w:rsidTr="00681B63">
        <w:trPr>
          <w:trHeight w:val="163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5 146,00 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5 146,00 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5 146,00  руб.;</w:t>
            </w:r>
          </w:p>
        </w:tc>
      </w:tr>
      <w:tr w:rsidR="006626B7" w:rsidRPr="006626B7" w:rsidTr="00681B63">
        <w:trPr>
          <w:trHeight w:val="96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5 400,00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5 200,00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5 200,00 руб.;</w:t>
            </w:r>
          </w:p>
        </w:tc>
      </w:tr>
      <w:tr w:rsidR="006626B7" w:rsidRPr="006626B7" w:rsidTr="00681B63">
        <w:trPr>
          <w:trHeight w:val="156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5 400,00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5 300,00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5 300,00 руб.</w:t>
            </w:r>
          </w:p>
        </w:tc>
      </w:tr>
      <w:tr w:rsidR="006626B7" w:rsidRPr="006626B7" w:rsidTr="00681B63">
        <w:trPr>
          <w:trHeight w:val="131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2017 год - 5 300,00 руб</w:t>
            </w:r>
            <w:r w:rsidR="005343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2017 год - 5 300,00 руб</w:t>
            </w:r>
            <w:r w:rsidR="005343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6626B7" w:rsidRPr="006626B7" w:rsidTr="00681B63">
        <w:trPr>
          <w:trHeight w:val="432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Из бюджета поселения</w:t>
            </w:r>
            <w:r w:rsidRPr="00681B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9 201 323,00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12 049 898,00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662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12 001 674,00  руб. из них</w:t>
            </w: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6626B7" w:rsidRPr="006626B7" w:rsidTr="00681B63">
        <w:trPr>
          <w:trHeight w:val="13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2 907 963,00 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2 969 976,00руб.;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2 907 963,00  руб.;</w:t>
            </w:r>
          </w:p>
        </w:tc>
      </w:tr>
      <w:tr w:rsidR="006626B7" w:rsidRPr="006626B7" w:rsidTr="00681B63">
        <w:trPr>
          <w:trHeight w:val="20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3 101 158,00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2 981 648,00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2015 год – 2 995 437,00руб.;</w:t>
            </w:r>
          </w:p>
        </w:tc>
      </w:tr>
      <w:tr w:rsidR="006626B7" w:rsidRPr="006626B7" w:rsidTr="00681B63">
        <w:trPr>
          <w:trHeight w:val="131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3 192 202,00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3 025 902,00 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2016 год – 3 025 902,00  руб.</w:t>
            </w:r>
          </w:p>
        </w:tc>
      </w:tr>
      <w:tr w:rsidR="006626B7" w:rsidRPr="006626B7" w:rsidTr="00681B63">
        <w:trPr>
          <w:trHeight w:val="30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2017 год - 3 027 372,00 руб</w:t>
            </w:r>
            <w:r w:rsidR="005343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7" w:rsidRPr="006626B7" w:rsidRDefault="006626B7" w:rsidP="00662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B7">
              <w:rPr>
                <w:rFonts w:ascii="Times New Roman" w:hAnsi="Times New Roman"/>
                <w:color w:val="000000"/>
                <w:sz w:val="18"/>
                <w:szCs w:val="18"/>
              </w:rPr>
              <w:t>2017 год - 3 027 372,00 руб</w:t>
            </w:r>
            <w:r w:rsidR="005343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D11393" w:rsidRDefault="00D11393" w:rsidP="004446C8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</w:p>
    <w:p w:rsidR="006626B7" w:rsidRPr="006626B7" w:rsidRDefault="00B25E3C" w:rsidP="006626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626B7" w:rsidRPr="006626B7">
        <w:rPr>
          <w:rFonts w:ascii="Times New Roman" w:hAnsi="Times New Roman"/>
          <w:sz w:val="26"/>
          <w:szCs w:val="26"/>
        </w:rPr>
        <w:t xml:space="preserve">величилось финансирование подпрограммы 5 «Обеспечение реализации муниципальной программы» муниципальной программы на 2015 год за счет средств </w:t>
      </w:r>
      <w:r w:rsidR="006626B7" w:rsidRPr="006626B7">
        <w:rPr>
          <w:rFonts w:ascii="Times New Roman" w:hAnsi="Times New Roman"/>
          <w:sz w:val="26"/>
          <w:szCs w:val="26"/>
        </w:rPr>
        <w:lastRenderedPageBreak/>
        <w:t>бюджета поселения (остаток 2014 года) в сумме 13 789 руб</w:t>
      </w:r>
      <w:r w:rsidR="00534364">
        <w:rPr>
          <w:rFonts w:ascii="Times New Roman" w:hAnsi="Times New Roman"/>
          <w:sz w:val="26"/>
          <w:szCs w:val="26"/>
        </w:rPr>
        <w:t>.</w:t>
      </w:r>
      <w:r w:rsidR="006626B7">
        <w:rPr>
          <w:rFonts w:ascii="Times New Roman" w:hAnsi="Times New Roman"/>
          <w:sz w:val="26"/>
          <w:szCs w:val="26"/>
        </w:rPr>
        <w:t xml:space="preserve"> или на 0,46% на </w:t>
      </w:r>
      <w:r w:rsidR="006626B7" w:rsidRPr="006626B7">
        <w:rPr>
          <w:rFonts w:ascii="Times New Roman" w:hAnsi="Times New Roman"/>
          <w:sz w:val="26"/>
          <w:szCs w:val="26"/>
        </w:rPr>
        <w:t>оплат</w:t>
      </w:r>
      <w:r w:rsidR="006626B7">
        <w:rPr>
          <w:rFonts w:ascii="Times New Roman" w:hAnsi="Times New Roman"/>
          <w:sz w:val="26"/>
          <w:szCs w:val="26"/>
        </w:rPr>
        <w:t>у</w:t>
      </w:r>
      <w:r w:rsidR="006626B7" w:rsidRPr="006626B7">
        <w:rPr>
          <w:rFonts w:ascii="Times New Roman" w:hAnsi="Times New Roman"/>
          <w:sz w:val="26"/>
          <w:szCs w:val="26"/>
        </w:rPr>
        <w:t xml:space="preserve"> судебных расходов по оплате государственной пошлины.</w:t>
      </w:r>
    </w:p>
    <w:p w:rsidR="00E86941" w:rsidRDefault="00E86941" w:rsidP="00E86941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</w:p>
    <w:p w:rsidR="00154CBB" w:rsidRPr="00006066" w:rsidRDefault="00154CBB" w:rsidP="00154CB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154CBB" w:rsidRPr="007D36F3" w:rsidRDefault="00154CB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C0295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7D36F3">
        <w:rPr>
          <w:rFonts w:ascii="Times New Roman" w:hAnsi="Times New Roman"/>
          <w:sz w:val="26"/>
          <w:szCs w:val="26"/>
        </w:rPr>
        <w:t xml:space="preserve"> района </w:t>
      </w:r>
      <w:r w:rsidRPr="007D36F3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B2888" w:rsidRPr="007D36F3">
        <w:rPr>
          <w:rFonts w:ascii="Times New Roman" w:hAnsi="Times New Roman"/>
          <w:sz w:val="26"/>
          <w:szCs w:val="26"/>
        </w:rPr>
        <w:t>Ивановского сель</w:t>
      </w:r>
      <w:r w:rsidR="007D36F3">
        <w:rPr>
          <w:rFonts w:ascii="Times New Roman" w:hAnsi="Times New Roman"/>
          <w:sz w:val="26"/>
          <w:szCs w:val="26"/>
        </w:rPr>
        <w:t>с</w:t>
      </w:r>
      <w:r w:rsidR="005B2888" w:rsidRPr="007D36F3">
        <w:rPr>
          <w:rFonts w:ascii="Times New Roman" w:hAnsi="Times New Roman"/>
          <w:sz w:val="26"/>
          <w:szCs w:val="26"/>
        </w:rPr>
        <w:t>овета</w:t>
      </w:r>
      <w:r w:rsidRPr="007D36F3">
        <w:rPr>
          <w:rFonts w:ascii="Times New Roman" w:hAnsi="Times New Roman"/>
          <w:sz w:val="26"/>
          <w:szCs w:val="26"/>
        </w:rPr>
        <w:t xml:space="preserve"> принять проект </w:t>
      </w:r>
      <w:r w:rsidR="002672FF">
        <w:rPr>
          <w:rFonts w:ascii="Times New Roman" w:hAnsi="Times New Roman"/>
          <w:sz w:val="26"/>
          <w:szCs w:val="26"/>
        </w:rPr>
        <w:t xml:space="preserve">Постановления </w:t>
      </w:r>
      <w:r w:rsidR="005B2888" w:rsidRPr="007D36F3">
        <w:rPr>
          <w:rFonts w:ascii="Times New Roman" w:hAnsi="Times New Roman"/>
          <w:sz w:val="26"/>
          <w:szCs w:val="26"/>
        </w:rPr>
        <w:t xml:space="preserve">администрации Ивановского сельсовета </w:t>
      </w:r>
      <w:proofErr w:type="spellStart"/>
      <w:r w:rsidR="005B288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0523A4">
        <w:rPr>
          <w:rFonts w:ascii="Times New Roman" w:hAnsi="Times New Roman"/>
          <w:sz w:val="26"/>
          <w:szCs w:val="26"/>
        </w:rPr>
        <w:t>5</w:t>
      </w:r>
      <w:r w:rsidR="005B2888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523A4">
        <w:rPr>
          <w:rFonts w:ascii="Times New Roman" w:hAnsi="Times New Roman"/>
          <w:sz w:val="26"/>
          <w:szCs w:val="26"/>
        </w:rPr>
        <w:t>«Муниципальное управление</w:t>
      </w:r>
      <w:r w:rsidR="005B2888" w:rsidRPr="007D36F3">
        <w:rPr>
          <w:rFonts w:ascii="Times New Roman" w:hAnsi="Times New Roman"/>
          <w:sz w:val="26"/>
          <w:szCs w:val="26"/>
        </w:rPr>
        <w:t>»</w:t>
      </w:r>
      <w:r w:rsidR="00C46AE0">
        <w:rPr>
          <w:rFonts w:ascii="Times New Roman" w:hAnsi="Times New Roman"/>
          <w:sz w:val="26"/>
          <w:szCs w:val="26"/>
        </w:rPr>
        <w:t>.</w:t>
      </w: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6"/>
          <w:szCs w:val="26"/>
        </w:rPr>
        <w:tab/>
        <w:t>Г.В. Савчук</w:t>
      </w:r>
    </w:p>
    <w:p w:rsidR="007D36F3" w:rsidRPr="007D36F3" w:rsidRDefault="007D36F3" w:rsidP="007D36F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</w:p>
    <w:p w:rsidR="00555698" w:rsidRPr="007D36F3" w:rsidRDefault="00555698" w:rsidP="00555698">
      <w:pPr>
        <w:rPr>
          <w:rFonts w:ascii="Times New Roman" w:hAnsi="Times New Roman"/>
          <w:sz w:val="26"/>
          <w:szCs w:val="26"/>
        </w:rPr>
      </w:pPr>
    </w:p>
    <w:p w:rsidR="00555698" w:rsidRDefault="00555698" w:rsidP="00CE3372">
      <w:pPr>
        <w:suppressAutoHyphens/>
        <w:spacing w:after="0" w:line="240" w:lineRule="auto"/>
        <w:jc w:val="both"/>
      </w:pPr>
    </w:p>
    <w:sectPr w:rsidR="00555698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815D1D"/>
    <w:multiLevelType w:val="hybridMultilevel"/>
    <w:tmpl w:val="ECD08CDA"/>
    <w:lvl w:ilvl="0" w:tplc="E19A7D42">
      <w:start w:val="1"/>
      <w:numFmt w:val="decimal"/>
      <w:lvlText w:val="%1)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A4A19"/>
    <w:rsid w:val="00040113"/>
    <w:rsid w:val="00046774"/>
    <w:rsid w:val="000523A4"/>
    <w:rsid w:val="00071ECA"/>
    <w:rsid w:val="00074AE3"/>
    <w:rsid w:val="000A403D"/>
    <w:rsid w:val="000B263F"/>
    <w:rsid w:val="000D086E"/>
    <w:rsid w:val="000D6377"/>
    <w:rsid w:val="000E4E86"/>
    <w:rsid w:val="000F66AD"/>
    <w:rsid w:val="00154CBB"/>
    <w:rsid w:val="001942BC"/>
    <w:rsid w:val="001A4831"/>
    <w:rsid w:val="001A6265"/>
    <w:rsid w:val="001A74FB"/>
    <w:rsid w:val="001C3F81"/>
    <w:rsid w:val="001F1B7E"/>
    <w:rsid w:val="001F626E"/>
    <w:rsid w:val="00201EA9"/>
    <w:rsid w:val="002236CB"/>
    <w:rsid w:val="002253DB"/>
    <w:rsid w:val="002479A4"/>
    <w:rsid w:val="0025408A"/>
    <w:rsid w:val="002572D5"/>
    <w:rsid w:val="002672FF"/>
    <w:rsid w:val="00276E92"/>
    <w:rsid w:val="002C35FC"/>
    <w:rsid w:val="002E2DCF"/>
    <w:rsid w:val="00300608"/>
    <w:rsid w:val="00321154"/>
    <w:rsid w:val="00326328"/>
    <w:rsid w:val="00355E08"/>
    <w:rsid w:val="003613C1"/>
    <w:rsid w:val="003B1DD7"/>
    <w:rsid w:val="003E38DD"/>
    <w:rsid w:val="003F451E"/>
    <w:rsid w:val="00435426"/>
    <w:rsid w:val="00440865"/>
    <w:rsid w:val="004446C8"/>
    <w:rsid w:val="00452711"/>
    <w:rsid w:val="004747DD"/>
    <w:rsid w:val="00477E54"/>
    <w:rsid w:val="004A0182"/>
    <w:rsid w:val="004A48CF"/>
    <w:rsid w:val="004D394B"/>
    <w:rsid w:val="004F65C3"/>
    <w:rsid w:val="00507EE2"/>
    <w:rsid w:val="00516D1B"/>
    <w:rsid w:val="00517057"/>
    <w:rsid w:val="00530FAC"/>
    <w:rsid w:val="00534364"/>
    <w:rsid w:val="00555698"/>
    <w:rsid w:val="00556D52"/>
    <w:rsid w:val="0056614A"/>
    <w:rsid w:val="005B1AE2"/>
    <w:rsid w:val="005B2888"/>
    <w:rsid w:val="005F78B2"/>
    <w:rsid w:val="00601894"/>
    <w:rsid w:val="006215E7"/>
    <w:rsid w:val="00634097"/>
    <w:rsid w:val="006351EF"/>
    <w:rsid w:val="00636987"/>
    <w:rsid w:val="006626B7"/>
    <w:rsid w:val="00673100"/>
    <w:rsid w:val="00681B63"/>
    <w:rsid w:val="006855D5"/>
    <w:rsid w:val="00690304"/>
    <w:rsid w:val="006C7FCE"/>
    <w:rsid w:val="006E7039"/>
    <w:rsid w:val="006F30B0"/>
    <w:rsid w:val="006F691E"/>
    <w:rsid w:val="007B2534"/>
    <w:rsid w:val="007B3BDD"/>
    <w:rsid w:val="007C4308"/>
    <w:rsid w:val="007C78B4"/>
    <w:rsid w:val="007D36F3"/>
    <w:rsid w:val="00803067"/>
    <w:rsid w:val="00827FDF"/>
    <w:rsid w:val="008320F7"/>
    <w:rsid w:val="00841EB9"/>
    <w:rsid w:val="00865220"/>
    <w:rsid w:val="00867FCB"/>
    <w:rsid w:val="0087261A"/>
    <w:rsid w:val="00880C43"/>
    <w:rsid w:val="008A07A5"/>
    <w:rsid w:val="008A4A19"/>
    <w:rsid w:val="008B4B6F"/>
    <w:rsid w:val="008C0423"/>
    <w:rsid w:val="008F1222"/>
    <w:rsid w:val="00917531"/>
    <w:rsid w:val="00934386"/>
    <w:rsid w:val="009348F0"/>
    <w:rsid w:val="009360C5"/>
    <w:rsid w:val="00945AEC"/>
    <w:rsid w:val="00961FCA"/>
    <w:rsid w:val="009B1E71"/>
    <w:rsid w:val="00A81C6F"/>
    <w:rsid w:val="00A81FD0"/>
    <w:rsid w:val="00A831B0"/>
    <w:rsid w:val="00AC5E9D"/>
    <w:rsid w:val="00AE29B8"/>
    <w:rsid w:val="00AF553A"/>
    <w:rsid w:val="00B06FA4"/>
    <w:rsid w:val="00B10C15"/>
    <w:rsid w:val="00B23C5B"/>
    <w:rsid w:val="00B25E3C"/>
    <w:rsid w:val="00B312A2"/>
    <w:rsid w:val="00B36B6F"/>
    <w:rsid w:val="00B371A1"/>
    <w:rsid w:val="00B43CBF"/>
    <w:rsid w:val="00B4670B"/>
    <w:rsid w:val="00B46999"/>
    <w:rsid w:val="00B745B4"/>
    <w:rsid w:val="00B82EA6"/>
    <w:rsid w:val="00BB4B96"/>
    <w:rsid w:val="00BE7A85"/>
    <w:rsid w:val="00C11EC3"/>
    <w:rsid w:val="00C22816"/>
    <w:rsid w:val="00C243DD"/>
    <w:rsid w:val="00C24785"/>
    <w:rsid w:val="00C46AE0"/>
    <w:rsid w:val="00C67FF7"/>
    <w:rsid w:val="00C94EB3"/>
    <w:rsid w:val="00CB49D6"/>
    <w:rsid w:val="00CC0295"/>
    <w:rsid w:val="00CE3372"/>
    <w:rsid w:val="00CE7387"/>
    <w:rsid w:val="00D11393"/>
    <w:rsid w:val="00D12ADD"/>
    <w:rsid w:val="00D257AA"/>
    <w:rsid w:val="00D27307"/>
    <w:rsid w:val="00D35CD8"/>
    <w:rsid w:val="00D74612"/>
    <w:rsid w:val="00D82D00"/>
    <w:rsid w:val="00D85769"/>
    <w:rsid w:val="00DE2DED"/>
    <w:rsid w:val="00DE6B0D"/>
    <w:rsid w:val="00E34C69"/>
    <w:rsid w:val="00E47C09"/>
    <w:rsid w:val="00E60ADA"/>
    <w:rsid w:val="00E612A9"/>
    <w:rsid w:val="00E63477"/>
    <w:rsid w:val="00E651A4"/>
    <w:rsid w:val="00E7796D"/>
    <w:rsid w:val="00E808C0"/>
    <w:rsid w:val="00E86941"/>
    <w:rsid w:val="00EB776E"/>
    <w:rsid w:val="00EB7D77"/>
    <w:rsid w:val="00EE253D"/>
    <w:rsid w:val="00F025DD"/>
    <w:rsid w:val="00F07AC7"/>
    <w:rsid w:val="00F4319D"/>
    <w:rsid w:val="00F7600A"/>
    <w:rsid w:val="00FB23D8"/>
    <w:rsid w:val="00FB71D2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0A60-1302-4657-8D32-36232934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20</cp:revision>
  <cp:lastPrinted>2015-03-24T01:22:00Z</cp:lastPrinted>
  <dcterms:created xsi:type="dcterms:W3CDTF">2015-03-22T12:26:00Z</dcterms:created>
  <dcterms:modified xsi:type="dcterms:W3CDTF">2015-03-29T13:51:00Z</dcterms:modified>
</cp:coreProperties>
</file>