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A1785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785D">
        <w:rPr>
          <w:rFonts w:ascii="Times New Roman" w:hAnsi="Times New Roman"/>
          <w:b/>
          <w:sz w:val="24"/>
          <w:szCs w:val="24"/>
        </w:rPr>
        <w:t>Заключение</w:t>
      </w:r>
    </w:p>
    <w:p w:rsidR="00972FC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A1785D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A1785D">
        <w:rPr>
          <w:rFonts w:ascii="Times New Roman" w:hAnsi="Times New Roman"/>
          <w:sz w:val="24"/>
          <w:szCs w:val="24"/>
        </w:rPr>
        <w:t>Ивановского</w:t>
      </w:r>
      <w:r w:rsidR="00226B4C"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A1785D">
        <w:rPr>
          <w:rFonts w:ascii="Times New Roman" w:hAnsi="Times New Roman"/>
          <w:sz w:val="24"/>
          <w:szCs w:val="24"/>
        </w:rPr>
        <w:t>Ивановского</w:t>
      </w:r>
      <w:r w:rsidR="00226B4C" w:rsidRPr="00A1785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A1785D">
        <w:rPr>
          <w:rFonts w:ascii="Times New Roman" w:hAnsi="Times New Roman"/>
          <w:sz w:val="24"/>
          <w:szCs w:val="24"/>
        </w:rPr>
        <w:t>1</w:t>
      </w:r>
      <w:r w:rsidR="00887E95" w:rsidRPr="00A1785D">
        <w:rPr>
          <w:rFonts w:ascii="Times New Roman" w:hAnsi="Times New Roman"/>
          <w:sz w:val="24"/>
          <w:szCs w:val="24"/>
        </w:rPr>
        <w:t>6</w:t>
      </w:r>
      <w:r w:rsidR="000A4FC9" w:rsidRPr="00A1785D">
        <w:rPr>
          <w:rFonts w:ascii="Times New Roman" w:hAnsi="Times New Roman"/>
          <w:sz w:val="24"/>
          <w:szCs w:val="24"/>
        </w:rPr>
        <w:t>.12.201</w:t>
      </w:r>
      <w:r w:rsidR="00887E95" w:rsidRPr="00A1785D">
        <w:rPr>
          <w:rFonts w:ascii="Times New Roman" w:hAnsi="Times New Roman"/>
          <w:sz w:val="24"/>
          <w:szCs w:val="24"/>
        </w:rPr>
        <w:t>9</w:t>
      </w:r>
      <w:r w:rsidR="004F2CA0" w:rsidRPr="00A1785D">
        <w:rPr>
          <w:rFonts w:ascii="Times New Roman" w:hAnsi="Times New Roman"/>
          <w:sz w:val="24"/>
          <w:szCs w:val="24"/>
        </w:rPr>
        <w:t xml:space="preserve"> </w:t>
      </w:r>
      <w:r w:rsidR="00226B4C" w:rsidRPr="00A1785D">
        <w:rPr>
          <w:rFonts w:ascii="Times New Roman" w:hAnsi="Times New Roman"/>
          <w:sz w:val="24"/>
          <w:szCs w:val="24"/>
        </w:rPr>
        <w:t xml:space="preserve">№ </w:t>
      </w:r>
      <w:r w:rsidR="00887E95" w:rsidRPr="00A1785D">
        <w:rPr>
          <w:rFonts w:ascii="Times New Roman" w:hAnsi="Times New Roman"/>
          <w:sz w:val="24"/>
          <w:szCs w:val="24"/>
        </w:rPr>
        <w:t>35</w:t>
      </w:r>
      <w:r w:rsidR="00226B4C" w:rsidRPr="00A178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="00226B4C" w:rsidRPr="00A178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1</w:t>
      </w:r>
      <w:r w:rsidR="00226B4C" w:rsidRPr="00A1785D">
        <w:rPr>
          <w:rFonts w:ascii="Times New Roman" w:hAnsi="Times New Roman"/>
          <w:sz w:val="24"/>
          <w:szCs w:val="24"/>
        </w:rPr>
        <w:t>-20</w:t>
      </w:r>
      <w:r w:rsidR="00B600CB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2</w:t>
      </w:r>
      <w:r w:rsidR="00226B4C" w:rsidRPr="00A1785D">
        <w:rPr>
          <w:rFonts w:ascii="Times New Roman" w:hAnsi="Times New Roman"/>
          <w:sz w:val="24"/>
          <w:szCs w:val="24"/>
        </w:rPr>
        <w:t xml:space="preserve"> годов»</w:t>
      </w:r>
      <w:r w:rsidR="00972FCD">
        <w:rPr>
          <w:rFonts w:ascii="Times New Roman" w:hAnsi="Times New Roman"/>
          <w:sz w:val="24"/>
          <w:szCs w:val="24"/>
        </w:rPr>
        <w:t xml:space="preserve"> </w:t>
      </w:r>
    </w:p>
    <w:p w:rsidR="00D243EF" w:rsidRPr="00A1785D" w:rsidRDefault="00972FC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30.03.2020 № 11)</w:t>
      </w:r>
    </w:p>
    <w:p w:rsidR="00B600CB" w:rsidRPr="00A1785D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1785D" w:rsidRDefault="00887E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18 </w:t>
      </w:r>
      <w:r w:rsidR="00972FCD">
        <w:rPr>
          <w:rFonts w:ascii="Times New Roman" w:hAnsi="Times New Roman"/>
          <w:sz w:val="24"/>
          <w:szCs w:val="24"/>
        </w:rPr>
        <w:t>мая</w:t>
      </w:r>
      <w:r w:rsidR="005628EA" w:rsidRPr="00A1785D">
        <w:rPr>
          <w:rFonts w:ascii="Times New Roman" w:hAnsi="Times New Roman"/>
          <w:sz w:val="24"/>
          <w:szCs w:val="24"/>
        </w:rPr>
        <w:t xml:space="preserve"> 20</w:t>
      </w:r>
      <w:r w:rsidRPr="00A1785D">
        <w:rPr>
          <w:rFonts w:ascii="Times New Roman" w:hAnsi="Times New Roman"/>
          <w:sz w:val="24"/>
          <w:szCs w:val="24"/>
        </w:rPr>
        <w:t>20</w:t>
      </w:r>
      <w:r w:rsidR="005628EA" w:rsidRPr="00A1785D">
        <w:rPr>
          <w:rFonts w:ascii="Times New Roman" w:hAnsi="Times New Roman"/>
          <w:sz w:val="24"/>
          <w:szCs w:val="24"/>
        </w:rPr>
        <w:t xml:space="preserve"> год </w:t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B600CB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  <w:t xml:space="preserve">№ </w:t>
      </w:r>
      <w:r w:rsidR="00972FCD">
        <w:rPr>
          <w:rFonts w:ascii="Times New Roman" w:hAnsi="Times New Roman"/>
          <w:sz w:val="24"/>
          <w:szCs w:val="24"/>
        </w:rPr>
        <w:t>4</w:t>
      </w:r>
      <w:r w:rsidRPr="00A1785D">
        <w:rPr>
          <w:rFonts w:ascii="Times New Roman" w:hAnsi="Times New Roman"/>
          <w:sz w:val="24"/>
          <w:szCs w:val="24"/>
        </w:rPr>
        <w:t>1</w:t>
      </w:r>
    </w:p>
    <w:p w:rsidR="00D243EF" w:rsidRPr="00A1785D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1785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1785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85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A1785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A1785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A1785D">
        <w:rPr>
          <w:rFonts w:ascii="Times New Roman" w:hAnsi="Times New Roman"/>
          <w:sz w:val="24"/>
          <w:szCs w:val="24"/>
        </w:rPr>
        <w:t>, от 25.09.2014 № 51/573р</w:t>
      </w:r>
      <w:r w:rsidR="004F2CA0" w:rsidRPr="00A1785D">
        <w:rPr>
          <w:rFonts w:ascii="Times New Roman" w:hAnsi="Times New Roman"/>
          <w:sz w:val="24"/>
          <w:szCs w:val="24"/>
        </w:rPr>
        <w:t>, от 26.02.2015 №56/ 671р</w:t>
      </w:r>
      <w:r w:rsidR="00226B4C" w:rsidRPr="00A1785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A1785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A1785D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A1785D">
        <w:rPr>
          <w:rFonts w:ascii="Times New Roman" w:hAnsi="Times New Roman"/>
          <w:sz w:val="24"/>
          <w:szCs w:val="24"/>
        </w:rPr>
        <w:t>01.01.2015</w:t>
      </w:r>
      <w:r w:rsidR="005E34F4" w:rsidRPr="00A1785D">
        <w:rPr>
          <w:rFonts w:ascii="Times New Roman" w:hAnsi="Times New Roman"/>
          <w:sz w:val="24"/>
          <w:szCs w:val="24"/>
        </w:rPr>
        <w:t xml:space="preserve"> </w:t>
      </w:r>
      <w:r w:rsidR="00801077" w:rsidRPr="00A1785D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A1785D">
        <w:rPr>
          <w:rFonts w:ascii="Times New Roman" w:hAnsi="Times New Roman"/>
          <w:sz w:val="24"/>
          <w:szCs w:val="24"/>
        </w:rPr>
        <w:t>ган</w:t>
      </w:r>
      <w:r w:rsidR="00801077" w:rsidRPr="00A1785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1785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A1785D">
        <w:rPr>
          <w:rFonts w:ascii="Times New Roman" w:hAnsi="Times New Roman"/>
          <w:sz w:val="24"/>
          <w:szCs w:val="24"/>
        </w:rPr>
        <w:t>Ивановского</w:t>
      </w:r>
      <w:r w:rsidR="00801077" w:rsidRPr="00A1785D">
        <w:rPr>
          <w:rFonts w:ascii="Times New Roman" w:hAnsi="Times New Roman"/>
          <w:sz w:val="24"/>
          <w:szCs w:val="24"/>
        </w:rPr>
        <w:t xml:space="preserve"> сельс</w:t>
      </w:r>
      <w:r w:rsidR="00013FC9" w:rsidRPr="00A1785D">
        <w:rPr>
          <w:rFonts w:ascii="Times New Roman" w:hAnsi="Times New Roman"/>
          <w:sz w:val="24"/>
          <w:szCs w:val="24"/>
        </w:rPr>
        <w:t>о</w:t>
      </w:r>
      <w:r w:rsidR="00801077" w:rsidRPr="00A1785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A1785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>от 1</w:t>
      </w:r>
      <w:r w:rsidR="00887E95" w:rsidRPr="00A1785D">
        <w:rPr>
          <w:rFonts w:ascii="Times New Roman" w:hAnsi="Times New Roman"/>
          <w:sz w:val="24"/>
          <w:szCs w:val="24"/>
        </w:rPr>
        <w:t>6</w:t>
      </w:r>
      <w:r w:rsidR="005E4EEC" w:rsidRPr="00A1785D">
        <w:rPr>
          <w:rFonts w:ascii="Times New Roman" w:hAnsi="Times New Roman"/>
          <w:sz w:val="24"/>
          <w:szCs w:val="24"/>
        </w:rPr>
        <w:t>.12.201</w:t>
      </w:r>
      <w:r w:rsidR="00887E95" w:rsidRPr="00A1785D">
        <w:rPr>
          <w:rFonts w:ascii="Times New Roman" w:hAnsi="Times New Roman"/>
          <w:sz w:val="24"/>
          <w:szCs w:val="24"/>
        </w:rPr>
        <w:t>9</w:t>
      </w:r>
      <w:r w:rsidR="005E4EEC" w:rsidRPr="00A1785D">
        <w:rPr>
          <w:rFonts w:ascii="Times New Roman" w:hAnsi="Times New Roman"/>
          <w:sz w:val="24"/>
          <w:szCs w:val="24"/>
        </w:rPr>
        <w:t xml:space="preserve"> № </w:t>
      </w:r>
      <w:r w:rsidR="00887E95" w:rsidRPr="00A1785D">
        <w:rPr>
          <w:rFonts w:ascii="Times New Roman" w:hAnsi="Times New Roman"/>
          <w:sz w:val="24"/>
          <w:szCs w:val="24"/>
        </w:rPr>
        <w:t>35</w:t>
      </w:r>
      <w:r w:rsidR="005E4EEC" w:rsidRPr="00A178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1</w:t>
      </w:r>
      <w:r w:rsidR="005E4EEC" w:rsidRPr="00A1785D">
        <w:rPr>
          <w:rFonts w:ascii="Times New Roman" w:hAnsi="Times New Roman"/>
          <w:sz w:val="24"/>
          <w:szCs w:val="24"/>
        </w:rPr>
        <w:t>-20</w:t>
      </w:r>
      <w:r w:rsidR="00B600CB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="00ED0BAD" w:rsidRPr="00A1785D">
        <w:rPr>
          <w:rFonts w:ascii="Times New Roman" w:hAnsi="Times New Roman"/>
          <w:sz w:val="24"/>
          <w:szCs w:val="24"/>
        </w:rPr>
        <w:t>»</w:t>
      </w:r>
      <w:r w:rsidR="00447306" w:rsidRPr="00A1785D">
        <w:rPr>
          <w:rFonts w:ascii="Times New Roman" w:hAnsi="Times New Roman"/>
          <w:sz w:val="24"/>
          <w:szCs w:val="24"/>
        </w:rPr>
        <w:t xml:space="preserve"> </w:t>
      </w:r>
      <w:r w:rsidR="00972FCD">
        <w:rPr>
          <w:rFonts w:ascii="Times New Roman" w:hAnsi="Times New Roman"/>
          <w:sz w:val="24"/>
          <w:szCs w:val="24"/>
        </w:rPr>
        <w:t xml:space="preserve">(в ред. от 30.03.2020 № 11) </w:t>
      </w:r>
      <w:r w:rsidR="00806CD9" w:rsidRPr="00A1785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A1785D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A1785D">
        <w:rPr>
          <w:rFonts w:ascii="Times New Roman" w:hAnsi="Times New Roman"/>
          <w:sz w:val="24"/>
          <w:szCs w:val="24"/>
        </w:rPr>
        <w:t xml:space="preserve"> </w:t>
      </w:r>
      <w:r w:rsidR="00972FCD">
        <w:rPr>
          <w:rFonts w:ascii="Times New Roman" w:hAnsi="Times New Roman"/>
          <w:sz w:val="24"/>
          <w:szCs w:val="24"/>
        </w:rPr>
        <w:t>14 мая</w:t>
      </w:r>
      <w:r w:rsidR="00ED0BAD" w:rsidRPr="00A1785D">
        <w:rPr>
          <w:rFonts w:ascii="Times New Roman" w:hAnsi="Times New Roman"/>
          <w:sz w:val="24"/>
          <w:szCs w:val="24"/>
        </w:rPr>
        <w:t xml:space="preserve"> </w:t>
      </w:r>
      <w:r w:rsidRPr="00A1785D">
        <w:rPr>
          <w:rFonts w:ascii="Times New Roman" w:hAnsi="Times New Roman"/>
          <w:sz w:val="24"/>
          <w:szCs w:val="24"/>
        </w:rPr>
        <w:t>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A1785D">
        <w:rPr>
          <w:rFonts w:ascii="Times New Roman" w:hAnsi="Times New Roman"/>
          <w:sz w:val="24"/>
          <w:szCs w:val="24"/>
        </w:rPr>
        <w:t>Решения</w:t>
      </w:r>
      <w:r w:rsidRPr="00A1785D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87E95" w:rsidRPr="00A1785D">
        <w:rPr>
          <w:rFonts w:ascii="Times New Roman" w:hAnsi="Times New Roman"/>
          <w:sz w:val="24"/>
          <w:szCs w:val="24"/>
        </w:rPr>
        <w:t>1</w:t>
      </w:r>
      <w:r w:rsidR="00972FCD">
        <w:rPr>
          <w:rFonts w:ascii="Times New Roman" w:hAnsi="Times New Roman"/>
          <w:sz w:val="24"/>
          <w:szCs w:val="24"/>
        </w:rPr>
        <w:t>4</w:t>
      </w:r>
      <w:r w:rsidR="00887E95" w:rsidRPr="00A1785D">
        <w:rPr>
          <w:rFonts w:ascii="Times New Roman" w:hAnsi="Times New Roman"/>
          <w:sz w:val="24"/>
          <w:szCs w:val="24"/>
        </w:rPr>
        <w:t>-18 ма</w:t>
      </w:r>
      <w:r w:rsidR="00972FCD">
        <w:rPr>
          <w:rFonts w:ascii="Times New Roman" w:hAnsi="Times New Roman"/>
          <w:sz w:val="24"/>
          <w:szCs w:val="24"/>
        </w:rPr>
        <w:t>я</w:t>
      </w:r>
      <w:r w:rsidRPr="00A1785D">
        <w:rPr>
          <w:rFonts w:ascii="Times New Roman" w:hAnsi="Times New Roman"/>
          <w:sz w:val="24"/>
          <w:szCs w:val="24"/>
        </w:rPr>
        <w:t xml:space="preserve">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1785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85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="00ED0BAD" w:rsidRPr="00A1785D">
        <w:rPr>
          <w:rFonts w:ascii="Times New Roman" w:hAnsi="Times New Roman"/>
          <w:sz w:val="24"/>
          <w:szCs w:val="24"/>
        </w:rPr>
        <w:t>»</w:t>
      </w:r>
      <w:r w:rsidRPr="00A1785D">
        <w:rPr>
          <w:rFonts w:ascii="Times New Roman" w:hAnsi="Times New Roman"/>
          <w:sz w:val="24"/>
          <w:szCs w:val="24"/>
        </w:rPr>
        <w:t>;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Pr="00A1785D">
        <w:rPr>
          <w:rFonts w:ascii="Times New Roman" w:hAnsi="Times New Roman"/>
          <w:sz w:val="24"/>
          <w:szCs w:val="24"/>
        </w:rPr>
        <w:t>»</w:t>
      </w:r>
      <w:r w:rsidR="00972FCD">
        <w:rPr>
          <w:rFonts w:ascii="Times New Roman" w:hAnsi="Times New Roman"/>
          <w:sz w:val="24"/>
          <w:szCs w:val="24"/>
        </w:rPr>
        <w:t xml:space="preserve"> (в ред. от 30.03.2020 № 11)</w:t>
      </w:r>
      <w:r w:rsidRPr="00A1785D">
        <w:rPr>
          <w:rFonts w:ascii="Times New Roman" w:hAnsi="Times New Roman"/>
          <w:sz w:val="24"/>
          <w:szCs w:val="24"/>
        </w:rPr>
        <w:t>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A1785D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>годов</w:t>
      </w:r>
      <w:r w:rsidRPr="00A1785D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A1785D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85D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A1785D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lastRenderedPageBreak/>
        <w:t>Утвердить основные характеристики  бюджета поселения 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A1785D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A1785D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972FCD" w:rsidRPr="00BC17E1" w:rsidTr="00B600CB">
        <w:tc>
          <w:tcPr>
            <w:tcW w:w="2567" w:type="dxa"/>
          </w:tcPr>
          <w:p w:rsidR="00972FCD" w:rsidRPr="00BC17E1" w:rsidRDefault="00972FC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972FCD" w:rsidRPr="00BC17E1" w:rsidRDefault="00972FCD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11 196 633,00</w:t>
            </w:r>
          </w:p>
        </w:tc>
        <w:tc>
          <w:tcPr>
            <w:tcW w:w="2070" w:type="dxa"/>
          </w:tcPr>
          <w:p w:rsidR="00972FCD" w:rsidRPr="00BC17E1" w:rsidRDefault="00972FCD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12 124 876,00</w:t>
            </w:r>
          </w:p>
        </w:tc>
        <w:tc>
          <w:tcPr>
            <w:tcW w:w="1772" w:type="dxa"/>
          </w:tcPr>
          <w:p w:rsidR="00972FCD" w:rsidRDefault="00972FCD" w:rsidP="00972F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+ 928 243,00</w:t>
            </w:r>
          </w:p>
        </w:tc>
        <w:tc>
          <w:tcPr>
            <w:tcW w:w="1559" w:type="dxa"/>
          </w:tcPr>
          <w:p w:rsidR="00972FCD" w:rsidRDefault="00972FCD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</w:tr>
      <w:tr w:rsidR="00972FCD" w:rsidRPr="00BC17E1" w:rsidTr="00B600CB">
        <w:tc>
          <w:tcPr>
            <w:tcW w:w="2567" w:type="dxa"/>
          </w:tcPr>
          <w:p w:rsidR="00972FCD" w:rsidRPr="00BC17E1" w:rsidRDefault="00972FC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972FCD" w:rsidRPr="00BC17E1" w:rsidRDefault="00972FCD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11 458 472,45</w:t>
            </w:r>
          </w:p>
        </w:tc>
        <w:tc>
          <w:tcPr>
            <w:tcW w:w="2070" w:type="dxa"/>
          </w:tcPr>
          <w:p w:rsidR="00972FCD" w:rsidRPr="00BC17E1" w:rsidRDefault="00972FCD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12 386 715,45</w:t>
            </w:r>
          </w:p>
        </w:tc>
        <w:tc>
          <w:tcPr>
            <w:tcW w:w="1772" w:type="dxa"/>
          </w:tcPr>
          <w:p w:rsidR="00972FCD" w:rsidRPr="00BC17E1" w:rsidRDefault="00972FCD" w:rsidP="00972F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+ 928 243,00</w:t>
            </w:r>
          </w:p>
        </w:tc>
        <w:tc>
          <w:tcPr>
            <w:tcW w:w="1559" w:type="dxa"/>
          </w:tcPr>
          <w:p w:rsidR="00972FCD" w:rsidRPr="00BC17E1" w:rsidRDefault="009E4ED6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108,10</w:t>
            </w:r>
          </w:p>
        </w:tc>
      </w:tr>
      <w:tr w:rsidR="00972FCD" w:rsidRPr="00BC17E1" w:rsidTr="00B600CB">
        <w:tc>
          <w:tcPr>
            <w:tcW w:w="2567" w:type="dxa"/>
          </w:tcPr>
          <w:p w:rsidR="00972FCD" w:rsidRPr="00BC17E1" w:rsidRDefault="00972FC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972FCD" w:rsidRPr="00BC17E1" w:rsidRDefault="00972FCD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972FCD" w:rsidRPr="00BC17E1" w:rsidRDefault="00972FCD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972FCD" w:rsidRDefault="00972FCD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72FCD" w:rsidRDefault="00972FCD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2FCD" w:rsidRPr="00ED0BAD" w:rsidTr="00B600CB">
        <w:tc>
          <w:tcPr>
            <w:tcW w:w="2567" w:type="dxa"/>
          </w:tcPr>
          <w:p w:rsidR="00972FCD" w:rsidRPr="00BC17E1" w:rsidRDefault="00972FC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972FCD" w:rsidRPr="00BC17E1" w:rsidRDefault="00972FCD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972FCD" w:rsidRPr="00BC17E1" w:rsidRDefault="00972FCD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972FCD" w:rsidRDefault="00972FCD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72FCD" w:rsidRDefault="00972FCD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17E1" w:rsidRPr="00A1785D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A1785D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A1785D">
        <w:rPr>
          <w:rFonts w:ascii="Times New Roman" w:hAnsi="Times New Roman"/>
          <w:sz w:val="24"/>
          <w:szCs w:val="24"/>
        </w:rPr>
        <w:t>величи</w:t>
      </w:r>
      <w:r w:rsidRPr="00A1785D">
        <w:rPr>
          <w:rFonts w:ascii="Times New Roman" w:hAnsi="Times New Roman"/>
          <w:sz w:val="24"/>
          <w:szCs w:val="24"/>
        </w:rPr>
        <w:t xml:space="preserve">лся в сумме </w:t>
      </w:r>
      <w:r w:rsidR="00972FCD">
        <w:rPr>
          <w:rFonts w:ascii="Times New Roman" w:hAnsi="Times New Roman"/>
          <w:sz w:val="24"/>
          <w:szCs w:val="24"/>
        </w:rPr>
        <w:t>928 243</w:t>
      </w:r>
      <w:r w:rsidR="00A1785D" w:rsidRPr="00A1785D">
        <w:rPr>
          <w:rFonts w:ascii="Times New Roman" w:hAnsi="Times New Roman"/>
          <w:sz w:val="24"/>
          <w:szCs w:val="24"/>
        </w:rPr>
        <w:t>,</w:t>
      </w:r>
      <w:r w:rsidR="002D76B3" w:rsidRPr="00A1785D">
        <w:rPr>
          <w:rFonts w:ascii="Times New Roman" w:hAnsi="Times New Roman"/>
          <w:sz w:val="24"/>
          <w:szCs w:val="24"/>
        </w:rPr>
        <w:t>00</w:t>
      </w:r>
      <w:r w:rsidRPr="00A1785D">
        <w:rPr>
          <w:rFonts w:ascii="Times New Roman" w:hAnsi="Times New Roman"/>
          <w:sz w:val="24"/>
          <w:szCs w:val="24"/>
        </w:rPr>
        <w:t xml:space="preserve"> руб. </w:t>
      </w:r>
      <w:r w:rsidR="00293CA2" w:rsidRPr="00A1785D">
        <w:rPr>
          <w:rFonts w:ascii="Times New Roman" w:hAnsi="Times New Roman"/>
          <w:sz w:val="24"/>
          <w:szCs w:val="24"/>
        </w:rPr>
        <w:t>(</w:t>
      </w:r>
      <w:r w:rsidR="00972FCD">
        <w:rPr>
          <w:rFonts w:ascii="Times New Roman" w:hAnsi="Times New Roman"/>
          <w:sz w:val="24"/>
          <w:szCs w:val="24"/>
        </w:rPr>
        <w:t>8,29</w:t>
      </w:r>
      <w:r w:rsidR="0034792A" w:rsidRPr="00A1785D">
        <w:rPr>
          <w:rFonts w:ascii="Times New Roman" w:hAnsi="Times New Roman"/>
          <w:sz w:val="24"/>
          <w:szCs w:val="24"/>
        </w:rPr>
        <w:t>%</w:t>
      </w:r>
      <w:r w:rsidRPr="00A1785D">
        <w:rPr>
          <w:rFonts w:ascii="Times New Roman" w:hAnsi="Times New Roman"/>
          <w:sz w:val="24"/>
          <w:szCs w:val="24"/>
        </w:rPr>
        <w:t xml:space="preserve">) за счет </w:t>
      </w:r>
      <w:r w:rsidR="0034792A" w:rsidRPr="00A1785D">
        <w:rPr>
          <w:rFonts w:ascii="Times New Roman" w:hAnsi="Times New Roman"/>
          <w:bCs/>
          <w:iCs/>
          <w:sz w:val="24"/>
          <w:szCs w:val="24"/>
        </w:rPr>
        <w:t>безвозмездных поступлений</w:t>
      </w:r>
      <w:r w:rsidR="00293CA2" w:rsidRPr="00A1785D">
        <w:rPr>
          <w:rFonts w:ascii="Times New Roman" w:hAnsi="Times New Roman"/>
          <w:bCs/>
          <w:iCs/>
          <w:sz w:val="24"/>
          <w:szCs w:val="24"/>
        </w:rPr>
        <w:t xml:space="preserve"> из краевого и районного бюджетов</w:t>
      </w:r>
      <w:r w:rsidR="0034792A" w:rsidRPr="00A1785D">
        <w:rPr>
          <w:rFonts w:ascii="Times New Roman" w:hAnsi="Times New Roman"/>
          <w:bCs/>
          <w:iCs/>
          <w:sz w:val="24"/>
          <w:szCs w:val="24"/>
        </w:rPr>
        <w:t>.</w:t>
      </w:r>
      <w:r w:rsidRPr="00A1785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</w:p>
    <w:p w:rsidR="00350684" w:rsidRPr="00A1785D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A1785D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Общий объем расходов бюджета поселения на 20</w:t>
      </w:r>
      <w:r w:rsid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 увеличивается в сумме </w:t>
      </w:r>
      <w:r w:rsidR="00972FCD">
        <w:rPr>
          <w:rFonts w:ascii="Times New Roman" w:hAnsi="Times New Roman"/>
          <w:bCs/>
          <w:color w:val="000000"/>
          <w:sz w:val="24"/>
          <w:szCs w:val="24"/>
        </w:rPr>
        <w:t>928 243,00</w:t>
      </w:r>
      <w:r w:rsidRPr="00A1785D">
        <w:rPr>
          <w:rFonts w:ascii="Times New Roman" w:hAnsi="Times New Roman"/>
          <w:sz w:val="24"/>
          <w:szCs w:val="24"/>
        </w:rPr>
        <w:t xml:space="preserve"> руб. или на </w:t>
      </w:r>
      <w:r w:rsidR="00972FCD">
        <w:rPr>
          <w:rFonts w:ascii="Times New Roman" w:hAnsi="Times New Roman"/>
          <w:sz w:val="24"/>
          <w:szCs w:val="24"/>
        </w:rPr>
        <w:t>8,1</w:t>
      </w:r>
      <w:r w:rsidR="005E361C">
        <w:rPr>
          <w:rFonts w:ascii="Times New Roman" w:hAnsi="Times New Roman"/>
          <w:sz w:val="24"/>
          <w:szCs w:val="24"/>
        </w:rPr>
        <w:t>0</w:t>
      </w:r>
      <w:r w:rsidRPr="00A1785D">
        <w:rPr>
          <w:rFonts w:ascii="Times New Roman" w:hAnsi="Times New Roman"/>
          <w:sz w:val="24"/>
          <w:szCs w:val="24"/>
        </w:rPr>
        <w:t>% .</w:t>
      </w:r>
    </w:p>
    <w:p w:rsidR="00350684" w:rsidRPr="00A1785D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785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1785D">
        <w:rPr>
          <w:rFonts w:ascii="Times New Roman" w:hAnsi="Times New Roman"/>
          <w:b/>
          <w:sz w:val="24"/>
          <w:szCs w:val="24"/>
        </w:rPr>
        <w:t>20</w:t>
      </w:r>
      <w:r w:rsidRPr="00A1785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0684" w:rsidRPr="00A1785D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Таблица 2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(руб.)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760"/>
        <w:gridCol w:w="650"/>
        <w:gridCol w:w="1580"/>
        <w:gridCol w:w="1540"/>
        <w:gridCol w:w="1460"/>
        <w:gridCol w:w="960"/>
      </w:tblGrid>
      <w:tr w:rsidR="009E4ED6" w:rsidRPr="009E4ED6" w:rsidTr="009E4ED6">
        <w:trPr>
          <w:trHeight w:val="11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E4ED6" w:rsidRPr="009E4ED6" w:rsidTr="00B34C6E">
        <w:trPr>
          <w:trHeight w:val="3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4 516 263,97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4 877 535,97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361 272,00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760 700,00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88 748,20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111,67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3 683 963,97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3 955 837,77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271 873,80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107,38</w:t>
            </w:r>
          </w:p>
        </w:tc>
      </w:tr>
      <w:tr w:rsidR="009E4ED6" w:rsidRPr="009E4ED6" w:rsidTr="00B34C6E">
        <w:trPr>
          <w:trHeight w:val="9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1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57 250,00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101,15</w:t>
            </w:r>
          </w:p>
        </w:tc>
      </w:tr>
      <w:tr w:rsidR="009E4ED6" w:rsidRPr="009E4ED6" w:rsidTr="009E4ED6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166 285,00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166 255,00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9E4ED6" w:rsidRPr="009E4ED6" w:rsidTr="009E4ED6">
        <w:trPr>
          <w:trHeight w:val="17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B34C6E">
        <w:trPr>
          <w:trHeight w:val="1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130 468,00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130 438,00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B34C6E">
        <w:trPr>
          <w:trHeight w:val="1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2 002 345,48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2 002 300,48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26 955,00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99,83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1 965 345,48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1 965 345,48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BE41EB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E4ED6"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1 583 878,00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2 150 924,00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567 046,00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135,80</w:t>
            </w:r>
          </w:p>
        </w:tc>
      </w:tr>
      <w:tr w:rsidR="009E4ED6" w:rsidRPr="009E4ED6" w:rsidTr="009E4ED6">
        <w:trPr>
          <w:trHeight w:val="1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95 425,00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386 829,00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291 404,00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405,37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1 457 453,00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1 733 095,00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275 642,00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118,91</w:t>
            </w:r>
          </w:p>
        </w:tc>
      </w:tr>
      <w:tr w:rsidR="009E4ED6" w:rsidRPr="009E4ED6" w:rsidTr="009E4ED6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ED6" w:rsidRPr="009E4ED6" w:rsidTr="009E4ED6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11 458 472,45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12 386 715,45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928 243,00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D6" w:rsidRPr="009E4ED6" w:rsidRDefault="009E4ED6" w:rsidP="009E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108,10</w:t>
            </w:r>
          </w:p>
        </w:tc>
      </w:tr>
    </w:tbl>
    <w:p w:rsidR="00972FCD" w:rsidRDefault="00972FCD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785D" w:rsidRPr="00BE41EB" w:rsidRDefault="00BE41EB" w:rsidP="00BE41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</w:t>
      </w:r>
      <w:r w:rsidRPr="009E4ED6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88 748,20 руб. (11,67%) на частичное финансирование (возмещение) расходов на повышение с 01.06.2020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 бюджетной сферы.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9B629B">
        <w:rPr>
          <w:rFonts w:ascii="Times New Roman" w:hAnsi="Times New Roman"/>
          <w:bCs/>
          <w:color w:val="000000"/>
          <w:sz w:val="24"/>
          <w:szCs w:val="24"/>
        </w:rPr>
        <w:t>271 873,80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B629B">
        <w:rPr>
          <w:rFonts w:ascii="Times New Roman" w:hAnsi="Times New Roman"/>
          <w:sz w:val="24"/>
          <w:szCs w:val="24"/>
        </w:rPr>
        <w:t>7,38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50684" w:rsidRPr="0066755C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9B629B">
        <w:rPr>
          <w:rFonts w:ascii="Times New Roman" w:hAnsi="Times New Roman"/>
          <w:sz w:val="24"/>
          <w:szCs w:val="24"/>
        </w:rPr>
        <w:t>259 511,80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9B629B">
        <w:rPr>
          <w:rFonts w:ascii="Times New Roman" w:hAnsi="Times New Roman"/>
          <w:color w:val="000000"/>
          <w:sz w:val="24"/>
          <w:szCs w:val="24"/>
        </w:rPr>
        <w:t xml:space="preserve">на частичное финансирование (возмещение) расходов на повышение с 01.06.2020 </w:t>
      </w:r>
      <w:proofErr w:type="gramStart"/>
      <w:r w:rsidR="009B629B"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 w:rsidR="009B629B"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 бюджетной сферы</w:t>
      </w:r>
      <w:r w:rsidR="00C34F24">
        <w:rPr>
          <w:rFonts w:ascii="Times New Roman" w:hAnsi="Times New Roman"/>
          <w:sz w:val="24"/>
          <w:szCs w:val="24"/>
        </w:rPr>
        <w:t>;</w:t>
      </w:r>
    </w:p>
    <w:p w:rsidR="009B629B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9B629B">
        <w:rPr>
          <w:rFonts w:ascii="Times New Roman" w:hAnsi="Times New Roman"/>
          <w:sz w:val="24"/>
          <w:szCs w:val="24"/>
        </w:rPr>
        <w:t>9 924,25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9B629B">
        <w:rPr>
          <w:rFonts w:ascii="Times New Roman" w:hAnsi="Times New Roman"/>
          <w:sz w:val="24"/>
          <w:szCs w:val="24"/>
        </w:rPr>
        <w:t>приобретение контейнеров для сбора, хранения и транспортировки ртутьсодержащих ламп и на приобретение подставки для ног;</w:t>
      </w:r>
    </w:p>
    <w:p w:rsidR="00350684" w:rsidRDefault="009B629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2 437,75 руб. на  измерение аэроионного состава воздуха одной полярности</w:t>
      </w:r>
      <w:r w:rsidR="00350684">
        <w:rPr>
          <w:rFonts w:ascii="Times New Roman" w:hAnsi="Times New Roman"/>
          <w:sz w:val="24"/>
          <w:szCs w:val="24"/>
        </w:rPr>
        <w:t>.</w:t>
      </w:r>
    </w:p>
    <w:p w:rsidR="009B629B" w:rsidRDefault="009B629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650,00 руб. (1,15%) </w:t>
      </w:r>
      <w:r w:rsidR="005D7210"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</w:t>
      </w:r>
      <w:r w:rsidR="005D7210"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>0 «</w:t>
      </w:r>
      <w:r w:rsidR="005D7210">
        <w:rPr>
          <w:rFonts w:ascii="Times New Roman" w:hAnsi="Times New Roman"/>
          <w:sz w:val="24"/>
          <w:szCs w:val="24"/>
        </w:rPr>
        <w:t>Обеспечение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>» у</w:t>
      </w:r>
      <w:r w:rsidR="005D7210">
        <w:rPr>
          <w:rFonts w:ascii="Times New Roman" w:hAnsi="Times New Roman"/>
          <w:sz w:val="24"/>
          <w:szCs w:val="24"/>
        </w:rPr>
        <w:t>меньше</w:t>
      </w:r>
      <w:r w:rsidRPr="007007FB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5D7210">
        <w:rPr>
          <w:rFonts w:ascii="Times New Roman" w:hAnsi="Times New Roman"/>
          <w:sz w:val="24"/>
          <w:szCs w:val="24"/>
        </w:rPr>
        <w:t>30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5D7210">
        <w:rPr>
          <w:rFonts w:ascii="Times New Roman" w:hAnsi="Times New Roman"/>
          <w:sz w:val="24"/>
          <w:szCs w:val="24"/>
        </w:rPr>
        <w:t>0,02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="005D7210">
        <w:rPr>
          <w:rFonts w:ascii="Times New Roman" w:hAnsi="Times New Roman"/>
          <w:sz w:val="24"/>
          <w:szCs w:val="24"/>
        </w:rPr>
        <w:t>по профилактике противопожарной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5D7210" w:rsidRDefault="005D7210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0406 «Водное хозяйство» уменьшение бюджетных ассигнований в сумме 45,00 руб. (0,17%) по изготовлению баннеров на водных объектах.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5D7210">
        <w:rPr>
          <w:rFonts w:ascii="Times New Roman" w:hAnsi="Times New Roman"/>
          <w:color w:val="000000"/>
          <w:sz w:val="24"/>
          <w:szCs w:val="24"/>
        </w:rPr>
        <w:t>291 404,00</w:t>
      </w:r>
      <w:r w:rsidRPr="00FE56CA">
        <w:rPr>
          <w:rFonts w:ascii="Times New Roman" w:hAnsi="Times New Roman"/>
          <w:sz w:val="24"/>
          <w:szCs w:val="24"/>
        </w:rPr>
        <w:t xml:space="preserve"> руб. (</w:t>
      </w:r>
      <w:r w:rsidR="005D7210">
        <w:rPr>
          <w:rFonts w:ascii="Times New Roman" w:hAnsi="Times New Roman"/>
          <w:sz w:val="24"/>
          <w:szCs w:val="24"/>
        </w:rPr>
        <w:t>305,37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7210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D7210">
        <w:rPr>
          <w:rFonts w:ascii="Times New Roman" w:hAnsi="Times New Roman"/>
          <w:sz w:val="24"/>
          <w:szCs w:val="24"/>
        </w:rPr>
        <w:t>298 770</w:t>
      </w:r>
      <w:r w:rsidR="00790F0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FE56CA">
        <w:rPr>
          <w:rFonts w:ascii="Times New Roman" w:hAnsi="Times New Roman"/>
          <w:sz w:val="24"/>
          <w:szCs w:val="24"/>
        </w:rPr>
        <w:t xml:space="preserve">на </w:t>
      </w:r>
      <w:r w:rsidR="005D7210">
        <w:rPr>
          <w:rFonts w:ascii="Times New Roman" w:hAnsi="Times New Roman"/>
          <w:sz w:val="24"/>
          <w:szCs w:val="24"/>
        </w:rPr>
        <w:t xml:space="preserve">решение неотложных вопросов в сфере </w:t>
      </w:r>
      <w:proofErr w:type="spellStart"/>
      <w:r w:rsidR="005D7210">
        <w:rPr>
          <w:rFonts w:ascii="Times New Roman" w:hAnsi="Times New Roman"/>
          <w:sz w:val="24"/>
          <w:szCs w:val="24"/>
        </w:rPr>
        <w:t>жилищно</w:t>
      </w:r>
      <w:proofErr w:type="spellEnd"/>
      <w:r w:rsidR="005D7210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790F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7210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D7210">
        <w:rPr>
          <w:rFonts w:ascii="Times New Roman" w:hAnsi="Times New Roman"/>
          <w:sz w:val="24"/>
          <w:szCs w:val="24"/>
        </w:rPr>
        <w:t>7 366</w:t>
      </w:r>
      <w:r>
        <w:rPr>
          <w:rFonts w:ascii="Times New Roman" w:hAnsi="Times New Roman"/>
          <w:sz w:val="24"/>
          <w:szCs w:val="24"/>
        </w:rPr>
        <w:t>,00 руб.</w:t>
      </w:r>
      <w:r w:rsidRPr="00FE56CA">
        <w:rPr>
          <w:sz w:val="28"/>
          <w:szCs w:val="28"/>
        </w:rPr>
        <w:t xml:space="preserve"> </w:t>
      </w:r>
      <w:r w:rsidR="005D7210">
        <w:rPr>
          <w:rFonts w:ascii="Times New Roman" w:hAnsi="Times New Roman"/>
          <w:sz w:val="24"/>
          <w:szCs w:val="24"/>
        </w:rPr>
        <w:t>по</w:t>
      </w:r>
      <w:r w:rsidRPr="00FE56CA">
        <w:rPr>
          <w:rFonts w:ascii="Times New Roman" w:hAnsi="Times New Roman"/>
          <w:sz w:val="24"/>
          <w:szCs w:val="24"/>
        </w:rPr>
        <w:t xml:space="preserve"> </w:t>
      </w:r>
      <w:r w:rsidR="00790F0E" w:rsidRPr="00790F0E">
        <w:rPr>
          <w:rFonts w:ascii="Times New Roman" w:hAnsi="Times New Roman"/>
          <w:sz w:val="24"/>
          <w:szCs w:val="24"/>
        </w:rPr>
        <w:t>приобретени</w:t>
      </w:r>
      <w:r w:rsidR="005D7210">
        <w:rPr>
          <w:rFonts w:ascii="Times New Roman" w:hAnsi="Times New Roman"/>
          <w:sz w:val="24"/>
          <w:szCs w:val="24"/>
        </w:rPr>
        <w:t>ю</w:t>
      </w:r>
      <w:r w:rsidR="00790F0E" w:rsidRPr="00790F0E">
        <w:rPr>
          <w:rFonts w:ascii="Times New Roman" w:hAnsi="Times New Roman"/>
          <w:sz w:val="24"/>
          <w:szCs w:val="24"/>
        </w:rPr>
        <w:t xml:space="preserve"> генератора бензинового для водонапорной башни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5D7210">
        <w:rPr>
          <w:rFonts w:ascii="Times New Roman" w:hAnsi="Times New Roman"/>
          <w:sz w:val="24"/>
          <w:szCs w:val="24"/>
        </w:rPr>
        <w:t>275 642</w:t>
      </w:r>
      <w:r w:rsidR="00790F0E">
        <w:rPr>
          <w:rFonts w:ascii="Times New Roman" w:hAnsi="Times New Roman"/>
          <w:sz w:val="24"/>
          <w:szCs w:val="24"/>
        </w:rPr>
        <w:t>,00</w:t>
      </w:r>
      <w:r w:rsidRPr="00677AC1">
        <w:rPr>
          <w:rFonts w:ascii="Times New Roman" w:hAnsi="Times New Roman"/>
          <w:sz w:val="24"/>
          <w:szCs w:val="24"/>
        </w:rPr>
        <w:t xml:space="preserve"> руб. (</w:t>
      </w:r>
      <w:r w:rsidR="005D7210">
        <w:rPr>
          <w:rFonts w:ascii="Times New Roman" w:hAnsi="Times New Roman"/>
          <w:sz w:val="24"/>
          <w:szCs w:val="24"/>
        </w:rPr>
        <w:t>18,91</w:t>
      </w:r>
      <w:r w:rsidRPr="00677AC1">
        <w:rPr>
          <w:rFonts w:ascii="Times New Roman" w:hAnsi="Times New Roman"/>
          <w:sz w:val="24"/>
          <w:szCs w:val="24"/>
        </w:rPr>
        <w:t>%), в том числе:</w:t>
      </w:r>
    </w:p>
    <w:p w:rsidR="00790F0E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t xml:space="preserve">- </w:t>
      </w:r>
      <w:r w:rsidR="00A71CA4">
        <w:rPr>
          <w:rFonts w:ascii="Times New Roman" w:hAnsi="Times New Roman"/>
          <w:sz w:val="24"/>
          <w:szCs w:val="24"/>
        </w:rPr>
        <w:t xml:space="preserve">увеличение </w:t>
      </w:r>
      <w:r w:rsidRPr="00677AC1">
        <w:rPr>
          <w:rFonts w:ascii="Times New Roman" w:hAnsi="Times New Roman"/>
          <w:sz w:val="24"/>
          <w:szCs w:val="24"/>
        </w:rPr>
        <w:t xml:space="preserve">в сумме </w:t>
      </w:r>
      <w:r w:rsidR="005D7210">
        <w:rPr>
          <w:rFonts w:ascii="Times New Roman" w:hAnsi="Times New Roman"/>
          <w:sz w:val="24"/>
          <w:szCs w:val="24"/>
        </w:rPr>
        <w:t>33 143</w:t>
      </w:r>
      <w:r w:rsidRPr="00677AC1">
        <w:rPr>
          <w:rFonts w:ascii="Times New Roman" w:hAnsi="Times New Roman"/>
          <w:sz w:val="24"/>
          <w:szCs w:val="24"/>
        </w:rPr>
        <w:t xml:space="preserve">,00 руб. </w:t>
      </w:r>
      <w:r w:rsidR="00790F0E" w:rsidRPr="00677AC1">
        <w:rPr>
          <w:rFonts w:ascii="Times New Roman" w:hAnsi="Times New Roman"/>
          <w:sz w:val="24"/>
          <w:szCs w:val="24"/>
        </w:rPr>
        <w:t>на</w:t>
      </w:r>
      <w:r w:rsidR="00790F0E" w:rsidRPr="00677AC1">
        <w:rPr>
          <w:sz w:val="28"/>
          <w:szCs w:val="28"/>
        </w:rPr>
        <w:t xml:space="preserve"> </w:t>
      </w:r>
      <w:r w:rsidR="005D7210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 w:rsidR="00790F0E">
        <w:rPr>
          <w:rFonts w:ascii="Times New Roman" w:hAnsi="Times New Roman"/>
          <w:sz w:val="24"/>
          <w:szCs w:val="24"/>
        </w:rPr>
        <w:t>;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t xml:space="preserve">- </w:t>
      </w:r>
      <w:r w:rsidR="00A71CA4">
        <w:rPr>
          <w:rFonts w:ascii="Times New Roman" w:hAnsi="Times New Roman"/>
          <w:sz w:val="24"/>
          <w:szCs w:val="24"/>
        </w:rPr>
        <w:t xml:space="preserve">увеличение </w:t>
      </w:r>
      <w:r w:rsidRPr="00677AC1">
        <w:rPr>
          <w:rFonts w:ascii="Times New Roman" w:hAnsi="Times New Roman"/>
          <w:sz w:val="24"/>
          <w:szCs w:val="24"/>
        </w:rPr>
        <w:t xml:space="preserve">в сумме </w:t>
      </w:r>
      <w:r w:rsidR="00A71CA4">
        <w:rPr>
          <w:rFonts w:ascii="Times New Roman" w:hAnsi="Times New Roman"/>
          <w:sz w:val="24"/>
          <w:szCs w:val="24"/>
        </w:rPr>
        <w:t>247 420</w:t>
      </w:r>
      <w:r w:rsidRPr="00677AC1">
        <w:rPr>
          <w:rFonts w:ascii="Times New Roman" w:hAnsi="Times New Roman"/>
          <w:sz w:val="24"/>
          <w:szCs w:val="24"/>
        </w:rPr>
        <w:t xml:space="preserve">,00 руб. </w:t>
      </w:r>
      <w:r w:rsidR="00C772B5" w:rsidRPr="00677AC1">
        <w:rPr>
          <w:rFonts w:ascii="Times New Roman" w:hAnsi="Times New Roman"/>
          <w:sz w:val="24"/>
          <w:szCs w:val="24"/>
        </w:rPr>
        <w:t>на</w:t>
      </w:r>
      <w:r w:rsidR="00C772B5" w:rsidRPr="00677AC1">
        <w:rPr>
          <w:sz w:val="28"/>
          <w:szCs w:val="28"/>
        </w:rPr>
        <w:t xml:space="preserve"> </w:t>
      </w:r>
      <w:r w:rsidR="00C772B5" w:rsidRPr="00677AC1">
        <w:rPr>
          <w:rFonts w:ascii="Times New Roman" w:hAnsi="Times New Roman"/>
          <w:sz w:val="24"/>
          <w:szCs w:val="24"/>
        </w:rPr>
        <w:t xml:space="preserve">реализацию </w:t>
      </w:r>
      <w:r w:rsidR="00C772B5" w:rsidRPr="00C772B5">
        <w:rPr>
          <w:rFonts w:ascii="Times New Roman" w:hAnsi="Times New Roman"/>
          <w:sz w:val="24"/>
          <w:szCs w:val="24"/>
        </w:rPr>
        <w:t>проектов по решению вопросов местн</w:t>
      </w:r>
      <w:r w:rsidR="00C772B5">
        <w:rPr>
          <w:rFonts w:ascii="Times New Roman" w:hAnsi="Times New Roman"/>
          <w:sz w:val="24"/>
          <w:szCs w:val="24"/>
        </w:rPr>
        <w:t>ого значения сельских поселений</w:t>
      </w:r>
      <w:r w:rsidR="00A71CA4">
        <w:rPr>
          <w:rFonts w:ascii="Times New Roman" w:hAnsi="Times New Roman"/>
          <w:sz w:val="24"/>
          <w:szCs w:val="24"/>
        </w:rPr>
        <w:t>;</w:t>
      </w:r>
    </w:p>
    <w:p w:rsidR="00A71CA4" w:rsidRPr="00677AC1" w:rsidRDefault="00A71CA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4 921,00 руб. по реализации проектов по благоустройству территорий поселений.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68E" w:rsidRDefault="00A71CA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8668E" w:rsidRPr="00A342A6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остаются без изменений</w:t>
      </w:r>
      <w:r w:rsidR="00D8668E" w:rsidRPr="00A342A6">
        <w:rPr>
          <w:rFonts w:ascii="Times New Roman" w:hAnsi="Times New Roman"/>
          <w:sz w:val="24"/>
          <w:szCs w:val="24"/>
        </w:rPr>
        <w:t xml:space="preserve">. Сумма дефицита бюджета поселения </w:t>
      </w:r>
      <w:r w:rsidR="00A258E6" w:rsidRPr="00A342A6">
        <w:rPr>
          <w:rFonts w:ascii="Times New Roman" w:hAnsi="Times New Roman"/>
          <w:sz w:val="24"/>
          <w:szCs w:val="24"/>
        </w:rPr>
        <w:t>не превышает</w:t>
      </w:r>
      <w:r w:rsidR="00D8668E" w:rsidRPr="00A342A6">
        <w:rPr>
          <w:rFonts w:ascii="Times New Roman" w:hAnsi="Times New Roman"/>
          <w:sz w:val="24"/>
          <w:szCs w:val="24"/>
        </w:rPr>
        <w:t xml:space="preserve"> </w:t>
      </w:r>
      <w:r w:rsidR="00A258E6" w:rsidRPr="00A342A6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C7B82" w:rsidRPr="00A342A6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A342A6">
        <w:rPr>
          <w:rFonts w:ascii="Times New Roman" w:hAnsi="Times New Roman"/>
          <w:sz w:val="24"/>
          <w:szCs w:val="24"/>
        </w:rPr>
        <w:t>ого</w:t>
      </w:r>
      <w:r w:rsidR="00D8668E" w:rsidRPr="00A342A6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A342A6">
        <w:rPr>
          <w:rFonts w:ascii="Times New Roman" w:hAnsi="Times New Roman"/>
          <w:sz w:val="24"/>
          <w:szCs w:val="24"/>
        </w:rPr>
        <w:t>й</w:t>
      </w:r>
      <w:r w:rsidR="00D8668E" w:rsidRPr="00A342A6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A342A6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7007FB" w:rsidRDefault="00A342A6" w:rsidP="00A342A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>В статью 1 пунк</w:t>
      </w:r>
      <w:r w:rsidR="00C772B5">
        <w:rPr>
          <w:rFonts w:ascii="Times New Roman" w:hAnsi="Times New Roman"/>
          <w:sz w:val="24"/>
          <w:szCs w:val="24"/>
        </w:rPr>
        <w:t xml:space="preserve">т </w:t>
      </w:r>
      <w:r w:rsidRPr="007007FB">
        <w:rPr>
          <w:rFonts w:ascii="Times New Roman" w:hAnsi="Times New Roman"/>
          <w:sz w:val="24"/>
          <w:szCs w:val="24"/>
        </w:rPr>
        <w:t>2 вн</w:t>
      </w:r>
      <w:r>
        <w:rPr>
          <w:rFonts w:ascii="Times New Roman" w:hAnsi="Times New Roman"/>
          <w:sz w:val="24"/>
          <w:szCs w:val="24"/>
        </w:rPr>
        <w:t>о</w:t>
      </w:r>
      <w:r w:rsidRPr="007007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7007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007FB">
        <w:rPr>
          <w:rFonts w:ascii="Times New Roman" w:hAnsi="Times New Roman"/>
          <w:sz w:val="24"/>
          <w:szCs w:val="24"/>
        </w:rPr>
        <w:t xml:space="preserve"> следующей изменения:</w:t>
      </w:r>
      <w:proofErr w:type="gramEnd"/>
    </w:p>
    <w:p w:rsidR="00A342A6" w:rsidRPr="007007FB" w:rsidRDefault="00A342A6" w:rsidP="00A34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</w:t>
      </w:r>
      <w:r w:rsidR="00C772B5"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 xml:space="preserve"> и 202</w:t>
      </w:r>
      <w:r w:rsidR="00C772B5">
        <w:rPr>
          <w:rFonts w:ascii="Times New Roman" w:hAnsi="Times New Roman"/>
          <w:sz w:val="24"/>
          <w:szCs w:val="24"/>
        </w:rPr>
        <w:t>2</w:t>
      </w:r>
      <w:r w:rsidRPr="007007FB">
        <w:rPr>
          <w:rFonts w:ascii="Times New Roman" w:hAnsi="Times New Roman"/>
          <w:sz w:val="24"/>
          <w:szCs w:val="24"/>
        </w:rPr>
        <w:t xml:space="preserve"> годы: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A342A6" w:rsidRPr="007007FB" w:rsidTr="00C772B5">
        <w:tc>
          <w:tcPr>
            <w:tcW w:w="2518" w:type="dxa"/>
          </w:tcPr>
          <w:p w:rsidR="00A342A6" w:rsidRPr="007007FB" w:rsidRDefault="00A342A6" w:rsidP="00C772B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34C6E" w:rsidRPr="007007FB" w:rsidTr="00C772B5">
        <w:tc>
          <w:tcPr>
            <w:tcW w:w="2518" w:type="dxa"/>
          </w:tcPr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1) прогнозируемый общий объем доходов бюджета </w:t>
            </w:r>
            <w:r w:rsidRPr="007007FB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в сумме</w:t>
            </w:r>
          </w:p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11 547 223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11 677 061,00</w:t>
            </w:r>
          </w:p>
        </w:tc>
        <w:tc>
          <w:tcPr>
            <w:tcW w:w="2410" w:type="dxa"/>
          </w:tcPr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11 548 323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B34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11 678 161,00</w:t>
            </w:r>
          </w:p>
        </w:tc>
        <w:tc>
          <w:tcPr>
            <w:tcW w:w="1511" w:type="dxa"/>
          </w:tcPr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1 100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B34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1 100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B34C6E" w:rsidRPr="007007FB" w:rsidRDefault="00B34C6E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B34C6E" w:rsidRPr="007007FB" w:rsidTr="00C772B5">
        <w:tc>
          <w:tcPr>
            <w:tcW w:w="2518" w:type="dxa"/>
          </w:tcPr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lastRenderedPageBreak/>
              <w:t>2) общий объем расходов бюджета поселения  в сумме</w:t>
            </w:r>
          </w:p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34C6E" w:rsidRPr="007007FB" w:rsidRDefault="00B34C6E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11 547 223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11 677 061,00</w:t>
            </w:r>
          </w:p>
        </w:tc>
        <w:tc>
          <w:tcPr>
            <w:tcW w:w="2410" w:type="dxa"/>
          </w:tcPr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11 548 323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11 678 161,00</w:t>
            </w:r>
          </w:p>
        </w:tc>
        <w:tc>
          <w:tcPr>
            <w:tcW w:w="1511" w:type="dxa"/>
          </w:tcPr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1 100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1 100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B34C6E" w:rsidRPr="007007FB" w:rsidRDefault="00B34C6E" w:rsidP="00A662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A342A6" w:rsidRPr="007007FB" w:rsidRDefault="00A342A6" w:rsidP="00A342A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342A6" w:rsidRDefault="00A342A6" w:rsidP="00C7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C215E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215EC">
        <w:rPr>
          <w:rFonts w:ascii="Times New Roman" w:hAnsi="Times New Roman"/>
          <w:sz w:val="24"/>
          <w:szCs w:val="24"/>
        </w:rPr>
        <w:t>дств кр</w:t>
      </w:r>
      <w:proofErr w:type="gramEnd"/>
      <w:r w:rsidRPr="00C215EC">
        <w:rPr>
          <w:rFonts w:ascii="Times New Roman" w:hAnsi="Times New Roman"/>
          <w:sz w:val="24"/>
          <w:szCs w:val="24"/>
        </w:rPr>
        <w:t xml:space="preserve">аевого бюджета </w:t>
      </w:r>
      <w:r w:rsidRPr="007007FB">
        <w:rPr>
          <w:rFonts w:ascii="Times New Roman" w:hAnsi="Times New Roman"/>
          <w:sz w:val="24"/>
          <w:szCs w:val="24"/>
        </w:rPr>
        <w:t>в 20</w:t>
      </w:r>
      <w:r w:rsidR="00C772B5">
        <w:rPr>
          <w:rFonts w:ascii="Times New Roman" w:hAnsi="Times New Roman"/>
          <w:sz w:val="24"/>
          <w:szCs w:val="24"/>
        </w:rPr>
        <w:t>21</w:t>
      </w:r>
      <w:r w:rsidRPr="007007FB">
        <w:rPr>
          <w:rFonts w:ascii="Times New Roman" w:hAnsi="Times New Roman"/>
          <w:sz w:val="24"/>
          <w:szCs w:val="24"/>
        </w:rPr>
        <w:t xml:space="preserve"> году в сумме </w:t>
      </w:r>
      <w:r w:rsidR="00C772B5">
        <w:rPr>
          <w:rFonts w:ascii="Times New Roman" w:hAnsi="Times New Roman"/>
          <w:sz w:val="24"/>
          <w:szCs w:val="24"/>
        </w:rPr>
        <w:t>1 </w:t>
      </w:r>
      <w:r w:rsidR="00B34C6E">
        <w:rPr>
          <w:rFonts w:ascii="Times New Roman" w:hAnsi="Times New Roman"/>
          <w:sz w:val="24"/>
          <w:szCs w:val="24"/>
        </w:rPr>
        <w:t>100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B34C6E">
        <w:rPr>
          <w:rFonts w:ascii="Times New Roman" w:hAnsi="Times New Roman"/>
          <w:sz w:val="24"/>
          <w:szCs w:val="24"/>
        </w:rPr>
        <w:t>0,01</w:t>
      </w:r>
      <w:r w:rsidRPr="007007FB">
        <w:rPr>
          <w:rFonts w:ascii="Times New Roman" w:hAnsi="Times New Roman"/>
          <w:sz w:val="24"/>
          <w:szCs w:val="24"/>
        </w:rPr>
        <w:t>%) и в 202</w:t>
      </w:r>
      <w:r w:rsidR="00C772B5">
        <w:rPr>
          <w:rFonts w:ascii="Times New Roman" w:hAnsi="Times New Roman"/>
          <w:sz w:val="24"/>
          <w:szCs w:val="24"/>
        </w:rPr>
        <w:t>2</w:t>
      </w:r>
      <w:r w:rsidRPr="007007FB">
        <w:rPr>
          <w:rFonts w:ascii="Times New Roman" w:hAnsi="Times New Roman"/>
          <w:sz w:val="24"/>
          <w:szCs w:val="24"/>
        </w:rPr>
        <w:t xml:space="preserve"> году в сумме </w:t>
      </w:r>
      <w:r w:rsidR="00C772B5">
        <w:rPr>
          <w:rFonts w:ascii="Times New Roman" w:hAnsi="Times New Roman"/>
          <w:sz w:val="24"/>
          <w:szCs w:val="24"/>
        </w:rPr>
        <w:t>1 </w:t>
      </w:r>
      <w:r w:rsidR="00B34C6E">
        <w:rPr>
          <w:rFonts w:ascii="Times New Roman" w:hAnsi="Times New Roman"/>
          <w:sz w:val="24"/>
          <w:szCs w:val="24"/>
        </w:rPr>
        <w:t>100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B34C6E">
        <w:rPr>
          <w:rFonts w:ascii="Times New Roman" w:hAnsi="Times New Roman"/>
          <w:sz w:val="24"/>
          <w:szCs w:val="24"/>
        </w:rPr>
        <w:t>0,01</w:t>
      </w:r>
      <w:r w:rsidRPr="007007FB">
        <w:rPr>
          <w:rFonts w:ascii="Times New Roman" w:hAnsi="Times New Roman"/>
          <w:sz w:val="24"/>
          <w:szCs w:val="24"/>
        </w:rPr>
        <w:t>%)</w:t>
      </w:r>
      <w:r w:rsidRPr="00C215EC">
        <w:rPr>
          <w:sz w:val="28"/>
          <w:szCs w:val="28"/>
        </w:rPr>
        <w:t xml:space="preserve"> </w:t>
      </w:r>
      <w:r w:rsidRPr="00C215EC">
        <w:rPr>
          <w:rFonts w:ascii="Times New Roman" w:hAnsi="Times New Roman"/>
          <w:sz w:val="24"/>
          <w:szCs w:val="24"/>
        </w:rPr>
        <w:t xml:space="preserve">на </w:t>
      </w:r>
      <w:r w:rsidR="00B34C6E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="00C772B5">
        <w:rPr>
          <w:rFonts w:ascii="Times New Roman" w:hAnsi="Times New Roman"/>
          <w:sz w:val="24"/>
          <w:szCs w:val="24"/>
        </w:rPr>
        <w:t>.</w:t>
      </w:r>
    </w:p>
    <w:p w:rsidR="00A342A6" w:rsidRPr="00C215EC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C6E" w:rsidRDefault="00B34C6E" w:rsidP="00B34C6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Вносятся изменения в статью 7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муниципальной службы», излагается в новой редакции «Заработная плата работников бюджетной сферы индексируется в 2020 году на 10 процентов с 01 июня 2020 года, на 3 процента с 01 октября 2020 года».  </w:t>
      </w:r>
      <w:proofErr w:type="gramEnd"/>
    </w:p>
    <w:p w:rsidR="00B34C6E" w:rsidRDefault="00B34C6E" w:rsidP="00B34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342A6" w:rsidRPr="00955539" w:rsidRDefault="00A342A6" w:rsidP="00A342A6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7, 9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B34C6E">
        <w:rPr>
          <w:rFonts w:ascii="Times New Roman" w:hAnsi="Times New Roman"/>
          <w:sz w:val="24"/>
          <w:szCs w:val="24"/>
        </w:rPr>
        <w:t>5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342A6" w:rsidRPr="0095553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6422BA" w:rsidRDefault="00A342A6" w:rsidP="00B34C6E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53869">
        <w:rPr>
          <w:rFonts w:ascii="Times New Roman" w:hAnsi="Times New Roman"/>
          <w:sz w:val="24"/>
          <w:szCs w:val="24"/>
        </w:rPr>
        <w:t xml:space="preserve">ринять проект Решения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 xml:space="preserve">ского сельского Совета депутатов «О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>ского сельского Совета депутатов от 1</w:t>
      </w:r>
      <w:r w:rsidR="006B09E2">
        <w:rPr>
          <w:rFonts w:ascii="Times New Roman" w:hAnsi="Times New Roman"/>
          <w:sz w:val="24"/>
          <w:szCs w:val="24"/>
        </w:rPr>
        <w:t>6</w:t>
      </w:r>
      <w:r w:rsidRPr="00653869">
        <w:rPr>
          <w:rFonts w:ascii="Times New Roman" w:hAnsi="Times New Roman"/>
          <w:sz w:val="24"/>
          <w:szCs w:val="24"/>
        </w:rPr>
        <w:t>.12.201</w:t>
      </w:r>
      <w:r w:rsidR="006B09E2">
        <w:rPr>
          <w:rFonts w:ascii="Times New Roman" w:hAnsi="Times New Roman"/>
          <w:sz w:val="24"/>
          <w:szCs w:val="24"/>
        </w:rPr>
        <w:t>9</w:t>
      </w:r>
      <w:r w:rsidRPr="00653869">
        <w:rPr>
          <w:rFonts w:ascii="Times New Roman" w:hAnsi="Times New Roman"/>
          <w:sz w:val="24"/>
          <w:szCs w:val="24"/>
        </w:rPr>
        <w:t xml:space="preserve"> № </w:t>
      </w:r>
      <w:r w:rsidR="006B09E2">
        <w:rPr>
          <w:rFonts w:ascii="Times New Roman" w:hAnsi="Times New Roman"/>
          <w:sz w:val="24"/>
          <w:szCs w:val="24"/>
        </w:rPr>
        <w:t>35</w:t>
      </w:r>
      <w:r w:rsidRPr="00653869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6B09E2">
        <w:rPr>
          <w:rFonts w:ascii="Times New Roman" w:hAnsi="Times New Roman"/>
          <w:sz w:val="24"/>
          <w:szCs w:val="24"/>
        </w:rPr>
        <w:t>20</w:t>
      </w:r>
      <w:r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6B09E2">
        <w:rPr>
          <w:rFonts w:ascii="Times New Roman" w:hAnsi="Times New Roman"/>
          <w:sz w:val="24"/>
          <w:szCs w:val="24"/>
        </w:rPr>
        <w:t>1</w:t>
      </w:r>
      <w:r w:rsidRPr="00653869">
        <w:rPr>
          <w:rFonts w:ascii="Times New Roman" w:hAnsi="Times New Roman"/>
          <w:sz w:val="24"/>
          <w:szCs w:val="24"/>
        </w:rPr>
        <w:t>-202</w:t>
      </w:r>
      <w:r w:rsidR="006B09E2">
        <w:rPr>
          <w:rFonts w:ascii="Times New Roman" w:hAnsi="Times New Roman"/>
          <w:sz w:val="24"/>
          <w:szCs w:val="24"/>
        </w:rPr>
        <w:t>2</w:t>
      </w:r>
      <w:r w:rsidRPr="00653869">
        <w:rPr>
          <w:rFonts w:ascii="Times New Roman" w:hAnsi="Times New Roman"/>
          <w:sz w:val="24"/>
          <w:szCs w:val="24"/>
        </w:rPr>
        <w:t xml:space="preserve"> годов»</w:t>
      </w:r>
      <w:r w:rsidR="00B34C6E">
        <w:rPr>
          <w:rFonts w:ascii="Times New Roman" w:hAnsi="Times New Roman"/>
          <w:sz w:val="24"/>
          <w:szCs w:val="24"/>
        </w:rPr>
        <w:t xml:space="preserve"> (в ред. от 30.03.2020 № 11)</w:t>
      </w:r>
      <w:r w:rsidRPr="00653869">
        <w:rPr>
          <w:rFonts w:ascii="Times New Roman" w:hAnsi="Times New Roman"/>
          <w:sz w:val="24"/>
          <w:szCs w:val="24"/>
        </w:rPr>
        <w:t>.</w:t>
      </w: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6B09E2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6B09E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A342A6" w:rsidRPr="006422BA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6" w:rsidRDefault="00480AA6" w:rsidP="008264CB">
      <w:pPr>
        <w:spacing w:after="0" w:line="240" w:lineRule="auto"/>
      </w:pPr>
      <w:r>
        <w:separator/>
      </w:r>
    </w:p>
  </w:endnote>
  <w:endnote w:type="continuationSeparator" w:id="0">
    <w:p w:rsidR="00480AA6" w:rsidRDefault="00480AA6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C772B5" w:rsidRDefault="00C7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4C">
          <w:rPr>
            <w:noProof/>
          </w:rPr>
          <w:t>3</w:t>
        </w:r>
        <w:r>
          <w:fldChar w:fldCharType="end"/>
        </w:r>
      </w:p>
    </w:sdtContent>
  </w:sdt>
  <w:p w:rsidR="00C772B5" w:rsidRDefault="00C77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6" w:rsidRDefault="00480AA6" w:rsidP="008264CB">
      <w:pPr>
        <w:spacing w:after="0" w:line="240" w:lineRule="auto"/>
      </w:pPr>
      <w:r>
        <w:separator/>
      </w:r>
    </w:p>
  </w:footnote>
  <w:footnote w:type="continuationSeparator" w:id="0">
    <w:p w:rsidR="00480AA6" w:rsidRDefault="00480AA6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2732A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05C4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80AA6"/>
    <w:rsid w:val="00484051"/>
    <w:rsid w:val="0049204D"/>
    <w:rsid w:val="004A29B7"/>
    <w:rsid w:val="004A4CEE"/>
    <w:rsid w:val="004B76B1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95E82"/>
    <w:rsid w:val="00595FF2"/>
    <w:rsid w:val="00596E55"/>
    <w:rsid w:val="005B53D4"/>
    <w:rsid w:val="005C7E7A"/>
    <w:rsid w:val="005D7210"/>
    <w:rsid w:val="005E34F4"/>
    <w:rsid w:val="005E361C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415F5"/>
    <w:rsid w:val="006546AD"/>
    <w:rsid w:val="006646FD"/>
    <w:rsid w:val="00670184"/>
    <w:rsid w:val="00671760"/>
    <w:rsid w:val="00677AC1"/>
    <w:rsid w:val="00692ADC"/>
    <w:rsid w:val="00692F07"/>
    <w:rsid w:val="006A4F39"/>
    <w:rsid w:val="006B09E2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0F0E"/>
    <w:rsid w:val="007967BF"/>
    <w:rsid w:val="007A4DD6"/>
    <w:rsid w:val="007A5992"/>
    <w:rsid w:val="007B089C"/>
    <w:rsid w:val="007B2941"/>
    <w:rsid w:val="007C217C"/>
    <w:rsid w:val="007E506B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7E95"/>
    <w:rsid w:val="008929CB"/>
    <w:rsid w:val="008A1647"/>
    <w:rsid w:val="008A64F3"/>
    <w:rsid w:val="008D268E"/>
    <w:rsid w:val="008D674C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2FCD"/>
    <w:rsid w:val="00973A4A"/>
    <w:rsid w:val="00983D86"/>
    <w:rsid w:val="00991C39"/>
    <w:rsid w:val="009A2B25"/>
    <w:rsid w:val="009A557A"/>
    <w:rsid w:val="009B511C"/>
    <w:rsid w:val="009B516C"/>
    <w:rsid w:val="009B629B"/>
    <w:rsid w:val="009C0731"/>
    <w:rsid w:val="009D254F"/>
    <w:rsid w:val="009E4ED6"/>
    <w:rsid w:val="00A05F4B"/>
    <w:rsid w:val="00A1785D"/>
    <w:rsid w:val="00A258E6"/>
    <w:rsid w:val="00A26DE2"/>
    <w:rsid w:val="00A30FE1"/>
    <w:rsid w:val="00A342A6"/>
    <w:rsid w:val="00A37F21"/>
    <w:rsid w:val="00A4135D"/>
    <w:rsid w:val="00A50660"/>
    <w:rsid w:val="00A65388"/>
    <w:rsid w:val="00A713FF"/>
    <w:rsid w:val="00A71CA4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C6E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E41EB"/>
    <w:rsid w:val="00BF4AA0"/>
    <w:rsid w:val="00C031EF"/>
    <w:rsid w:val="00C342D5"/>
    <w:rsid w:val="00C34F24"/>
    <w:rsid w:val="00C41027"/>
    <w:rsid w:val="00C41425"/>
    <w:rsid w:val="00C46D5F"/>
    <w:rsid w:val="00C513EC"/>
    <w:rsid w:val="00C657AA"/>
    <w:rsid w:val="00C671D5"/>
    <w:rsid w:val="00C772B5"/>
    <w:rsid w:val="00C87FE2"/>
    <w:rsid w:val="00C91717"/>
    <w:rsid w:val="00CB3A4E"/>
    <w:rsid w:val="00CB5AFC"/>
    <w:rsid w:val="00CC0DE0"/>
    <w:rsid w:val="00CF4852"/>
    <w:rsid w:val="00CF77E9"/>
    <w:rsid w:val="00D243EF"/>
    <w:rsid w:val="00D25888"/>
    <w:rsid w:val="00D263EC"/>
    <w:rsid w:val="00D3254A"/>
    <w:rsid w:val="00D34538"/>
    <w:rsid w:val="00D827AF"/>
    <w:rsid w:val="00D82BC3"/>
    <w:rsid w:val="00D8668E"/>
    <w:rsid w:val="00D91F10"/>
    <w:rsid w:val="00D97443"/>
    <w:rsid w:val="00DB66AE"/>
    <w:rsid w:val="00DE6745"/>
    <w:rsid w:val="00DE707B"/>
    <w:rsid w:val="00DF2D53"/>
    <w:rsid w:val="00DF7247"/>
    <w:rsid w:val="00E07C08"/>
    <w:rsid w:val="00E07D80"/>
    <w:rsid w:val="00E11B44"/>
    <w:rsid w:val="00E166FD"/>
    <w:rsid w:val="00E244DB"/>
    <w:rsid w:val="00E30174"/>
    <w:rsid w:val="00E37307"/>
    <w:rsid w:val="00E42072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3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40F2-3493-4BDD-83CC-1EA445A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67</cp:revision>
  <cp:lastPrinted>2020-05-14T06:54:00Z</cp:lastPrinted>
  <dcterms:created xsi:type="dcterms:W3CDTF">2015-03-23T09:20:00Z</dcterms:created>
  <dcterms:modified xsi:type="dcterms:W3CDTF">2020-05-15T04:19:00Z</dcterms:modified>
</cp:coreProperties>
</file>