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45D21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45D21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B45D2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B45D21">
        <w:rPr>
          <w:rFonts w:ascii="Times New Roman" w:hAnsi="Times New Roman"/>
          <w:sz w:val="26"/>
          <w:szCs w:val="26"/>
        </w:rPr>
        <w:t>Постановле</w:t>
      </w:r>
      <w:r w:rsidR="00060ED0" w:rsidRPr="00B45D21">
        <w:rPr>
          <w:rFonts w:ascii="Times New Roman" w:hAnsi="Times New Roman"/>
          <w:sz w:val="26"/>
          <w:szCs w:val="26"/>
        </w:rPr>
        <w:t>ния</w:t>
      </w:r>
      <w:r w:rsidR="00E714A8" w:rsidRPr="00B45D21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B45D21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B45D21">
        <w:rPr>
          <w:rFonts w:ascii="Times New Roman" w:hAnsi="Times New Roman"/>
          <w:sz w:val="26"/>
          <w:szCs w:val="26"/>
        </w:rPr>
        <w:t xml:space="preserve">в </w:t>
      </w:r>
      <w:r w:rsidR="00197575" w:rsidRPr="00B45D21">
        <w:rPr>
          <w:rFonts w:ascii="Times New Roman" w:hAnsi="Times New Roman"/>
          <w:sz w:val="26"/>
          <w:szCs w:val="26"/>
        </w:rPr>
        <w:t>П</w:t>
      </w:r>
      <w:r w:rsidR="00E714A8" w:rsidRPr="00B45D2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B45D21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B45D21">
        <w:rPr>
          <w:rFonts w:ascii="Times New Roman" w:hAnsi="Times New Roman"/>
          <w:sz w:val="26"/>
          <w:szCs w:val="26"/>
        </w:rPr>
        <w:t>30.10.2013</w:t>
      </w:r>
      <w:r w:rsidR="00E714A8" w:rsidRPr="00B45D21">
        <w:rPr>
          <w:rFonts w:ascii="Times New Roman" w:hAnsi="Times New Roman"/>
          <w:sz w:val="26"/>
          <w:szCs w:val="26"/>
        </w:rPr>
        <w:t xml:space="preserve"> № </w:t>
      </w:r>
      <w:r w:rsidR="00006066" w:rsidRPr="00B45D21">
        <w:rPr>
          <w:rFonts w:ascii="Times New Roman" w:hAnsi="Times New Roman"/>
          <w:sz w:val="26"/>
          <w:szCs w:val="26"/>
        </w:rPr>
        <w:t>8</w:t>
      </w:r>
      <w:r w:rsidR="00197575" w:rsidRPr="00B45D21">
        <w:rPr>
          <w:rFonts w:ascii="Times New Roman" w:hAnsi="Times New Roman"/>
          <w:sz w:val="26"/>
          <w:szCs w:val="26"/>
        </w:rPr>
        <w:t>3-п</w:t>
      </w:r>
      <w:r w:rsidR="006C05BC" w:rsidRPr="00B45D21">
        <w:rPr>
          <w:rFonts w:ascii="Times New Roman" w:hAnsi="Times New Roman"/>
          <w:sz w:val="26"/>
          <w:szCs w:val="26"/>
        </w:rPr>
        <w:t xml:space="preserve"> </w:t>
      </w:r>
      <w:r w:rsidR="0063070B" w:rsidRPr="00B45D21">
        <w:rPr>
          <w:rFonts w:ascii="Times New Roman" w:hAnsi="Times New Roman"/>
          <w:sz w:val="26"/>
          <w:szCs w:val="26"/>
        </w:rPr>
        <w:t>«О</w:t>
      </w:r>
      <w:r w:rsidR="00E714A8" w:rsidRPr="00B45D21">
        <w:rPr>
          <w:rFonts w:ascii="Times New Roman" w:hAnsi="Times New Roman"/>
          <w:sz w:val="26"/>
          <w:szCs w:val="26"/>
        </w:rPr>
        <w:t>б</w:t>
      </w:r>
      <w:r w:rsidR="0063070B" w:rsidRPr="00B45D21">
        <w:rPr>
          <w:rFonts w:ascii="Times New Roman" w:hAnsi="Times New Roman"/>
          <w:sz w:val="26"/>
          <w:szCs w:val="26"/>
        </w:rPr>
        <w:t xml:space="preserve"> </w:t>
      </w:r>
      <w:r w:rsidR="00E714A8" w:rsidRPr="00B45D21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B45D21">
        <w:rPr>
          <w:rFonts w:ascii="Times New Roman" w:hAnsi="Times New Roman"/>
          <w:sz w:val="26"/>
          <w:szCs w:val="26"/>
        </w:rPr>
        <w:t xml:space="preserve"> «</w:t>
      </w:r>
      <w:r w:rsidR="00197575" w:rsidRPr="00B45D21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E714A8" w:rsidRPr="00B45D21">
        <w:rPr>
          <w:rFonts w:ascii="Times New Roman" w:hAnsi="Times New Roman"/>
          <w:sz w:val="26"/>
          <w:szCs w:val="26"/>
        </w:rPr>
        <w:t xml:space="preserve">» </w:t>
      </w:r>
    </w:p>
    <w:p w:rsidR="0031585D" w:rsidRPr="00B45D21" w:rsidRDefault="0031585D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B45D21" w:rsidRDefault="003158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28 октября</w:t>
      </w:r>
      <w:r w:rsidR="005628EA" w:rsidRPr="00B45D21">
        <w:rPr>
          <w:rFonts w:ascii="Times New Roman" w:hAnsi="Times New Roman"/>
          <w:sz w:val="26"/>
          <w:szCs w:val="26"/>
        </w:rPr>
        <w:t xml:space="preserve"> 201</w:t>
      </w:r>
      <w:r w:rsidR="00060ED0" w:rsidRPr="00B45D21">
        <w:rPr>
          <w:rFonts w:ascii="Times New Roman" w:hAnsi="Times New Roman"/>
          <w:sz w:val="26"/>
          <w:szCs w:val="26"/>
        </w:rPr>
        <w:t>4</w:t>
      </w:r>
      <w:r w:rsidR="00084C94">
        <w:rPr>
          <w:rFonts w:ascii="Times New Roman" w:hAnsi="Times New Roman"/>
          <w:sz w:val="26"/>
          <w:szCs w:val="26"/>
        </w:rPr>
        <w:t xml:space="preserve"> год </w:t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5628EA" w:rsidRPr="00B45D21">
        <w:rPr>
          <w:rFonts w:ascii="Times New Roman" w:hAnsi="Times New Roman"/>
          <w:sz w:val="26"/>
          <w:szCs w:val="26"/>
        </w:rPr>
        <w:tab/>
      </w:r>
      <w:r w:rsidR="0032201B" w:rsidRPr="00B45D21">
        <w:rPr>
          <w:rFonts w:ascii="Times New Roman" w:hAnsi="Times New Roman"/>
          <w:sz w:val="26"/>
          <w:szCs w:val="26"/>
        </w:rPr>
        <w:t xml:space="preserve">      </w:t>
      </w:r>
      <w:r w:rsidR="001C4FC7" w:rsidRPr="00B45D21">
        <w:rPr>
          <w:rFonts w:ascii="Times New Roman" w:hAnsi="Times New Roman"/>
          <w:sz w:val="26"/>
          <w:szCs w:val="26"/>
        </w:rPr>
        <w:t xml:space="preserve">    </w:t>
      </w:r>
      <w:r w:rsidR="0032201B" w:rsidRPr="00B45D21">
        <w:rPr>
          <w:rFonts w:ascii="Times New Roman" w:hAnsi="Times New Roman"/>
          <w:sz w:val="26"/>
          <w:szCs w:val="26"/>
        </w:rPr>
        <w:t xml:space="preserve">  </w:t>
      </w:r>
      <w:r w:rsidR="005628EA" w:rsidRPr="00B45D21">
        <w:rPr>
          <w:rFonts w:ascii="Times New Roman" w:hAnsi="Times New Roman"/>
          <w:sz w:val="26"/>
          <w:szCs w:val="26"/>
        </w:rPr>
        <w:t xml:space="preserve">№ </w:t>
      </w:r>
      <w:r w:rsidRPr="00B45D21">
        <w:rPr>
          <w:rFonts w:ascii="Times New Roman" w:hAnsi="Times New Roman"/>
          <w:sz w:val="26"/>
          <w:szCs w:val="26"/>
        </w:rPr>
        <w:t>104</w:t>
      </w: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5D2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B45D21">
        <w:rPr>
          <w:rFonts w:ascii="Times New Roman" w:hAnsi="Times New Roman"/>
          <w:sz w:val="26"/>
          <w:szCs w:val="26"/>
        </w:rPr>
        <w:t>5</w:t>
      </w:r>
      <w:r w:rsidRPr="00B45D21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B45D21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B45D21">
        <w:rPr>
          <w:rFonts w:ascii="Times New Roman" w:hAnsi="Times New Roman"/>
          <w:sz w:val="26"/>
          <w:szCs w:val="26"/>
        </w:rPr>
        <w:t>, Соглашения от 2</w:t>
      </w:r>
      <w:r w:rsidR="00197575" w:rsidRPr="00B45D21">
        <w:rPr>
          <w:rFonts w:ascii="Times New Roman" w:hAnsi="Times New Roman"/>
          <w:sz w:val="26"/>
          <w:szCs w:val="26"/>
        </w:rPr>
        <w:t>8</w:t>
      </w:r>
      <w:r w:rsidR="00801077" w:rsidRPr="00B45D21">
        <w:rPr>
          <w:rFonts w:ascii="Times New Roman" w:hAnsi="Times New Roman"/>
          <w:sz w:val="26"/>
          <w:szCs w:val="26"/>
        </w:rPr>
        <w:t>.0</w:t>
      </w:r>
      <w:r w:rsidR="00197575" w:rsidRPr="00B45D21">
        <w:rPr>
          <w:rFonts w:ascii="Times New Roman" w:hAnsi="Times New Roman"/>
          <w:sz w:val="26"/>
          <w:szCs w:val="26"/>
        </w:rPr>
        <w:t>4</w:t>
      </w:r>
      <w:r w:rsidR="00801077" w:rsidRPr="00B45D21">
        <w:rPr>
          <w:rFonts w:ascii="Times New Roman" w:hAnsi="Times New Roman"/>
          <w:sz w:val="26"/>
          <w:szCs w:val="26"/>
        </w:rPr>
        <w:t>.2014 «О передаче Контрольно-счетному ор</w:t>
      </w:r>
      <w:r w:rsidR="00013FC9" w:rsidRPr="00B45D21">
        <w:rPr>
          <w:rFonts w:ascii="Times New Roman" w:hAnsi="Times New Roman"/>
          <w:sz w:val="26"/>
          <w:szCs w:val="26"/>
        </w:rPr>
        <w:t>ган</w:t>
      </w:r>
      <w:r w:rsidR="00801077" w:rsidRPr="00B45D21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B45D21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7575" w:rsidRPr="00B45D21">
        <w:rPr>
          <w:rFonts w:ascii="Times New Roman" w:hAnsi="Times New Roman"/>
          <w:sz w:val="26"/>
          <w:szCs w:val="26"/>
        </w:rPr>
        <w:t xml:space="preserve"> </w:t>
      </w:r>
      <w:r w:rsidR="00801077" w:rsidRPr="00B45D21">
        <w:rPr>
          <w:rFonts w:ascii="Times New Roman" w:hAnsi="Times New Roman"/>
          <w:sz w:val="26"/>
          <w:szCs w:val="26"/>
        </w:rPr>
        <w:t xml:space="preserve"> сельс</w:t>
      </w:r>
      <w:r w:rsidR="00013FC9" w:rsidRPr="00B45D21">
        <w:rPr>
          <w:rFonts w:ascii="Times New Roman" w:hAnsi="Times New Roman"/>
          <w:sz w:val="26"/>
          <w:szCs w:val="26"/>
        </w:rPr>
        <w:t>о</w:t>
      </w:r>
      <w:r w:rsidR="00801077" w:rsidRPr="00B45D21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B235F1" w:rsidRPr="00B45D21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        </w:t>
      </w:r>
    </w:p>
    <w:p w:rsidR="005628EA" w:rsidRPr="00B45D21" w:rsidRDefault="00013FC9" w:rsidP="00B235F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</w:t>
      </w:r>
      <w:r w:rsidR="005628EA" w:rsidRPr="00B45D21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B45D21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B45D21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B45D21">
        <w:rPr>
          <w:rFonts w:ascii="Times New Roman" w:hAnsi="Times New Roman"/>
          <w:sz w:val="26"/>
          <w:szCs w:val="26"/>
        </w:rPr>
        <w:t>П</w:t>
      </w:r>
      <w:r w:rsidR="00070F5A" w:rsidRPr="00B45D2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AB085F" w:rsidRPr="00B45D21">
        <w:rPr>
          <w:rFonts w:ascii="Times New Roman" w:hAnsi="Times New Roman"/>
          <w:sz w:val="26"/>
          <w:szCs w:val="26"/>
        </w:rPr>
        <w:t xml:space="preserve">30.10.2013 № 83-п </w:t>
      </w:r>
      <w:r w:rsidR="00070F5A" w:rsidRPr="00B45D21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B45D21">
        <w:rPr>
          <w:rFonts w:ascii="Times New Roman" w:hAnsi="Times New Roman"/>
          <w:sz w:val="26"/>
          <w:szCs w:val="26"/>
        </w:rPr>
        <w:t>«</w:t>
      </w:r>
      <w:r w:rsidR="00197575" w:rsidRPr="00B45D21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B45D21">
        <w:rPr>
          <w:rFonts w:ascii="Times New Roman" w:hAnsi="Times New Roman"/>
          <w:sz w:val="26"/>
          <w:szCs w:val="26"/>
        </w:rPr>
        <w:t xml:space="preserve">» </w:t>
      </w:r>
      <w:r w:rsidR="005628EA" w:rsidRPr="00B45D21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B45D2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45D21">
        <w:rPr>
          <w:rFonts w:ascii="Times New Roman" w:hAnsi="Times New Roman"/>
          <w:sz w:val="26"/>
          <w:szCs w:val="26"/>
        </w:rPr>
        <w:t xml:space="preserve"> района </w:t>
      </w:r>
      <w:r w:rsidR="0031585D" w:rsidRPr="00B45D21">
        <w:rPr>
          <w:rFonts w:ascii="Times New Roman" w:hAnsi="Times New Roman"/>
          <w:sz w:val="26"/>
          <w:szCs w:val="26"/>
        </w:rPr>
        <w:t>2</w:t>
      </w:r>
      <w:r w:rsidR="00084C94">
        <w:rPr>
          <w:rFonts w:ascii="Times New Roman" w:hAnsi="Times New Roman"/>
          <w:sz w:val="26"/>
          <w:szCs w:val="26"/>
        </w:rPr>
        <w:t>7</w:t>
      </w:r>
      <w:r w:rsidR="0031585D" w:rsidRPr="00B45D21">
        <w:rPr>
          <w:rFonts w:ascii="Times New Roman" w:hAnsi="Times New Roman"/>
          <w:sz w:val="26"/>
          <w:szCs w:val="26"/>
        </w:rPr>
        <w:t xml:space="preserve"> октября</w:t>
      </w:r>
      <w:r w:rsidR="005628EA" w:rsidRPr="00B45D21">
        <w:rPr>
          <w:rFonts w:ascii="Times New Roman" w:hAnsi="Times New Roman"/>
          <w:sz w:val="26"/>
          <w:szCs w:val="26"/>
        </w:rPr>
        <w:t xml:space="preserve"> 201</w:t>
      </w:r>
      <w:r w:rsidR="00060ED0" w:rsidRPr="00B45D21">
        <w:rPr>
          <w:rFonts w:ascii="Times New Roman" w:hAnsi="Times New Roman"/>
          <w:sz w:val="26"/>
          <w:szCs w:val="26"/>
        </w:rPr>
        <w:t>4</w:t>
      </w:r>
      <w:r w:rsidR="005628EA" w:rsidRPr="00B45D21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B45D21">
        <w:rPr>
          <w:rFonts w:ascii="Times New Roman" w:hAnsi="Times New Roman"/>
          <w:sz w:val="26"/>
          <w:szCs w:val="26"/>
        </w:rPr>
        <w:t>Постановления</w:t>
      </w:r>
      <w:r w:rsidR="005628EA" w:rsidRPr="00B45D21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B45D21">
        <w:rPr>
          <w:rFonts w:ascii="Times New Roman" w:hAnsi="Times New Roman"/>
          <w:sz w:val="26"/>
          <w:szCs w:val="26"/>
        </w:rPr>
        <w:t xml:space="preserve"> администраци</w:t>
      </w:r>
      <w:r w:rsidR="00357CEF">
        <w:rPr>
          <w:rFonts w:ascii="Times New Roman" w:hAnsi="Times New Roman"/>
          <w:sz w:val="26"/>
          <w:szCs w:val="26"/>
        </w:rPr>
        <w:t>я</w:t>
      </w:r>
      <w:r w:rsidR="00070F5A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45D21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B45D21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</w:t>
      </w:r>
      <w:r w:rsidR="00CB5AFC" w:rsidRPr="00B45D2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</w:t>
      </w:r>
      <w:r w:rsidR="00197575" w:rsidRPr="00B45D21">
        <w:rPr>
          <w:rFonts w:ascii="Times New Roman" w:hAnsi="Times New Roman"/>
          <w:sz w:val="26"/>
          <w:szCs w:val="26"/>
        </w:rPr>
        <w:t>П</w:t>
      </w:r>
      <w:r w:rsidRPr="00B45D2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B45D21">
        <w:rPr>
          <w:rFonts w:ascii="Times New Roman" w:hAnsi="Times New Roman"/>
          <w:sz w:val="26"/>
          <w:szCs w:val="26"/>
        </w:rPr>
        <w:t xml:space="preserve"> от </w:t>
      </w:r>
      <w:r w:rsidR="00197575" w:rsidRPr="00B45D21">
        <w:rPr>
          <w:rFonts w:ascii="Times New Roman" w:hAnsi="Times New Roman"/>
          <w:sz w:val="26"/>
          <w:szCs w:val="26"/>
        </w:rPr>
        <w:t>2</w:t>
      </w:r>
      <w:r w:rsidR="00F66A3D" w:rsidRPr="00B45D21">
        <w:rPr>
          <w:rFonts w:ascii="Times New Roman" w:hAnsi="Times New Roman"/>
          <w:sz w:val="26"/>
          <w:szCs w:val="26"/>
        </w:rPr>
        <w:t>6</w:t>
      </w:r>
      <w:r w:rsidR="00197575" w:rsidRPr="00B45D21">
        <w:rPr>
          <w:rFonts w:ascii="Times New Roman" w:hAnsi="Times New Roman"/>
          <w:sz w:val="26"/>
          <w:szCs w:val="26"/>
        </w:rPr>
        <w:t>.0</w:t>
      </w:r>
      <w:r w:rsidR="00F66A3D" w:rsidRPr="00B45D21">
        <w:rPr>
          <w:rFonts w:ascii="Times New Roman" w:hAnsi="Times New Roman"/>
          <w:sz w:val="26"/>
          <w:szCs w:val="26"/>
        </w:rPr>
        <w:t>7</w:t>
      </w:r>
      <w:r w:rsidR="00197575" w:rsidRPr="00B45D21">
        <w:rPr>
          <w:rFonts w:ascii="Times New Roman" w:hAnsi="Times New Roman"/>
          <w:sz w:val="26"/>
          <w:szCs w:val="26"/>
        </w:rPr>
        <w:t>.201</w:t>
      </w:r>
      <w:r w:rsidR="00F66A3D" w:rsidRPr="00B45D21">
        <w:rPr>
          <w:rFonts w:ascii="Times New Roman" w:hAnsi="Times New Roman"/>
          <w:sz w:val="26"/>
          <w:szCs w:val="26"/>
        </w:rPr>
        <w:t>3</w:t>
      </w:r>
      <w:r w:rsidRPr="00B45D21">
        <w:rPr>
          <w:rFonts w:ascii="Times New Roman" w:hAnsi="Times New Roman"/>
          <w:sz w:val="26"/>
          <w:szCs w:val="26"/>
        </w:rPr>
        <w:t xml:space="preserve"> № </w:t>
      </w:r>
      <w:r w:rsidR="00F66A3D" w:rsidRPr="00B45D21">
        <w:rPr>
          <w:rFonts w:ascii="Times New Roman" w:hAnsi="Times New Roman"/>
          <w:sz w:val="26"/>
          <w:szCs w:val="26"/>
        </w:rPr>
        <w:t>5</w:t>
      </w:r>
      <w:r w:rsidR="00197575" w:rsidRPr="00B45D21">
        <w:rPr>
          <w:rFonts w:ascii="Times New Roman" w:hAnsi="Times New Roman"/>
          <w:sz w:val="26"/>
          <w:szCs w:val="26"/>
        </w:rPr>
        <w:t>3-п</w:t>
      </w:r>
      <w:r w:rsidRPr="00B45D21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B45D21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Pr="00B45D21">
        <w:rPr>
          <w:rFonts w:ascii="Times New Roman" w:hAnsi="Times New Roman"/>
          <w:sz w:val="26"/>
          <w:szCs w:val="26"/>
        </w:rPr>
        <w:t xml:space="preserve">от </w:t>
      </w:r>
      <w:r w:rsidR="00F66A3D" w:rsidRPr="00B45D21">
        <w:rPr>
          <w:rFonts w:ascii="Times New Roman" w:hAnsi="Times New Roman"/>
          <w:sz w:val="26"/>
          <w:szCs w:val="26"/>
        </w:rPr>
        <w:t>31</w:t>
      </w:r>
      <w:r w:rsidRPr="00B45D21">
        <w:rPr>
          <w:rFonts w:ascii="Times New Roman" w:hAnsi="Times New Roman"/>
          <w:sz w:val="26"/>
          <w:szCs w:val="26"/>
        </w:rPr>
        <w:t>.0</w:t>
      </w:r>
      <w:r w:rsidR="00F66A3D" w:rsidRPr="00B45D21">
        <w:rPr>
          <w:rFonts w:ascii="Times New Roman" w:hAnsi="Times New Roman"/>
          <w:sz w:val="26"/>
          <w:szCs w:val="26"/>
        </w:rPr>
        <w:t>7</w:t>
      </w:r>
      <w:r w:rsidRPr="00B45D21">
        <w:rPr>
          <w:rFonts w:ascii="Times New Roman" w:hAnsi="Times New Roman"/>
          <w:sz w:val="26"/>
          <w:szCs w:val="26"/>
        </w:rPr>
        <w:t xml:space="preserve">.2013  № </w:t>
      </w:r>
      <w:r w:rsidR="00F66A3D" w:rsidRPr="00B45D21">
        <w:rPr>
          <w:rFonts w:ascii="Times New Roman" w:hAnsi="Times New Roman"/>
          <w:sz w:val="26"/>
          <w:szCs w:val="26"/>
        </w:rPr>
        <w:t>33-р</w:t>
      </w:r>
      <w:r w:rsidRPr="00B45D2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</w:t>
      </w:r>
      <w:r w:rsidR="0049204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B45D21">
        <w:rPr>
          <w:rFonts w:ascii="Times New Roman" w:hAnsi="Times New Roman"/>
          <w:sz w:val="26"/>
          <w:szCs w:val="26"/>
        </w:rPr>
        <w:t>».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B45D21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B45D21">
        <w:rPr>
          <w:rFonts w:ascii="Times New Roman" w:hAnsi="Times New Roman"/>
          <w:sz w:val="26"/>
          <w:szCs w:val="26"/>
        </w:rPr>
        <w:t xml:space="preserve"> сельсовета</w:t>
      </w:r>
      <w:r w:rsidRPr="00B45D21">
        <w:rPr>
          <w:rFonts w:ascii="Times New Roman" w:hAnsi="Times New Roman"/>
          <w:sz w:val="26"/>
          <w:szCs w:val="26"/>
        </w:rPr>
        <w:t>.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Соисполнител</w:t>
      </w:r>
      <w:r w:rsidR="0049204D" w:rsidRPr="00B45D21">
        <w:rPr>
          <w:rFonts w:ascii="Times New Roman" w:hAnsi="Times New Roman"/>
          <w:sz w:val="26"/>
          <w:szCs w:val="26"/>
        </w:rPr>
        <w:t>и</w:t>
      </w:r>
      <w:r w:rsidRPr="00B45D21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B45D21">
        <w:rPr>
          <w:rFonts w:ascii="Times New Roman" w:hAnsi="Times New Roman"/>
          <w:sz w:val="26"/>
          <w:szCs w:val="26"/>
        </w:rPr>
        <w:t xml:space="preserve"> отсутствуют</w:t>
      </w:r>
      <w:r w:rsidRPr="00B45D21">
        <w:rPr>
          <w:rFonts w:ascii="Times New Roman" w:hAnsi="Times New Roman"/>
          <w:sz w:val="26"/>
          <w:szCs w:val="26"/>
        </w:rPr>
        <w:t>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B45D21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lastRenderedPageBreak/>
        <w:t xml:space="preserve">«Проведение мероприятий, направленных на сохранение и улучшение </w:t>
      </w:r>
      <w:proofErr w:type="spellStart"/>
      <w:r w:rsidRPr="00B45D21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B45D21">
        <w:rPr>
          <w:rFonts w:ascii="Times New Roman" w:hAnsi="Times New Roman"/>
          <w:sz w:val="26"/>
          <w:szCs w:val="26"/>
        </w:rPr>
        <w:t>улично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94D49">
        <w:rPr>
          <w:rFonts w:ascii="Times New Roman" w:hAnsi="Times New Roman"/>
          <w:i/>
          <w:sz w:val="26"/>
          <w:szCs w:val="26"/>
        </w:rPr>
        <w:t xml:space="preserve">Целью </w:t>
      </w:r>
      <w:r w:rsidR="00F66A3D" w:rsidRPr="00E94D49">
        <w:rPr>
          <w:rFonts w:ascii="Times New Roman" w:hAnsi="Times New Roman"/>
          <w:i/>
          <w:sz w:val="26"/>
          <w:szCs w:val="26"/>
        </w:rPr>
        <w:t>муниципальной программы</w:t>
      </w:r>
      <w:r w:rsidRPr="00B45D21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B45D21">
        <w:rPr>
          <w:rFonts w:ascii="Times New Roman" w:hAnsi="Times New Roman"/>
          <w:sz w:val="26"/>
          <w:szCs w:val="26"/>
        </w:rPr>
        <w:t xml:space="preserve"> </w:t>
      </w:r>
      <w:r w:rsidR="00F66A3D" w:rsidRPr="00B45D21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– эксплуатационного состояния дорог местного значения.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B45D21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94D49">
        <w:rPr>
          <w:rFonts w:ascii="Times New Roman" w:hAnsi="Times New Roman"/>
          <w:i/>
          <w:sz w:val="26"/>
          <w:szCs w:val="26"/>
        </w:rPr>
        <w:t>Задачами муниципальной программы являются</w:t>
      </w:r>
      <w:r w:rsidRPr="00B45D21">
        <w:rPr>
          <w:rFonts w:ascii="Times New Roman" w:hAnsi="Times New Roman"/>
          <w:sz w:val="26"/>
          <w:szCs w:val="26"/>
        </w:rPr>
        <w:t>:</w:t>
      </w:r>
    </w:p>
    <w:p w:rsidR="00F66A3D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Создание условий для обеспечения качественными услугами ЖКХ населения.</w:t>
      </w:r>
    </w:p>
    <w:p w:rsidR="00F66A3D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Бесперебойное и безопасное движение транспортных средств по </w:t>
      </w:r>
      <w:proofErr w:type="spellStart"/>
      <w:r w:rsidRPr="00B45D21">
        <w:rPr>
          <w:rFonts w:ascii="Times New Roman" w:hAnsi="Times New Roman"/>
          <w:sz w:val="26"/>
          <w:szCs w:val="26"/>
        </w:rPr>
        <w:t>улично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дорожной сети сельского поселения.</w:t>
      </w:r>
    </w:p>
    <w:p w:rsidR="00CB5AFC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B45D2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1585D" w:rsidRPr="00B45D21">
        <w:rPr>
          <w:rFonts w:ascii="Times New Roman" w:hAnsi="Times New Roman"/>
          <w:sz w:val="26"/>
          <w:szCs w:val="26"/>
        </w:rPr>
        <w:t>2</w:t>
      </w:r>
      <w:r w:rsidR="00E94D49">
        <w:rPr>
          <w:rFonts w:ascii="Times New Roman" w:hAnsi="Times New Roman"/>
          <w:sz w:val="26"/>
          <w:szCs w:val="26"/>
        </w:rPr>
        <w:t>8</w:t>
      </w:r>
      <w:r w:rsidR="0031585D" w:rsidRPr="00B45D21">
        <w:rPr>
          <w:rFonts w:ascii="Times New Roman" w:hAnsi="Times New Roman"/>
          <w:sz w:val="26"/>
          <w:szCs w:val="26"/>
        </w:rPr>
        <w:t xml:space="preserve"> октября</w:t>
      </w:r>
      <w:r w:rsidRPr="00B45D21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B45D21" w:rsidRDefault="00060ED0" w:rsidP="00A340A4">
      <w:pPr>
        <w:pStyle w:val="a3"/>
        <w:ind w:firstLine="709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B45D2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B45D2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B45D2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B45D21">
        <w:rPr>
          <w:rFonts w:ascii="Times New Roman" w:hAnsi="Times New Roman"/>
          <w:sz w:val="26"/>
          <w:szCs w:val="26"/>
        </w:rPr>
        <w:t xml:space="preserve"> </w:t>
      </w:r>
      <w:r w:rsidR="0000112E" w:rsidRPr="00B45D21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B45D21">
        <w:rPr>
          <w:rFonts w:ascii="Times New Roman" w:hAnsi="Times New Roman"/>
          <w:sz w:val="26"/>
          <w:szCs w:val="26"/>
        </w:rPr>
        <w:t xml:space="preserve">от 30.10.2013 № 83-п «Об утверждении муниципальной программы </w:t>
      </w:r>
      <w:proofErr w:type="spellStart"/>
      <w:r w:rsidR="00012EB6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B45D21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Pr="00B45D21">
        <w:rPr>
          <w:rFonts w:ascii="Times New Roman" w:hAnsi="Times New Roman"/>
          <w:sz w:val="26"/>
          <w:szCs w:val="26"/>
        </w:rPr>
        <w:t>;</w:t>
      </w:r>
    </w:p>
    <w:p w:rsidR="0000112E" w:rsidRPr="00B45D21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B45D21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B45D21">
        <w:rPr>
          <w:rFonts w:ascii="Times New Roman" w:hAnsi="Times New Roman"/>
          <w:sz w:val="26"/>
          <w:szCs w:val="26"/>
        </w:rPr>
        <w:t>«</w:t>
      </w:r>
      <w:r w:rsidR="00012EB6" w:rsidRPr="00B45D21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1585D" w:rsidRPr="00B45D21">
        <w:rPr>
          <w:rFonts w:ascii="Times New Roman" w:hAnsi="Times New Roman"/>
          <w:sz w:val="26"/>
          <w:szCs w:val="26"/>
        </w:rPr>
        <w:t>»</w:t>
      </w:r>
      <w:r w:rsidR="00012EB6" w:rsidRPr="00B45D21">
        <w:rPr>
          <w:rFonts w:ascii="Times New Roman" w:hAnsi="Times New Roman"/>
          <w:sz w:val="26"/>
          <w:szCs w:val="26"/>
        </w:rPr>
        <w:t>.</w:t>
      </w:r>
    </w:p>
    <w:p w:rsidR="00060ED0" w:rsidRPr="00B45D21" w:rsidRDefault="0031585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31585D" w:rsidRPr="00B45D21" w:rsidRDefault="0031585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</w:t>
      </w:r>
      <w:r w:rsidR="0038643C" w:rsidRPr="00B45D21">
        <w:rPr>
          <w:rFonts w:ascii="Times New Roman" w:hAnsi="Times New Roman"/>
          <w:sz w:val="26"/>
          <w:szCs w:val="26"/>
        </w:rPr>
        <w:t>–</w:t>
      </w:r>
      <w:r w:rsidRPr="00B45D21">
        <w:rPr>
          <w:rFonts w:ascii="Times New Roman" w:hAnsi="Times New Roman"/>
          <w:sz w:val="26"/>
          <w:szCs w:val="26"/>
        </w:rPr>
        <w:t xml:space="preserve"> </w:t>
      </w:r>
      <w:r w:rsidR="0038643C" w:rsidRPr="00B45D21">
        <w:rPr>
          <w:rFonts w:ascii="Times New Roman" w:hAnsi="Times New Roman"/>
          <w:sz w:val="26"/>
          <w:szCs w:val="26"/>
        </w:rPr>
        <w:t xml:space="preserve">коммунальный комплекс </w:t>
      </w:r>
      <w:proofErr w:type="spellStart"/>
      <w:r w:rsidR="0038643C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38643C" w:rsidRPr="00B45D21">
        <w:rPr>
          <w:rFonts w:ascii="Times New Roman" w:hAnsi="Times New Roman"/>
          <w:sz w:val="26"/>
          <w:szCs w:val="26"/>
        </w:rPr>
        <w:t xml:space="preserve"> сельсовета включает в себя:</w:t>
      </w:r>
    </w:p>
    <w:p w:rsidR="0038643C" w:rsidRPr="00B45D21" w:rsidRDefault="003864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- 41 700 м</w:t>
      </w:r>
      <w:proofErr w:type="gramStart"/>
      <w:r w:rsidRPr="00B45D21">
        <w:rPr>
          <w:rFonts w:ascii="Times New Roman" w:hAnsi="Times New Roman"/>
          <w:sz w:val="26"/>
          <w:szCs w:val="26"/>
          <w:vertAlign w:val="superscript"/>
        </w:rPr>
        <w:t>2</w:t>
      </w:r>
      <w:proofErr w:type="gramEnd"/>
      <w:r w:rsidRPr="00B45D21">
        <w:rPr>
          <w:rFonts w:ascii="Times New Roman" w:hAnsi="Times New Roman"/>
          <w:sz w:val="26"/>
          <w:szCs w:val="26"/>
        </w:rPr>
        <w:t xml:space="preserve"> общей площади жилого фонда;</w:t>
      </w:r>
    </w:p>
    <w:p w:rsidR="0038643C" w:rsidRPr="00B45D21" w:rsidRDefault="003864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- 5,707 км тепловых сетей;</w:t>
      </w:r>
    </w:p>
    <w:p w:rsidR="0038643C" w:rsidRPr="00B45D21" w:rsidRDefault="003864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- 7,251 км водопроводных сетей.</w:t>
      </w:r>
    </w:p>
    <w:p w:rsidR="0038643C" w:rsidRPr="00B45D21" w:rsidRDefault="003864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Основными показателями, характеризующими отрасль </w:t>
      </w:r>
      <w:proofErr w:type="spellStart"/>
      <w:r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коммунального хозяйства является:</w:t>
      </w:r>
    </w:p>
    <w:p w:rsidR="00234354" w:rsidRPr="00B45D21" w:rsidRDefault="003864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- высокий уровень износа основных производственных фондо</w:t>
      </w:r>
      <w:r w:rsidR="00357CEF">
        <w:rPr>
          <w:rFonts w:ascii="Times New Roman" w:hAnsi="Times New Roman"/>
          <w:sz w:val="26"/>
          <w:szCs w:val="26"/>
        </w:rPr>
        <w:t>в</w:t>
      </w:r>
      <w:r w:rsidRPr="00B45D21">
        <w:rPr>
          <w:rFonts w:ascii="Times New Roman" w:hAnsi="Times New Roman"/>
          <w:sz w:val="26"/>
          <w:szCs w:val="26"/>
        </w:rPr>
        <w:t xml:space="preserve">, в том числе транспортных коммуникаций и энергетического оборудования, до </w:t>
      </w:r>
      <w:r w:rsidR="00234354" w:rsidRPr="00B45D21">
        <w:rPr>
          <w:rFonts w:ascii="Times New Roman" w:hAnsi="Times New Roman"/>
          <w:sz w:val="26"/>
          <w:szCs w:val="26"/>
        </w:rPr>
        <w:t>50-60% обусловленный принятие</w:t>
      </w:r>
      <w:r w:rsidR="00357CEF">
        <w:rPr>
          <w:rFonts w:ascii="Times New Roman" w:hAnsi="Times New Roman"/>
          <w:sz w:val="26"/>
          <w:szCs w:val="26"/>
        </w:rPr>
        <w:t>м в муниципальную собственность</w:t>
      </w:r>
      <w:bookmarkStart w:id="0" w:name="_GoBack"/>
      <w:bookmarkEnd w:id="0"/>
      <w:r w:rsidR="00234354" w:rsidRPr="00B45D21">
        <w:rPr>
          <w:rFonts w:ascii="Times New Roman" w:hAnsi="Times New Roman"/>
          <w:sz w:val="26"/>
          <w:szCs w:val="26"/>
        </w:rPr>
        <w:t xml:space="preserve"> объектов коммунального назначения в ветхом и аварийном состоянии;</w:t>
      </w:r>
    </w:p>
    <w:p w:rsidR="00234354" w:rsidRPr="00B45D21" w:rsidRDefault="00234354" w:rsidP="002343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B45D21">
        <w:rPr>
          <w:rFonts w:ascii="Times New Roman" w:hAnsi="Times New Roman"/>
          <w:sz w:val="26"/>
          <w:szCs w:val="26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142ABD" w:rsidRDefault="003864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B45D21">
        <w:rPr>
          <w:rFonts w:ascii="Times New Roman" w:hAnsi="Times New Roman"/>
          <w:sz w:val="26"/>
          <w:szCs w:val="26"/>
        </w:rPr>
        <w:t xml:space="preserve">Приоритеты и цели государственной политики в жилищной и </w:t>
      </w:r>
      <w:proofErr w:type="spellStart"/>
      <w:r w:rsid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="00B45D21">
        <w:rPr>
          <w:rFonts w:ascii="Times New Roman" w:hAnsi="Times New Roman"/>
          <w:sz w:val="26"/>
          <w:szCs w:val="26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="00B45D21">
        <w:rPr>
          <w:rFonts w:ascii="Times New Roman" w:hAnsi="Times New Roman"/>
          <w:sz w:val="26"/>
          <w:szCs w:val="26"/>
        </w:rPr>
        <w:t xml:space="preserve"> – коммунальных услуг», а также Концепцией</w:t>
      </w:r>
      <w:r w:rsidR="00142ABD">
        <w:rPr>
          <w:rFonts w:ascii="Times New Roman" w:hAnsi="Times New Roman"/>
          <w:sz w:val="26"/>
          <w:szCs w:val="26"/>
        </w:rPr>
        <w:t xml:space="preserve"> долгосрочного социально – экономического </w:t>
      </w:r>
      <w:r w:rsidR="00142ABD">
        <w:rPr>
          <w:rFonts w:ascii="Times New Roman" w:hAnsi="Times New Roman"/>
          <w:sz w:val="26"/>
          <w:szCs w:val="26"/>
        </w:rPr>
        <w:lastRenderedPageBreak/>
        <w:t>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>
        <w:rPr>
          <w:rFonts w:ascii="Times New Roman" w:hAnsi="Times New Roman"/>
          <w:sz w:val="26"/>
          <w:szCs w:val="26"/>
        </w:rPr>
        <w:t xml:space="preserve"> № 1662-р.</w:t>
      </w:r>
    </w:p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Стратегическая цель государственной политики в жилищной и </w:t>
      </w:r>
      <w:proofErr w:type="spellStart"/>
      <w:r>
        <w:rPr>
          <w:rFonts w:ascii="Times New Roman" w:hAnsi="Times New Roman"/>
          <w:sz w:val="26"/>
          <w:szCs w:val="26"/>
        </w:rPr>
        <w:t>жилищно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коммунальной сферах на период 2020 года –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программных мероприятий составит в сумме   </w:t>
      </w:r>
      <w:r w:rsidR="00E94D49">
        <w:rPr>
          <w:rFonts w:ascii="Times New Roman" w:hAnsi="Times New Roman"/>
          <w:sz w:val="26"/>
          <w:szCs w:val="26"/>
        </w:rPr>
        <w:t xml:space="preserve">7 662 464,16 </w:t>
      </w:r>
      <w:r>
        <w:rPr>
          <w:rFonts w:ascii="Times New Roman" w:hAnsi="Times New Roman"/>
          <w:sz w:val="26"/>
          <w:szCs w:val="26"/>
        </w:rPr>
        <w:t>руб.,  в том числе:</w:t>
      </w:r>
    </w:p>
    <w:p w:rsidR="00142ABD" w:rsidRDefault="00E94D4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8746" w:type="dxa"/>
        <w:tblInd w:w="93" w:type="dxa"/>
        <w:tblLook w:val="04A0" w:firstRow="1" w:lastRow="0" w:firstColumn="1" w:lastColumn="0" w:noHBand="0" w:noVBand="1"/>
      </w:tblPr>
      <w:tblGrid>
        <w:gridCol w:w="1100"/>
        <w:gridCol w:w="2176"/>
        <w:gridCol w:w="1842"/>
        <w:gridCol w:w="2268"/>
        <w:gridCol w:w="1360"/>
      </w:tblGrid>
      <w:tr w:rsidR="00E94D49" w:rsidRPr="00E94D49" w:rsidTr="00E94D49">
        <w:trPr>
          <w:trHeight w:val="40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E94D49" w:rsidRPr="00E94D49" w:rsidTr="00E94D49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166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687,00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1 326 759,00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806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560,96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006,96</w:t>
            </w:r>
          </w:p>
        </w:tc>
      </w:tr>
      <w:tr w:rsidR="00E94D49" w:rsidRPr="00E94D49" w:rsidTr="00E94D49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136 700,00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024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198,30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898,30</w:t>
            </w:r>
          </w:p>
        </w:tc>
      </w:tr>
      <w:tr w:rsidR="00E94D49" w:rsidRPr="00E94D49" w:rsidTr="00E94D49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136 700,00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974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051,20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751,20</w:t>
            </w:r>
          </w:p>
        </w:tc>
      </w:tr>
      <w:tr w:rsidR="00E94D49" w:rsidRPr="00E94D49" w:rsidTr="00E94D49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136 700,00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954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107,70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090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807,70</w:t>
            </w:r>
          </w:p>
        </w:tc>
      </w:tr>
      <w:tr w:rsidR="00E94D49" w:rsidRPr="00E94D49" w:rsidTr="00E94D49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1 166 687,00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1 736 859,00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918,16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464,16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110D9D">
        <w:rPr>
          <w:rFonts w:ascii="Times New Roman" w:hAnsi="Times New Roman"/>
          <w:i/>
          <w:sz w:val="26"/>
          <w:szCs w:val="26"/>
          <w:u w:val="single"/>
        </w:rPr>
        <w:t>подпрограммы 1 «</w:t>
      </w:r>
      <w:r w:rsidR="00110D9D" w:rsidRPr="00110D9D">
        <w:rPr>
          <w:rFonts w:ascii="Times New Roman" w:hAnsi="Times New Roman"/>
          <w:i/>
          <w:sz w:val="26"/>
          <w:szCs w:val="26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>
        <w:rPr>
          <w:rFonts w:ascii="Times New Roman" w:hAnsi="Times New Roman"/>
          <w:sz w:val="26"/>
          <w:szCs w:val="26"/>
        </w:rPr>
        <w:t xml:space="preserve"> планируется финансирование </w:t>
      </w:r>
      <w:r w:rsidR="00110D9D" w:rsidRPr="00E94D49">
        <w:rPr>
          <w:rFonts w:ascii="Times New Roman" w:hAnsi="Times New Roman"/>
          <w:sz w:val="26"/>
          <w:szCs w:val="26"/>
        </w:rPr>
        <w:t xml:space="preserve">в сумме  </w:t>
      </w:r>
      <w:r w:rsidR="00E94D49" w:rsidRPr="00E94D49">
        <w:rPr>
          <w:rFonts w:ascii="Times New Roman" w:hAnsi="Times New Roman"/>
          <w:sz w:val="26"/>
          <w:szCs w:val="26"/>
        </w:rPr>
        <w:t>5 701 529,04</w:t>
      </w:r>
      <w:r w:rsidR="00110D9D" w:rsidRPr="00E94D49">
        <w:rPr>
          <w:rFonts w:ascii="Times New Roman" w:hAnsi="Times New Roman"/>
          <w:sz w:val="26"/>
          <w:szCs w:val="26"/>
        </w:rPr>
        <w:t xml:space="preserve">  руб., в</w:t>
      </w:r>
      <w:r w:rsidR="00110D9D">
        <w:rPr>
          <w:rFonts w:ascii="Times New Roman" w:hAnsi="Times New Roman"/>
          <w:sz w:val="26"/>
          <w:szCs w:val="26"/>
        </w:rPr>
        <w:t xml:space="preserve"> том числе:</w:t>
      </w:r>
    </w:p>
    <w:p w:rsidR="00110D9D" w:rsidRDefault="00E94D4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8321" w:type="dxa"/>
        <w:tblInd w:w="93" w:type="dxa"/>
        <w:tblLook w:val="04A0" w:firstRow="1" w:lastRow="0" w:firstColumn="1" w:lastColumn="0" w:noHBand="0" w:noVBand="1"/>
      </w:tblPr>
      <w:tblGrid>
        <w:gridCol w:w="1100"/>
        <w:gridCol w:w="1892"/>
        <w:gridCol w:w="1985"/>
        <w:gridCol w:w="1984"/>
        <w:gridCol w:w="1360"/>
      </w:tblGrid>
      <w:tr w:rsidR="00E94D49" w:rsidRPr="00E94D49" w:rsidTr="00E94D49">
        <w:trPr>
          <w:trHeight w:val="38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E94D49" w:rsidRPr="00E94D49" w:rsidTr="00084C94">
        <w:trPr>
          <w:trHeight w:val="287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1 190 059,00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387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174,04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233,04</w:t>
            </w:r>
          </w:p>
        </w:tc>
      </w:tr>
      <w:tr w:rsidR="00E94D49" w:rsidRPr="00E94D49" w:rsidTr="00E94D49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728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016,00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016,00</w:t>
            </w:r>
          </w:p>
        </w:tc>
      </w:tr>
      <w:tr w:rsidR="00E94D49" w:rsidRPr="00E94D49" w:rsidTr="00E94D49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632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615,00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615,00</w:t>
            </w:r>
          </w:p>
        </w:tc>
      </w:tr>
      <w:tr w:rsidR="00E94D49" w:rsidRPr="00E94D49" w:rsidTr="00E94D49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663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665,00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665,00</w:t>
            </w:r>
          </w:p>
        </w:tc>
      </w:tr>
      <w:tr w:rsidR="00E94D49" w:rsidRPr="00E94D49" w:rsidTr="00E94D49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1 190 059,00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3 411 470,04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529,04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 подпрограммы 1 – создание условий для обеспечения качественными услугами ЖКХ населения.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Задачи подпрограммы 1: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повышение качества и надежности предоставления </w:t>
      </w:r>
      <w:proofErr w:type="spellStart"/>
      <w:r>
        <w:rPr>
          <w:rFonts w:ascii="Times New Roman" w:hAnsi="Times New Roman"/>
          <w:sz w:val="26"/>
          <w:szCs w:val="26"/>
        </w:rPr>
        <w:t>жилищно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коммунальных услуг населению;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комплексное благоустройство и озеленение населенных пунктов территории.</w:t>
      </w:r>
    </w:p>
    <w:p w:rsidR="00110D9D" w:rsidRDefault="00F707B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Социальная эффективность реализации программы достигается за счет:</w:t>
      </w:r>
    </w:p>
    <w:p w:rsidR="00F707B6" w:rsidRDefault="00F707B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обеспечения безопасности условий жизнедеятельности населения;</w:t>
      </w:r>
    </w:p>
    <w:p w:rsidR="00F707B6" w:rsidRDefault="00F707B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повышения качества и надежности предоставления услуг холодного водоснабжения;</w:t>
      </w:r>
    </w:p>
    <w:p w:rsidR="00F707B6" w:rsidRDefault="00F707B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F707B6" w:rsidRDefault="00F707B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ликвидации дефицита питьевой воды в населенных пунктах поселения;</w:t>
      </w:r>
    </w:p>
    <w:p w:rsidR="00F707B6" w:rsidRDefault="00F707B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создания условий рационального использования энергоресурсов и устойчивого снабжения населения энергоресурсами.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мероприятий подпрограммы 1 </w:t>
      </w:r>
      <w:r w:rsidR="00142AB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позволить достигнуть</w:t>
      </w:r>
      <w:r w:rsidR="00E94D49">
        <w:rPr>
          <w:rFonts w:ascii="Times New Roman" w:hAnsi="Times New Roman"/>
          <w:sz w:val="26"/>
          <w:szCs w:val="26"/>
        </w:rPr>
        <w:t xml:space="preserve">  к  2017 году</w:t>
      </w:r>
      <w:r>
        <w:rPr>
          <w:rFonts w:ascii="Times New Roman" w:hAnsi="Times New Roman"/>
          <w:sz w:val="26"/>
          <w:szCs w:val="26"/>
        </w:rPr>
        <w:t>: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замены 3,425 км тепловых сетей;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замены 2,980 км водопроводных сетей;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замены 1 глубинного насоса;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увеличения доли населения, обеспеченного питьевой водой надлежащего качества до 60%;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улучшение условий проживания жителей на территории поселения;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благоустройство улиц, а также земель общего пользования.</w:t>
      </w:r>
    </w:p>
    <w:p w:rsidR="0038643C" w:rsidRPr="00B45D21" w:rsidRDefault="00B45D2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1E613B" w:rsidRDefault="001E6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110D9D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2 </w:t>
      </w:r>
      <w:r w:rsidRPr="00B45D21">
        <w:rPr>
          <w:rFonts w:ascii="Times New Roman" w:hAnsi="Times New Roman"/>
          <w:sz w:val="26"/>
          <w:szCs w:val="26"/>
        </w:rPr>
        <w:t>«</w:t>
      </w:r>
      <w:r w:rsidRPr="001E613B">
        <w:rPr>
          <w:rFonts w:ascii="Times New Roman" w:hAnsi="Times New Roman"/>
          <w:i/>
          <w:sz w:val="26"/>
          <w:szCs w:val="26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1E613B">
        <w:rPr>
          <w:rFonts w:ascii="Times New Roman" w:hAnsi="Times New Roman"/>
          <w:i/>
          <w:sz w:val="26"/>
          <w:szCs w:val="26"/>
          <w:u w:val="single"/>
        </w:rPr>
        <w:t>транспортно</w:t>
      </w:r>
      <w:proofErr w:type="spellEnd"/>
      <w:r w:rsidRPr="001E613B">
        <w:rPr>
          <w:rFonts w:ascii="Times New Roman" w:hAnsi="Times New Roman"/>
          <w:i/>
          <w:sz w:val="26"/>
          <w:szCs w:val="26"/>
          <w:u w:val="single"/>
        </w:rPr>
        <w:t xml:space="preserve"> – эксплуатационного состояния </w:t>
      </w:r>
      <w:proofErr w:type="spellStart"/>
      <w:r w:rsidRPr="001E613B">
        <w:rPr>
          <w:rFonts w:ascii="Times New Roman" w:hAnsi="Times New Roman"/>
          <w:i/>
          <w:sz w:val="26"/>
          <w:szCs w:val="26"/>
          <w:u w:val="single"/>
        </w:rPr>
        <w:t>улично</w:t>
      </w:r>
      <w:proofErr w:type="spellEnd"/>
      <w:r w:rsidRPr="001E613B">
        <w:rPr>
          <w:rFonts w:ascii="Times New Roman" w:hAnsi="Times New Roman"/>
          <w:i/>
          <w:sz w:val="26"/>
          <w:szCs w:val="26"/>
          <w:u w:val="single"/>
        </w:rPr>
        <w:t xml:space="preserve"> – дорожной сети сельского поселения»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планируемое финансирование подпрограммных мероприятий составляет </w:t>
      </w:r>
      <w:r w:rsidRPr="00246A61">
        <w:rPr>
          <w:rFonts w:ascii="Times New Roman" w:hAnsi="Times New Roman"/>
          <w:sz w:val="26"/>
          <w:szCs w:val="26"/>
        </w:rPr>
        <w:t xml:space="preserve">в сумме   </w:t>
      </w:r>
      <w:r w:rsidR="00E94D49" w:rsidRPr="00246A61">
        <w:rPr>
          <w:rFonts w:ascii="Times New Roman" w:hAnsi="Times New Roman"/>
          <w:sz w:val="26"/>
          <w:szCs w:val="26"/>
        </w:rPr>
        <w:t>1 414 135,12</w:t>
      </w:r>
      <w:r w:rsidRPr="00246A61">
        <w:rPr>
          <w:rFonts w:ascii="Times New Roman" w:hAnsi="Times New Roman"/>
          <w:sz w:val="26"/>
          <w:szCs w:val="26"/>
        </w:rPr>
        <w:t xml:space="preserve">   руб.,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E94D49" w:rsidRPr="001E613B" w:rsidRDefault="00246A6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  <w:r w:rsidR="001E613B"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7103" w:type="dxa"/>
        <w:tblInd w:w="93" w:type="dxa"/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1701"/>
      </w:tblGrid>
      <w:tr w:rsidR="00246A61" w:rsidRPr="00246A61" w:rsidTr="00246A61">
        <w:trPr>
          <w:trHeight w:val="295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46A61" w:rsidRPr="00246A61" w:rsidTr="00246A6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66687,00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419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386,92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073,92</w:t>
            </w:r>
          </w:p>
        </w:tc>
      </w:tr>
      <w:tr w:rsidR="00246A61" w:rsidRPr="00246A61" w:rsidTr="00246A6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296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182,30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182,30</w:t>
            </w:r>
          </w:p>
        </w:tc>
      </w:tr>
      <w:tr w:rsidR="00246A61" w:rsidRPr="00246A61" w:rsidTr="00246A6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341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436,20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436,20</w:t>
            </w:r>
          </w:p>
        </w:tc>
      </w:tr>
      <w:tr w:rsidR="00246A61" w:rsidRPr="00246A61" w:rsidTr="00246A6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290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442,70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442,70</w:t>
            </w:r>
          </w:p>
        </w:tc>
      </w:tr>
      <w:tr w:rsidR="00246A61" w:rsidRPr="00246A61" w:rsidTr="00246A6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66 687,00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448,12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135,12</w:t>
            </w:r>
          </w:p>
        </w:tc>
      </w:tr>
    </w:tbl>
    <w:p w:rsidR="0026013B" w:rsidRPr="001E613B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Default="001E6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подпрограммных мероприятий осуществляется посредством размещения </w:t>
      </w:r>
      <w:r w:rsidR="00133F4A">
        <w:rPr>
          <w:rFonts w:ascii="Times New Roman" w:hAnsi="Times New Roman"/>
          <w:sz w:val="26"/>
          <w:szCs w:val="26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133F4A" w:rsidRDefault="00133F4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части правового механизма, в соответствии с действующим законодательством, приняты следующие муниципальные правовые акты:</w:t>
      </w:r>
    </w:p>
    <w:p w:rsidR="00133F4A" w:rsidRDefault="00133F4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от 09.02.2010 № 15-р «Об утверждении Перечня внутри поселковых автомобильных дорог»;</w:t>
      </w:r>
    </w:p>
    <w:p w:rsidR="008263BB" w:rsidRDefault="00133F4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решение </w:t>
      </w:r>
      <w:proofErr w:type="spellStart"/>
      <w:r>
        <w:rPr>
          <w:rFonts w:ascii="Times New Roman" w:hAnsi="Times New Roman"/>
          <w:sz w:val="26"/>
          <w:szCs w:val="26"/>
        </w:rPr>
        <w:t>Новолтатского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Совета депутатов от 30.10.2013 № 18-р «О создании муниципального дорожного фонда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района», которое устанавливает назначение дорожного фонда и источники его финансового обеспечения, правила формирования и использования бюджетных ассигнований муниципального дорожного фонда и регулирует финансовое </w:t>
      </w:r>
      <w:r w:rsidR="008263BB">
        <w:rPr>
          <w:rFonts w:ascii="Times New Roman" w:hAnsi="Times New Roman"/>
          <w:sz w:val="26"/>
          <w:szCs w:val="26"/>
        </w:rPr>
        <w:t xml:space="preserve"> обеспечение дорожной  деятельности в отношении автомобильных дорог общего пользования </w:t>
      </w:r>
      <w:proofErr w:type="spellStart"/>
      <w:r w:rsidR="008263BB">
        <w:rPr>
          <w:rFonts w:ascii="Times New Roman" w:hAnsi="Times New Roman"/>
          <w:sz w:val="26"/>
          <w:szCs w:val="26"/>
        </w:rPr>
        <w:t>улично</w:t>
      </w:r>
      <w:proofErr w:type="spellEnd"/>
      <w:r w:rsidR="008263BB">
        <w:rPr>
          <w:rFonts w:ascii="Times New Roman" w:hAnsi="Times New Roman"/>
          <w:sz w:val="26"/>
          <w:szCs w:val="26"/>
        </w:rPr>
        <w:t xml:space="preserve"> – дорожной сети сельских поселений.</w:t>
      </w:r>
      <w:proofErr w:type="gramEnd"/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мероприятий подпрограммы 2 позволит увеличить долю протяженности </w:t>
      </w:r>
      <w:proofErr w:type="spellStart"/>
      <w:r>
        <w:rPr>
          <w:rFonts w:ascii="Times New Roman" w:hAnsi="Times New Roman"/>
          <w:sz w:val="26"/>
          <w:szCs w:val="26"/>
        </w:rPr>
        <w:t>улично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дорожной сети, отвечающую нормативным требованиям в общей протяженности автомобильных дорог общего пользования до 86,5%.</w:t>
      </w:r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2 позволит снизить:</w:t>
      </w:r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вредное воздействие на окружающую среду;</w:t>
      </w:r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выбросы отработанных газов в атмосферу;</w:t>
      </w:r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уровень шумового воздействия и загрязнения придорожных полос;</w:t>
      </w:r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пылеобразование.</w:t>
      </w:r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4944" w:rsidRDefault="00224944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110D9D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3 </w:t>
      </w:r>
      <w:r w:rsidRPr="00224944">
        <w:rPr>
          <w:rFonts w:ascii="Times New Roman" w:hAnsi="Times New Roman"/>
          <w:i/>
          <w:sz w:val="26"/>
          <w:szCs w:val="26"/>
          <w:u w:val="single"/>
        </w:rPr>
        <w:t>«Обращение с твердыми бытовыми, промышленными и биологическими отходами на территории поселения»</w:t>
      </w:r>
      <w:r>
        <w:rPr>
          <w:rFonts w:ascii="Times New Roman" w:hAnsi="Times New Roman"/>
          <w:sz w:val="26"/>
          <w:szCs w:val="26"/>
        </w:rPr>
        <w:t xml:space="preserve">  планируемое финансирование подпрограммных мероприятий составляет</w:t>
      </w:r>
      <w:r w:rsidR="00246A61">
        <w:rPr>
          <w:rFonts w:ascii="Times New Roman" w:hAnsi="Times New Roman"/>
          <w:sz w:val="26"/>
          <w:szCs w:val="26"/>
        </w:rPr>
        <w:t xml:space="preserve"> за счет средств районного </w:t>
      </w:r>
      <w:r w:rsidR="00246A61" w:rsidRPr="00246A61">
        <w:rPr>
          <w:rFonts w:ascii="Times New Roman" w:hAnsi="Times New Roman"/>
          <w:sz w:val="26"/>
          <w:szCs w:val="26"/>
        </w:rPr>
        <w:t xml:space="preserve">бюджета </w:t>
      </w:r>
      <w:r w:rsidRPr="00246A61">
        <w:rPr>
          <w:rFonts w:ascii="Times New Roman" w:hAnsi="Times New Roman"/>
          <w:sz w:val="26"/>
          <w:szCs w:val="26"/>
        </w:rPr>
        <w:t xml:space="preserve"> в сумме  </w:t>
      </w:r>
      <w:r w:rsidR="00246A61" w:rsidRPr="00246A61">
        <w:rPr>
          <w:rFonts w:ascii="Times New Roman" w:hAnsi="Times New Roman"/>
          <w:sz w:val="26"/>
          <w:szCs w:val="26"/>
        </w:rPr>
        <w:t>546 800,0</w:t>
      </w:r>
      <w:r w:rsidR="00246A61">
        <w:rPr>
          <w:rFonts w:ascii="Times New Roman" w:hAnsi="Times New Roman"/>
          <w:sz w:val="26"/>
          <w:szCs w:val="26"/>
        </w:rPr>
        <w:t xml:space="preserve">0 </w:t>
      </w:r>
      <w:r w:rsidRPr="00246A61">
        <w:rPr>
          <w:rFonts w:ascii="Times New Roman" w:hAnsi="Times New Roman"/>
          <w:sz w:val="26"/>
          <w:szCs w:val="26"/>
        </w:rPr>
        <w:t>руб.,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246A61" w:rsidRDefault="00246A61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136 700,00 руб.;</w:t>
      </w:r>
    </w:p>
    <w:p w:rsidR="00246A61" w:rsidRDefault="00246A61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год в сумме 136 700,00 руб.;</w:t>
      </w:r>
    </w:p>
    <w:p w:rsidR="00246A61" w:rsidRDefault="00246A61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в сумме 136 700,00 руб.;</w:t>
      </w:r>
    </w:p>
    <w:p w:rsidR="00246A61" w:rsidRDefault="00246A61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136 700,00 руб.</w:t>
      </w:r>
    </w:p>
    <w:p w:rsidR="00224944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133F4A">
        <w:rPr>
          <w:rFonts w:ascii="Times New Roman" w:hAnsi="Times New Roman"/>
          <w:sz w:val="26"/>
          <w:szCs w:val="26"/>
        </w:rPr>
        <w:t xml:space="preserve">  </w:t>
      </w:r>
    </w:p>
    <w:p w:rsidR="00133F4A" w:rsidRDefault="00133F4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1E613B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Задача подпрограммы 3 – обеспечение функционирования системы сбора и вывоза отходов и мусора.</w:t>
      </w:r>
    </w:p>
    <w:p w:rsidR="00224944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Выполнение отдельных полномочий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224944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рамках выполнения переданных полномочий планируется  подготовка соответствующего пакета документов </w:t>
      </w:r>
      <w:proofErr w:type="gramStart"/>
      <w:r>
        <w:rPr>
          <w:rFonts w:ascii="Times New Roman" w:hAnsi="Times New Roman"/>
          <w:sz w:val="26"/>
          <w:szCs w:val="26"/>
        </w:rPr>
        <w:t xml:space="preserve">для проведения торгов на право заключения муниципального контракта на выполнение </w:t>
      </w:r>
      <w:r w:rsidR="006F040A">
        <w:rPr>
          <w:rFonts w:ascii="Times New Roman" w:hAnsi="Times New Roman"/>
          <w:sz w:val="26"/>
          <w:szCs w:val="26"/>
        </w:rPr>
        <w:t>работ по утилизации бытовых отходов на территории</w:t>
      </w:r>
      <w:proofErr w:type="gramEnd"/>
      <w:r w:rsidR="006F040A">
        <w:rPr>
          <w:rFonts w:ascii="Times New Roman" w:hAnsi="Times New Roman"/>
          <w:sz w:val="26"/>
          <w:szCs w:val="26"/>
        </w:rPr>
        <w:t xml:space="preserve"> сельсовета (услуги автотранспорта Камаз-54100 с прицепом, услуги бульдозера Б-100).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будет получен экологический и социально – экономический эффект.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Социально – экономическая эффективность реализации мероприятий подпрограммы 3 заключается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  <w:r>
        <w:rPr>
          <w:rFonts w:ascii="Times New Roman" w:hAnsi="Times New Roman"/>
          <w:sz w:val="26"/>
          <w:szCs w:val="26"/>
        </w:rPr>
        <w:t>: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снижение количества судебных решений и предписаний надзорных органов по свалкам и загрязнению территорий бытовыми отходами;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повышение культурного уровня населения в сфере обращения с отходами;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улучшение качества жизни населения за счет создания объектов инфраструктуры по сбору, транспортировке, использованию и размещению ТБО, что позволит более чем 1988 человек на территории поселения получить современную услугу в области обращения с отходами;</w:t>
      </w:r>
    </w:p>
    <w:p w:rsidR="00224944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росте инвестиционной привлекательности территории, развитии туристического и рекреационного потенциала.</w:t>
      </w:r>
    </w:p>
    <w:p w:rsidR="00224944" w:rsidRPr="00B45D21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45D2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B45D21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B45D21">
        <w:rPr>
          <w:rFonts w:ascii="Times New Roman" w:hAnsi="Times New Roman"/>
          <w:sz w:val="26"/>
          <w:szCs w:val="26"/>
        </w:rPr>
        <w:t xml:space="preserve"> </w:t>
      </w:r>
      <w:r w:rsidR="004F5692" w:rsidRPr="00B45D21">
        <w:rPr>
          <w:rFonts w:ascii="Times New Roman" w:hAnsi="Times New Roman"/>
          <w:sz w:val="26"/>
          <w:szCs w:val="26"/>
        </w:rPr>
        <w:t xml:space="preserve">района </w:t>
      </w:r>
      <w:r w:rsidRPr="00B45D21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010C33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B45D21">
        <w:rPr>
          <w:rFonts w:ascii="Times New Roman" w:hAnsi="Times New Roman"/>
          <w:sz w:val="26"/>
          <w:szCs w:val="26"/>
        </w:rPr>
        <w:t xml:space="preserve"> сельсовета </w:t>
      </w:r>
      <w:r w:rsidRPr="00B45D21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B45D21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10C33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B45D21">
        <w:rPr>
          <w:rFonts w:ascii="Times New Roman" w:hAnsi="Times New Roman"/>
          <w:sz w:val="26"/>
          <w:szCs w:val="26"/>
        </w:rPr>
        <w:t xml:space="preserve"> </w:t>
      </w:r>
      <w:r w:rsidR="00F5388D" w:rsidRPr="00B45D21">
        <w:rPr>
          <w:rFonts w:ascii="Times New Roman" w:hAnsi="Times New Roman"/>
          <w:sz w:val="26"/>
          <w:szCs w:val="26"/>
        </w:rPr>
        <w:t>сельсовета</w:t>
      </w:r>
      <w:r w:rsidR="00060ED0" w:rsidRPr="00B45D21">
        <w:rPr>
          <w:rFonts w:ascii="Times New Roman" w:hAnsi="Times New Roman"/>
          <w:sz w:val="26"/>
          <w:szCs w:val="26"/>
        </w:rPr>
        <w:t xml:space="preserve"> </w:t>
      </w:r>
      <w:r w:rsidR="00FA21D9" w:rsidRPr="00B45D2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CF4051" w:rsidRPr="00B45D21">
        <w:rPr>
          <w:rFonts w:ascii="Times New Roman" w:hAnsi="Times New Roman"/>
          <w:sz w:val="26"/>
          <w:szCs w:val="26"/>
        </w:rPr>
        <w:t>Ноавоалтатского</w:t>
      </w:r>
      <w:proofErr w:type="spellEnd"/>
      <w:r w:rsidR="00FA21D9" w:rsidRPr="00B45D21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010C33" w:rsidRPr="00B45D21">
        <w:rPr>
          <w:rFonts w:ascii="Times New Roman" w:hAnsi="Times New Roman"/>
          <w:sz w:val="26"/>
          <w:szCs w:val="26"/>
        </w:rPr>
        <w:t>83-п</w:t>
      </w:r>
      <w:r w:rsidR="0032201B" w:rsidRPr="00B45D21">
        <w:rPr>
          <w:rFonts w:ascii="Times New Roman" w:hAnsi="Times New Roman"/>
          <w:sz w:val="26"/>
          <w:szCs w:val="26"/>
        </w:rPr>
        <w:t xml:space="preserve"> </w:t>
      </w:r>
      <w:r w:rsidR="00FA21D9" w:rsidRPr="00B45D21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010C33" w:rsidRPr="00B45D21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B45D21">
        <w:rPr>
          <w:rFonts w:ascii="Times New Roman" w:hAnsi="Times New Roman"/>
          <w:sz w:val="26"/>
          <w:szCs w:val="26"/>
        </w:rPr>
        <w:t xml:space="preserve"> </w:t>
      </w:r>
      <w:r w:rsidR="00FA21D9" w:rsidRPr="00B45D21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B45D21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2201B" w:rsidRPr="00B45D21">
        <w:rPr>
          <w:rFonts w:ascii="Times New Roman" w:hAnsi="Times New Roman"/>
          <w:sz w:val="26"/>
          <w:szCs w:val="26"/>
        </w:rPr>
        <w:t>».</w:t>
      </w:r>
    </w:p>
    <w:p w:rsidR="0032201B" w:rsidRPr="00B45D21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B45D21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45D21" w:rsidRDefault="0032201B" w:rsidP="0032201B">
      <w:pPr>
        <w:pStyle w:val="a3"/>
        <w:jc w:val="both"/>
        <w:rPr>
          <w:rFonts w:ascii="Times New Roman" w:hAnsi="Times New Roman"/>
          <w:sz w:val="26"/>
          <w:szCs w:val="26"/>
          <w:lang w:eastAsia="ar-SA"/>
        </w:rPr>
      </w:pPr>
      <w:r w:rsidRPr="00B45D21">
        <w:rPr>
          <w:rFonts w:ascii="Times New Roman" w:hAnsi="Times New Roman"/>
          <w:sz w:val="26"/>
          <w:szCs w:val="26"/>
        </w:rPr>
        <w:t>П</w:t>
      </w:r>
      <w:r w:rsidR="00B235F1" w:rsidRPr="00B45D21">
        <w:rPr>
          <w:rFonts w:ascii="Times New Roman" w:hAnsi="Times New Roman"/>
          <w:sz w:val="26"/>
          <w:szCs w:val="26"/>
        </w:rPr>
        <w:t>р</w:t>
      </w:r>
      <w:r w:rsidR="00060ED0" w:rsidRPr="00B45D21">
        <w:rPr>
          <w:rFonts w:ascii="Times New Roman" w:hAnsi="Times New Roman"/>
          <w:sz w:val="26"/>
          <w:szCs w:val="26"/>
          <w:lang w:eastAsia="ar-SA"/>
        </w:rPr>
        <w:t xml:space="preserve">едседатель </w:t>
      </w:r>
    </w:p>
    <w:p w:rsidR="00060ED0" w:rsidRPr="00B45D21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spellStart"/>
      <w:r w:rsidRPr="00B45D21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B45D21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  <w:t>Г.В. Савчук</w:t>
      </w:r>
    </w:p>
    <w:p w:rsidR="00010C33" w:rsidRPr="00B45D21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06066" w:rsidRPr="00B45D21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10C33" w:rsidRPr="00B45D21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B45D21">
        <w:rPr>
          <w:rFonts w:ascii="Times New Roman" w:hAnsi="Times New Roman"/>
          <w:sz w:val="26"/>
          <w:szCs w:val="26"/>
          <w:lang w:eastAsia="ar-SA"/>
        </w:rPr>
        <w:t xml:space="preserve">Аудитор </w:t>
      </w:r>
    </w:p>
    <w:p w:rsidR="00060ED0" w:rsidRPr="00B45D21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45D21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B45D21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="0031585D" w:rsidRPr="00B45D21">
        <w:rPr>
          <w:rFonts w:ascii="Times New Roman" w:hAnsi="Times New Roman"/>
          <w:sz w:val="26"/>
          <w:szCs w:val="26"/>
          <w:lang w:eastAsia="ar-SA"/>
        </w:rPr>
        <w:t>И.В. Шмидт</w:t>
      </w:r>
    </w:p>
    <w:sectPr w:rsidR="00060ED0" w:rsidRPr="00B45D21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C303D"/>
    <w:rsid w:val="002F3BB6"/>
    <w:rsid w:val="0031585D"/>
    <w:rsid w:val="0032201B"/>
    <w:rsid w:val="00354E6F"/>
    <w:rsid w:val="00357CEF"/>
    <w:rsid w:val="0038643C"/>
    <w:rsid w:val="003D53CE"/>
    <w:rsid w:val="003E38DD"/>
    <w:rsid w:val="00484051"/>
    <w:rsid w:val="0049204D"/>
    <w:rsid w:val="004F5692"/>
    <w:rsid w:val="00536D13"/>
    <w:rsid w:val="005628EA"/>
    <w:rsid w:val="00594917"/>
    <w:rsid w:val="005E5FCC"/>
    <w:rsid w:val="00602E58"/>
    <w:rsid w:val="0063070B"/>
    <w:rsid w:val="006646FD"/>
    <w:rsid w:val="00692ADC"/>
    <w:rsid w:val="006A692E"/>
    <w:rsid w:val="006C05BC"/>
    <w:rsid w:val="006C77CC"/>
    <w:rsid w:val="006F040A"/>
    <w:rsid w:val="006F2525"/>
    <w:rsid w:val="00721E87"/>
    <w:rsid w:val="007455C3"/>
    <w:rsid w:val="00774035"/>
    <w:rsid w:val="00801077"/>
    <w:rsid w:val="00815024"/>
    <w:rsid w:val="008263BB"/>
    <w:rsid w:val="008D4F5C"/>
    <w:rsid w:val="008E0826"/>
    <w:rsid w:val="00916D75"/>
    <w:rsid w:val="00991C0F"/>
    <w:rsid w:val="009F13A8"/>
    <w:rsid w:val="00A05F4B"/>
    <w:rsid w:val="00A340A4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55F6D"/>
    <w:rsid w:val="00C657AA"/>
    <w:rsid w:val="00CB5AFC"/>
    <w:rsid w:val="00CF4051"/>
    <w:rsid w:val="00D6603C"/>
    <w:rsid w:val="00D97443"/>
    <w:rsid w:val="00D975E5"/>
    <w:rsid w:val="00E07D80"/>
    <w:rsid w:val="00E1437E"/>
    <w:rsid w:val="00E651A4"/>
    <w:rsid w:val="00E714A8"/>
    <w:rsid w:val="00E805F4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BEEF9-22C3-41EA-8AA7-0C6343A91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1982</Words>
  <Characters>11300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2014-07-22T02:26:00Z</cp:lastPrinted>
  <dcterms:created xsi:type="dcterms:W3CDTF">2014-07-21T06:27:00Z</dcterms:created>
  <dcterms:modified xsi:type="dcterms:W3CDTF">2014-10-29T02:30:00Z</dcterms:modified>
</cp:coreProperties>
</file>