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63070B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E714A8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796457">
        <w:rPr>
          <w:rFonts w:ascii="Times New Roman" w:hAnsi="Times New Roman"/>
          <w:sz w:val="28"/>
          <w:szCs w:val="28"/>
        </w:rPr>
        <w:t>30.10.2013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006066" w:rsidRPr="00796457">
        <w:rPr>
          <w:rFonts w:ascii="Times New Roman" w:hAnsi="Times New Roman"/>
          <w:sz w:val="28"/>
          <w:szCs w:val="28"/>
        </w:rPr>
        <w:t>8</w:t>
      </w:r>
      <w:r w:rsidR="00BD2901" w:rsidRPr="00796457">
        <w:rPr>
          <w:rFonts w:ascii="Times New Roman" w:hAnsi="Times New Roman"/>
          <w:sz w:val="28"/>
          <w:szCs w:val="28"/>
        </w:rPr>
        <w:t>4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796457" w:rsidRDefault="00DA1AE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28 октября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 w:rsidR="00060ED0" w:rsidRPr="00796457">
        <w:rPr>
          <w:rFonts w:ascii="Times New Roman" w:hAnsi="Times New Roman"/>
          <w:sz w:val="28"/>
          <w:szCs w:val="28"/>
        </w:rPr>
        <w:t>4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 w:rsidRPr="00796457">
        <w:rPr>
          <w:rFonts w:ascii="Times New Roman" w:hAnsi="Times New Roman"/>
          <w:sz w:val="28"/>
          <w:szCs w:val="28"/>
        </w:rPr>
        <w:t>10</w:t>
      </w:r>
      <w:r w:rsidR="00BD2901" w:rsidRPr="00796457">
        <w:rPr>
          <w:rFonts w:ascii="Times New Roman" w:hAnsi="Times New Roman"/>
          <w:sz w:val="28"/>
          <w:szCs w:val="28"/>
        </w:rPr>
        <w:t>5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796457">
        <w:rPr>
          <w:rFonts w:ascii="Times New Roman" w:hAnsi="Times New Roman"/>
          <w:sz w:val="28"/>
          <w:szCs w:val="28"/>
        </w:rPr>
        <w:t xml:space="preserve"> (в ред. от 20.03.2014 № 46/536р)</w:t>
      </w:r>
      <w:r w:rsidR="00801077" w:rsidRPr="00796457">
        <w:rPr>
          <w:rFonts w:ascii="Times New Roman" w:hAnsi="Times New Roman"/>
          <w:sz w:val="28"/>
          <w:szCs w:val="28"/>
        </w:rPr>
        <w:t>, Соглашения от 2</w:t>
      </w:r>
      <w:r w:rsidR="00197575" w:rsidRPr="00796457">
        <w:rPr>
          <w:rFonts w:ascii="Times New Roman" w:hAnsi="Times New Roman"/>
          <w:sz w:val="28"/>
          <w:szCs w:val="28"/>
        </w:rPr>
        <w:t>8</w:t>
      </w:r>
      <w:r w:rsidR="00801077" w:rsidRPr="00796457">
        <w:rPr>
          <w:rFonts w:ascii="Times New Roman" w:hAnsi="Times New Roman"/>
          <w:sz w:val="28"/>
          <w:szCs w:val="28"/>
        </w:rPr>
        <w:t>.0</w:t>
      </w:r>
      <w:r w:rsidR="00197575" w:rsidRPr="00796457">
        <w:rPr>
          <w:rFonts w:ascii="Times New Roman" w:hAnsi="Times New Roman"/>
          <w:sz w:val="28"/>
          <w:szCs w:val="28"/>
        </w:rPr>
        <w:t>4</w:t>
      </w:r>
      <w:r w:rsidR="00801077" w:rsidRPr="00796457">
        <w:rPr>
          <w:rFonts w:ascii="Times New Roman" w:hAnsi="Times New Roman"/>
          <w:sz w:val="28"/>
          <w:szCs w:val="28"/>
        </w:rPr>
        <w:t>.2014 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 xml:space="preserve"> 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DA1AEF" w:rsidRPr="00796457">
        <w:rPr>
          <w:rFonts w:ascii="Times New Roman" w:hAnsi="Times New Roman"/>
          <w:sz w:val="28"/>
          <w:szCs w:val="28"/>
        </w:rPr>
        <w:t xml:space="preserve">30.10.2013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DA1AEF" w:rsidRPr="00796457">
        <w:rPr>
          <w:rFonts w:ascii="Times New Roman" w:hAnsi="Times New Roman"/>
          <w:sz w:val="28"/>
          <w:szCs w:val="28"/>
        </w:rPr>
        <w:t>8</w:t>
      </w:r>
      <w:r w:rsidR="00BD2901" w:rsidRPr="00796457">
        <w:rPr>
          <w:rFonts w:ascii="Times New Roman" w:hAnsi="Times New Roman"/>
          <w:sz w:val="28"/>
          <w:szCs w:val="28"/>
        </w:rPr>
        <w:t>4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 xml:space="preserve">» </w:t>
      </w:r>
      <w:r w:rsidR="005628EA" w:rsidRPr="00796457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DA1AEF" w:rsidRPr="00796457">
        <w:rPr>
          <w:rFonts w:ascii="Times New Roman" w:hAnsi="Times New Roman"/>
          <w:sz w:val="28"/>
          <w:szCs w:val="28"/>
        </w:rPr>
        <w:t>23 октября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2014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 xml:space="preserve"> от </w:t>
      </w:r>
      <w:r w:rsidR="00197575" w:rsidRPr="00796457">
        <w:rPr>
          <w:rFonts w:ascii="Times New Roman" w:hAnsi="Times New Roman"/>
          <w:sz w:val="28"/>
          <w:szCs w:val="28"/>
        </w:rPr>
        <w:t>2</w:t>
      </w:r>
      <w:r w:rsidR="00F66A3D" w:rsidRPr="00796457">
        <w:rPr>
          <w:rFonts w:ascii="Times New Roman" w:hAnsi="Times New Roman"/>
          <w:sz w:val="28"/>
          <w:szCs w:val="28"/>
        </w:rPr>
        <w:t>6</w:t>
      </w:r>
      <w:r w:rsidR="00197575" w:rsidRPr="00796457">
        <w:rPr>
          <w:rFonts w:ascii="Times New Roman" w:hAnsi="Times New Roman"/>
          <w:sz w:val="28"/>
          <w:szCs w:val="28"/>
        </w:rPr>
        <w:t>.0</w:t>
      </w:r>
      <w:r w:rsidR="00F66A3D" w:rsidRPr="00796457">
        <w:rPr>
          <w:rFonts w:ascii="Times New Roman" w:hAnsi="Times New Roman"/>
          <w:sz w:val="28"/>
          <w:szCs w:val="28"/>
        </w:rPr>
        <w:t>7</w:t>
      </w:r>
      <w:r w:rsidR="00197575" w:rsidRPr="00796457">
        <w:rPr>
          <w:rFonts w:ascii="Times New Roman" w:hAnsi="Times New Roman"/>
          <w:sz w:val="28"/>
          <w:szCs w:val="28"/>
        </w:rPr>
        <w:t>.201</w:t>
      </w:r>
      <w:r w:rsidR="00F66A3D" w:rsidRPr="00796457">
        <w:rPr>
          <w:rFonts w:ascii="Times New Roman" w:hAnsi="Times New Roman"/>
          <w:sz w:val="28"/>
          <w:szCs w:val="28"/>
        </w:rPr>
        <w:t>3</w:t>
      </w:r>
      <w:r w:rsidRPr="00796457">
        <w:rPr>
          <w:rFonts w:ascii="Times New Roman" w:hAnsi="Times New Roman"/>
          <w:sz w:val="28"/>
          <w:szCs w:val="28"/>
        </w:rPr>
        <w:t xml:space="preserve"> № </w:t>
      </w:r>
      <w:r w:rsidR="00F66A3D" w:rsidRPr="00796457">
        <w:rPr>
          <w:rFonts w:ascii="Times New Roman" w:hAnsi="Times New Roman"/>
          <w:sz w:val="28"/>
          <w:szCs w:val="28"/>
        </w:rPr>
        <w:t>5</w:t>
      </w:r>
      <w:r w:rsidR="00197575" w:rsidRPr="00796457">
        <w:rPr>
          <w:rFonts w:ascii="Times New Roman" w:hAnsi="Times New Roman"/>
          <w:sz w:val="28"/>
          <w:szCs w:val="28"/>
        </w:rPr>
        <w:t>3-п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="00F66A3D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от </w:t>
      </w:r>
      <w:r w:rsidR="00F66A3D" w:rsidRPr="00796457">
        <w:rPr>
          <w:rFonts w:ascii="Times New Roman" w:hAnsi="Times New Roman"/>
          <w:sz w:val="28"/>
          <w:szCs w:val="28"/>
        </w:rPr>
        <w:t>31</w:t>
      </w:r>
      <w:r w:rsidRPr="00796457">
        <w:rPr>
          <w:rFonts w:ascii="Times New Roman" w:hAnsi="Times New Roman"/>
          <w:sz w:val="28"/>
          <w:szCs w:val="28"/>
        </w:rPr>
        <w:t>.0</w:t>
      </w:r>
      <w:r w:rsidR="00F66A3D" w:rsidRPr="00796457">
        <w:rPr>
          <w:rFonts w:ascii="Times New Roman" w:hAnsi="Times New Roman"/>
          <w:sz w:val="28"/>
          <w:szCs w:val="28"/>
        </w:rPr>
        <w:t>7</w:t>
      </w:r>
      <w:r w:rsidRPr="00796457">
        <w:rPr>
          <w:rFonts w:ascii="Times New Roman" w:hAnsi="Times New Roman"/>
          <w:sz w:val="28"/>
          <w:szCs w:val="28"/>
        </w:rPr>
        <w:t xml:space="preserve">.2013  № </w:t>
      </w:r>
      <w:r w:rsidR="00F66A3D" w:rsidRPr="00796457">
        <w:rPr>
          <w:rFonts w:ascii="Times New Roman" w:hAnsi="Times New Roman"/>
          <w:sz w:val="28"/>
          <w:szCs w:val="28"/>
        </w:rPr>
        <w:t>33-р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F66A3D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66A3D" w:rsidRPr="00796457">
        <w:rPr>
          <w:rFonts w:ascii="Times New Roman" w:hAnsi="Times New Roman"/>
          <w:sz w:val="28"/>
          <w:szCs w:val="28"/>
        </w:rPr>
        <w:t xml:space="preserve"> 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».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796457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A3D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910E0D" w:rsidRPr="00796457" w:rsidRDefault="00910E0D" w:rsidP="00910E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DA1AEF" w:rsidRPr="00796457">
        <w:rPr>
          <w:rFonts w:ascii="Times New Roman" w:hAnsi="Times New Roman"/>
          <w:sz w:val="28"/>
          <w:szCs w:val="28"/>
        </w:rPr>
        <w:t>2</w:t>
      </w:r>
      <w:r w:rsidR="00360209" w:rsidRPr="00796457">
        <w:rPr>
          <w:rFonts w:ascii="Times New Roman" w:hAnsi="Times New Roman"/>
          <w:sz w:val="28"/>
          <w:szCs w:val="28"/>
        </w:rPr>
        <w:t>8</w:t>
      </w:r>
      <w:r w:rsidR="00DA1AEF" w:rsidRPr="00796457">
        <w:rPr>
          <w:rFonts w:ascii="Times New Roman" w:hAnsi="Times New Roman"/>
          <w:sz w:val="28"/>
          <w:szCs w:val="28"/>
        </w:rPr>
        <w:t xml:space="preserve"> октября </w:t>
      </w:r>
      <w:r w:rsidRPr="00796457">
        <w:rPr>
          <w:rFonts w:ascii="Times New Roman" w:hAnsi="Times New Roman"/>
          <w:sz w:val="28"/>
          <w:szCs w:val="28"/>
        </w:rPr>
        <w:t xml:space="preserve"> 2014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12EB6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0112E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012EB6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2EB6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 xml:space="preserve">от 30.10.2013 № </w:t>
      </w:r>
      <w:r w:rsidR="00BD2901" w:rsidRPr="00796457">
        <w:rPr>
          <w:rFonts w:ascii="Times New Roman" w:hAnsi="Times New Roman"/>
          <w:sz w:val="28"/>
          <w:szCs w:val="28"/>
        </w:rPr>
        <w:t xml:space="preserve">84-п «Об утверждении муниципальной программы </w:t>
      </w:r>
      <w:proofErr w:type="spellStart"/>
      <w:r w:rsidR="00BD2901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00112E" w:rsidRPr="00796457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012EB6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BD2901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96457">
        <w:rPr>
          <w:rFonts w:ascii="Times New Roman" w:hAnsi="Times New Roman"/>
          <w:sz w:val="28"/>
          <w:szCs w:val="28"/>
        </w:rPr>
        <w:t>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300CB4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Задачи муниципальной программы:</w:t>
      </w:r>
    </w:p>
    <w:p w:rsidR="00300CB4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Повышение уровня защищенности населения и объектов экономики от пожаров. </w:t>
      </w:r>
    </w:p>
    <w:p w:rsidR="003D4FE8" w:rsidRPr="00796457" w:rsidRDefault="00F6238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796457" w:rsidRDefault="00F6238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защиты населения и территории от чрезвычайных ситуаций являются:</w:t>
      </w:r>
    </w:p>
    <w:p w:rsidR="00B265C9" w:rsidRPr="00796457" w:rsidRDefault="00B265C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796457" w:rsidRDefault="00B265C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796457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- организация и проведение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спасательных и других неотложных работ при чрезвычайных ситуациях;</w:t>
      </w:r>
    </w:p>
    <w:p w:rsidR="00BC356E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</w:t>
      </w:r>
      <w:r w:rsidR="00BC356E" w:rsidRPr="00796457">
        <w:rPr>
          <w:rFonts w:ascii="Times New Roman" w:hAnsi="Times New Roman"/>
          <w:sz w:val="28"/>
          <w:szCs w:val="28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796457">
        <w:rPr>
          <w:rFonts w:ascii="Times New Roman" w:hAnsi="Times New Roman"/>
          <w:sz w:val="28"/>
          <w:szCs w:val="28"/>
        </w:rPr>
        <w:t>дств дл</w:t>
      </w:r>
      <w:proofErr w:type="gramEnd"/>
      <w:r w:rsidR="00BC356E" w:rsidRPr="00796457">
        <w:rPr>
          <w:rFonts w:ascii="Times New Roman" w:hAnsi="Times New Roman"/>
          <w:sz w:val="28"/>
          <w:szCs w:val="28"/>
        </w:rPr>
        <w:t>я ликвидации чрезвычайных ситуаций техногенного характера.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пожарной безопасности являются: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организация и осуществление тушения </w:t>
      </w:r>
      <w:proofErr w:type="gramStart"/>
      <w:r w:rsidRPr="00796457">
        <w:rPr>
          <w:rFonts w:ascii="Times New Roman" w:hAnsi="Times New Roman"/>
          <w:sz w:val="28"/>
          <w:szCs w:val="28"/>
        </w:rPr>
        <w:t>пожаров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и проведение первоочередных </w:t>
      </w:r>
      <w:proofErr w:type="spellStart"/>
      <w:r w:rsidRPr="00796457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спасательных работ, связанных с пожарами;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повышение эффективности пожаротушения и спасения людей при пожарах;</w:t>
      </w:r>
    </w:p>
    <w:p w:rsidR="00C7446D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профилактическая работа </w:t>
      </w:r>
      <w:r w:rsidR="00C7446D" w:rsidRPr="00796457">
        <w:rPr>
          <w:rFonts w:ascii="Times New Roman" w:hAnsi="Times New Roman"/>
          <w:sz w:val="28"/>
          <w:szCs w:val="28"/>
        </w:rPr>
        <w:t xml:space="preserve"> на объектах жилого назначения;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развитие добровольных пожарных формирований.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796457">
        <w:rPr>
          <w:rFonts w:ascii="Times New Roman" w:hAnsi="Times New Roman"/>
          <w:sz w:val="28"/>
          <w:szCs w:val="28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360209" w:rsidRPr="00796457">
        <w:rPr>
          <w:rFonts w:ascii="Times New Roman" w:hAnsi="Times New Roman"/>
          <w:sz w:val="28"/>
          <w:szCs w:val="28"/>
        </w:rPr>
        <w:t>750 840,00</w:t>
      </w:r>
      <w:r w:rsidRPr="00796457">
        <w:rPr>
          <w:rFonts w:ascii="Times New Roman" w:hAnsi="Times New Roman"/>
          <w:sz w:val="28"/>
          <w:szCs w:val="28"/>
        </w:rPr>
        <w:t xml:space="preserve"> руб., в том числе;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- 2014 год в сумме 30 000,00 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- 2015 год в сумме </w:t>
      </w:r>
      <w:r w:rsidR="00360209" w:rsidRPr="00796457">
        <w:rPr>
          <w:rFonts w:ascii="Times New Roman" w:hAnsi="Times New Roman"/>
          <w:sz w:val="28"/>
          <w:szCs w:val="28"/>
        </w:rPr>
        <w:t>230 7</w:t>
      </w:r>
      <w:r w:rsidRPr="00796457">
        <w:rPr>
          <w:rFonts w:ascii="Times New Roman" w:hAnsi="Times New Roman"/>
          <w:sz w:val="28"/>
          <w:szCs w:val="28"/>
        </w:rPr>
        <w:t>00,00 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- 2016 год в сумме </w:t>
      </w:r>
      <w:r w:rsidR="00360209" w:rsidRPr="00796457">
        <w:rPr>
          <w:rFonts w:ascii="Times New Roman" w:hAnsi="Times New Roman"/>
          <w:sz w:val="28"/>
          <w:szCs w:val="28"/>
        </w:rPr>
        <w:t>240 140,00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- 2017 год в сумме </w:t>
      </w:r>
      <w:r w:rsidR="00360209" w:rsidRPr="00796457">
        <w:rPr>
          <w:rFonts w:ascii="Times New Roman" w:hAnsi="Times New Roman"/>
          <w:sz w:val="28"/>
          <w:szCs w:val="28"/>
        </w:rPr>
        <w:t>25</w:t>
      </w:r>
      <w:r w:rsidRPr="00796457">
        <w:rPr>
          <w:rFonts w:ascii="Times New Roman" w:hAnsi="Times New Roman"/>
          <w:sz w:val="28"/>
          <w:szCs w:val="28"/>
        </w:rPr>
        <w:t>0 000,00 руб.;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46D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Источниками информации по показателям является ведомственная статистика.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позволит: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- снизить количество деструктивных событий (количество чрезвычайных ситуаций) с 29 ед. в 2012 году до 6 ед. в 2017 году;</w:t>
      </w:r>
    </w:p>
    <w:p w:rsidR="00825542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снизить количество погибших, травмированных и пострадавших при чрезвычайных ситуациях, пожарах с 5 человек в 2015 году до 1 человек в</w:t>
      </w:r>
      <w:r w:rsidR="00825542" w:rsidRPr="00796457">
        <w:rPr>
          <w:rFonts w:ascii="Times New Roman" w:hAnsi="Times New Roman"/>
          <w:sz w:val="28"/>
          <w:szCs w:val="28"/>
        </w:rPr>
        <w:t xml:space="preserve"> 2017 году;</w:t>
      </w:r>
    </w:p>
    <w:p w:rsidR="00371395" w:rsidRPr="00796457" w:rsidRDefault="0082554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увеличить количество населения, спасенного при чрезвычайных ситуациях, пожарах  с 1 человека в 2012 году до 13 человек в 2017 году. </w:t>
      </w:r>
      <w:r w:rsidR="00371395" w:rsidRPr="00796457">
        <w:rPr>
          <w:rFonts w:ascii="Times New Roman" w:hAnsi="Times New Roman"/>
          <w:sz w:val="28"/>
          <w:szCs w:val="28"/>
        </w:rPr>
        <w:t xml:space="preserve"> </w:t>
      </w:r>
    </w:p>
    <w:p w:rsidR="00825542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На реализацию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1 «Предупреждение, спасение, помощь»</w:t>
      </w:r>
      <w:r w:rsidRPr="00796457">
        <w:rPr>
          <w:rFonts w:ascii="Times New Roman" w:hAnsi="Times New Roman"/>
          <w:sz w:val="28"/>
          <w:szCs w:val="28"/>
        </w:rPr>
        <w:t xml:space="preserve">   планируется финансирование подпрограммных мероприятий за счет средств бюджета поселения в сумме  120 000,00 руб., в том числе:</w:t>
      </w: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- 2014 год сумме 30 000,00 руб.;</w:t>
      </w:r>
    </w:p>
    <w:p w:rsidR="00360209" w:rsidRPr="00796457" w:rsidRDefault="00360209" w:rsidP="00360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- 2015 год сумме 30 000,00 руб.;</w:t>
      </w:r>
    </w:p>
    <w:p w:rsidR="00360209" w:rsidRPr="00796457" w:rsidRDefault="00360209" w:rsidP="00360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- 2016 год сумме 30 000,00 руб.;</w:t>
      </w: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- 2017 год сумме 30 000,00 руб.</w:t>
      </w:r>
    </w:p>
    <w:p w:rsidR="00825542" w:rsidRPr="00796457" w:rsidRDefault="0082554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Целью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1 «Предупреждение, спасение, помощь»</w:t>
      </w:r>
      <w:r w:rsidRPr="00796457">
        <w:rPr>
          <w:rFonts w:ascii="Times New Roman" w:hAnsi="Times New Roman"/>
          <w:sz w:val="28"/>
          <w:szCs w:val="28"/>
        </w:rPr>
        <w:t xml:space="preserve">  является </w:t>
      </w:r>
      <w:r w:rsidR="005D1685" w:rsidRPr="00796457">
        <w:rPr>
          <w:rFonts w:ascii="Times New Roman" w:hAnsi="Times New Roman"/>
          <w:sz w:val="28"/>
          <w:szCs w:val="28"/>
        </w:rPr>
        <w:t xml:space="preserve">   </w:t>
      </w: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796457" w:rsidRDefault="0082554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796457">
        <w:rPr>
          <w:rFonts w:ascii="Times New Roman" w:hAnsi="Times New Roman"/>
          <w:sz w:val="28"/>
          <w:szCs w:val="28"/>
        </w:rPr>
        <w:t xml:space="preserve"> последствий  террористических акций и военных действий.</w:t>
      </w:r>
    </w:p>
    <w:p w:rsidR="00CA78BF" w:rsidRPr="00796457" w:rsidRDefault="00CA78B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Подпрограмма 1 «Предупреждение, спасение, помощь»</w:t>
      </w:r>
      <w:r w:rsidRPr="00796457">
        <w:rPr>
          <w:rFonts w:ascii="Times New Roman" w:hAnsi="Times New Roman"/>
          <w:sz w:val="28"/>
          <w:szCs w:val="28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CA78BF" w:rsidRPr="00796457" w:rsidRDefault="00CA78BF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Порядок использования бюджетных ассигнований резервного фонда утвержден Постановлением администрации сельсовета от 10.11.2009 № 65-п «Об утверждении Положения о порядке расходования  средств резервного фонда администрации </w:t>
      </w:r>
      <w:proofErr w:type="spellStart"/>
      <w:r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сельсовета».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Объем средств резервного  фонда рассчитан в размере 0,2% от общего объема расходов бюджета поселения и не превышает 3%, установленного статьей 81 Бюджетного кодекса РФ.</w:t>
      </w:r>
    </w:p>
    <w:p w:rsidR="00CA78BF" w:rsidRPr="00796457" w:rsidRDefault="00CA78BF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реализацию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подпрограммы 2 «Обеспечение пожарной безопасности населенных пунктов» </w:t>
      </w:r>
      <w:r w:rsidRPr="00796457">
        <w:rPr>
          <w:rFonts w:ascii="Times New Roman" w:hAnsi="Times New Roman"/>
          <w:sz w:val="28"/>
          <w:szCs w:val="28"/>
        </w:rPr>
        <w:t>планируется финансирование подпрограммных мероприятий за счет бюджета поселений в сумме 630 840,00 руб., в том числе: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- 2014 год в сумме 0,00 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- 2015 год в сумме 200 700,00 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- 2016 год в сумме 210 140,00 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- 2017 год в сумме 220 000,00 руб.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796457">
        <w:rPr>
          <w:rFonts w:ascii="Times New Roman" w:hAnsi="Times New Roman"/>
          <w:sz w:val="28"/>
          <w:szCs w:val="28"/>
        </w:rPr>
        <w:t>сметно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финансовых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расчетов. 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Подпрограмма 2 «Обеспечение пожарной безопасности населенных пунктов» на территории </w:t>
      </w:r>
      <w:proofErr w:type="spellStart"/>
      <w:r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сельсовета на 2014-2017 годы определяет </w:t>
      </w:r>
      <w:proofErr w:type="gramStart"/>
      <w:r w:rsidRPr="00796457">
        <w:rPr>
          <w:rFonts w:ascii="Times New Roman" w:hAnsi="Times New Roman"/>
          <w:sz w:val="28"/>
          <w:szCs w:val="28"/>
        </w:rPr>
        <w:t>направление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Основное количество пожаров прои</w:t>
      </w:r>
      <w:bookmarkStart w:id="0" w:name="_GoBack"/>
      <w:bookmarkEnd w:id="0"/>
      <w:r w:rsidRPr="00796457">
        <w:rPr>
          <w:rFonts w:ascii="Times New Roman" w:hAnsi="Times New Roman"/>
          <w:sz w:val="28"/>
          <w:szCs w:val="28"/>
        </w:rPr>
        <w:t xml:space="preserve">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>
        <w:rPr>
          <w:rFonts w:ascii="Times New Roman" w:hAnsi="Times New Roman"/>
          <w:sz w:val="28"/>
          <w:szCs w:val="28"/>
        </w:rPr>
        <w:t>на</w:t>
      </w:r>
      <w:r w:rsidRPr="00796457">
        <w:rPr>
          <w:rFonts w:ascii="Times New Roman" w:hAnsi="Times New Roman"/>
          <w:sz w:val="28"/>
          <w:szCs w:val="28"/>
        </w:rPr>
        <w:t xml:space="preserve"> хозяйственные постройки.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Из общего количества пожаров основными причинами их возникновения стало: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>- неосторожное обращение с огнем – 8 пожаров (28%);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нарушение правил эксплуатации  </w:t>
      </w:r>
      <w:r w:rsidR="005F2343" w:rsidRPr="00796457">
        <w:rPr>
          <w:rFonts w:ascii="Times New Roman" w:hAnsi="Times New Roman"/>
          <w:sz w:val="28"/>
          <w:szCs w:val="28"/>
        </w:rPr>
        <w:t>печей и электрооборудования – 21 пожар (72%).</w:t>
      </w:r>
    </w:p>
    <w:p w:rsidR="00300CB4" w:rsidRPr="00796457" w:rsidRDefault="00300CB4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796457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796457">
        <w:rPr>
          <w:rFonts w:ascii="Times New Roman" w:hAnsi="Times New Roman"/>
          <w:sz w:val="28"/>
          <w:szCs w:val="28"/>
        </w:rPr>
        <w:t xml:space="preserve"> </w:t>
      </w:r>
      <w:r w:rsidR="004F5692" w:rsidRPr="00796457">
        <w:rPr>
          <w:rFonts w:ascii="Times New Roman" w:hAnsi="Times New Roman"/>
          <w:sz w:val="28"/>
          <w:szCs w:val="28"/>
        </w:rPr>
        <w:t xml:space="preserve">района </w:t>
      </w:r>
      <w:r w:rsidRPr="00796457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="00010C33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796457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C33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0C33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>сельсовета</w:t>
      </w:r>
      <w:r w:rsidR="00060ED0" w:rsidRPr="00796457">
        <w:rPr>
          <w:rFonts w:ascii="Times New Roman" w:hAnsi="Times New Roman"/>
          <w:sz w:val="28"/>
          <w:szCs w:val="28"/>
        </w:rPr>
        <w:t xml:space="preserve"> </w:t>
      </w:r>
      <w:r w:rsidR="00FA21D9" w:rsidRPr="0079645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CF4051" w:rsidRPr="00796457">
        <w:rPr>
          <w:rFonts w:ascii="Times New Roman" w:hAnsi="Times New Roman"/>
          <w:sz w:val="28"/>
          <w:szCs w:val="28"/>
        </w:rPr>
        <w:t>Ноавоалтатского</w:t>
      </w:r>
      <w:proofErr w:type="spellEnd"/>
      <w:r w:rsidR="00FA21D9" w:rsidRPr="00796457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BD2901" w:rsidRPr="00796457">
        <w:rPr>
          <w:rFonts w:ascii="Times New Roman" w:hAnsi="Times New Roman"/>
          <w:sz w:val="28"/>
          <w:szCs w:val="28"/>
        </w:rPr>
        <w:t xml:space="preserve">84-п «Об утверждении муниципальной программы </w:t>
      </w:r>
      <w:proofErr w:type="spellStart"/>
      <w:r w:rsidR="00BD2901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796457">
        <w:rPr>
          <w:rFonts w:ascii="Times New Roman" w:hAnsi="Times New Roman"/>
          <w:sz w:val="28"/>
          <w:szCs w:val="28"/>
        </w:rPr>
        <w:t>.</w:t>
      </w:r>
    </w:p>
    <w:p w:rsidR="00FA21D9" w:rsidRPr="00796457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D0" w:rsidRPr="00796457" w:rsidRDefault="00060ED0">
      <w:pPr>
        <w:rPr>
          <w:sz w:val="28"/>
          <w:szCs w:val="28"/>
          <w:highlight w:val="yellow"/>
        </w:rPr>
      </w:pP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79645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57" w:rsidRDefault="00796457" w:rsidP="00796457">
      <w:pPr>
        <w:spacing w:after="0" w:line="240" w:lineRule="auto"/>
      </w:pPr>
      <w:r>
        <w:separator/>
      </w:r>
    </w:p>
  </w:endnote>
  <w:endnote w:type="continuationSeparator" w:id="0">
    <w:p w:rsidR="00796457" w:rsidRDefault="00796457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E1F">
          <w:rPr>
            <w:noProof/>
          </w:rPr>
          <w:t>5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57" w:rsidRDefault="00796457" w:rsidP="00796457">
      <w:pPr>
        <w:spacing w:after="0" w:line="240" w:lineRule="auto"/>
      </w:pPr>
      <w:r>
        <w:separator/>
      </w:r>
    </w:p>
  </w:footnote>
  <w:footnote w:type="continuationSeparator" w:id="0">
    <w:p w:rsidR="00796457" w:rsidRDefault="00796457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42EDE"/>
    <w:rsid w:val="00891789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8EBB-C0EA-4D6C-9726-8B91C355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32</cp:revision>
  <cp:lastPrinted>2014-10-29T02:50:00Z</cp:lastPrinted>
  <dcterms:created xsi:type="dcterms:W3CDTF">2014-06-19T09:05:00Z</dcterms:created>
  <dcterms:modified xsi:type="dcterms:W3CDTF">2014-10-29T02:51:00Z</dcterms:modified>
</cp:coreProperties>
</file>