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E714A8" w:rsidRPr="00162FE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DA684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03 апреля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Pr="00162FE8">
        <w:rPr>
          <w:rFonts w:ascii="Times New Roman" w:hAnsi="Times New Roman"/>
          <w:sz w:val="24"/>
          <w:szCs w:val="24"/>
        </w:rPr>
        <w:t>7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 w:rsidRPr="00162FE8">
        <w:rPr>
          <w:rFonts w:ascii="Times New Roman" w:hAnsi="Times New Roman"/>
          <w:sz w:val="24"/>
          <w:szCs w:val="24"/>
        </w:rPr>
        <w:t>23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CA790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Pr="00162FE8">
        <w:rPr>
          <w:rFonts w:ascii="Times New Roman" w:hAnsi="Times New Roman"/>
          <w:sz w:val="24"/>
          <w:szCs w:val="24"/>
        </w:rPr>
        <w:t xml:space="preserve"> годов» направлен в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DA684F" w:rsidRPr="00162FE8">
        <w:rPr>
          <w:rFonts w:ascii="Times New Roman" w:hAnsi="Times New Roman"/>
          <w:sz w:val="24"/>
          <w:szCs w:val="24"/>
        </w:rPr>
        <w:t>03 апреля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162FE8">
        <w:rPr>
          <w:rFonts w:ascii="Times New Roman" w:hAnsi="Times New Roman"/>
          <w:sz w:val="24"/>
          <w:szCs w:val="24"/>
        </w:rPr>
        <w:t>Решения</w:t>
      </w:r>
      <w:r w:rsidRPr="00162FE8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сельсовета.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A684F" w:rsidRPr="00162FE8">
        <w:rPr>
          <w:rFonts w:ascii="Times New Roman" w:hAnsi="Times New Roman"/>
          <w:sz w:val="24"/>
          <w:szCs w:val="24"/>
        </w:rPr>
        <w:t>03 апреля</w:t>
      </w:r>
      <w:r w:rsidRPr="00162FE8">
        <w:rPr>
          <w:rFonts w:ascii="Times New Roman" w:hAnsi="Times New Roman"/>
          <w:sz w:val="24"/>
          <w:szCs w:val="24"/>
        </w:rPr>
        <w:t xml:space="preserve"> 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>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AD7F8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AD7F8D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AD7F8D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AD7F8D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годов»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CA790D" w:rsidRPr="00162FE8">
        <w:rPr>
          <w:rFonts w:ascii="Times New Roman" w:hAnsi="Times New Roman"/>
          <w:sz w:val="24"/>
          <w:szCs w:val="24"/>
        </w:rPr>
        <w:t>.</w:t>
      </w:r>
    </w:p>
    <w:p w:rsidR="00AD7F8D" w:rsidRPr="00162FE8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2C5F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162FE8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162FE8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162FE8">
        <w:rPr>
          <w:rFonts w:ascii="Times New Roman" w:hAnsi="Times New Roman"/>
          <w:sz w:val="24"/>
          <w:szCs w:val="24"/>
        </w:rPr>
        <w:t xml:space="preserve"> 201</w:t>
      </w:r>
      <w:r w:rsidR="005317DB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62FE8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8C2631" w:rsidTr="00BB367D">
        <w:tc>
          <w:tcPr>
            <w:tcW w:w="4219" w:type="dxa"/>
          </w:tcPr>
          <w:p w:rsidR="00226B4C" w:rsidRPr="008C2631" w:rsidRDefault="00226B4C" w:rsidP="00BB36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8C2631" w:rsidRDefault="00903372" w:rsidP="002C5F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12 308 400,00</w:t>
            </w:r>
            <w:r w:rsidR="00AD7F8D"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</w:t>
            </w:r>
            <w:r w:rsidR="00620276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903372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15 230 172,00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903372" w:rsidRPr="008C2631" w:rsidTr="00BB367D">
        <w:tc>
          <w:tcPr>
            <w:tcW w:w="4219" w:type="dxa"/>
          </w:tcPr>
          <w:p w:rsidR="00903372" w:rsidRPr="008C2631" w:rsidRDefault="009033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903372" w:rsidRPr="008C2631" w:rsidRDefault="0090337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12 308 400,00 рублей</w:t>
            </w:r>
          </w:p>
        </w:tc>
        <w:tc>
          <w:tcPr>
            <w:tcW w:w="2835" w:type="dxa"/>
          </w:tcPr>
          <w:p w:rsidR="00903372" w:rsidRPr="008C2631" w:rsidRDefault="0090337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15 230 172,00 рублей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8C2631" w:rsidRDefault="005317DB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5317DB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2C5F0D" w:rsidRPr="008C2631" w:rsidTr="0085735A">
        <w:tc>
          <w:tcPr>
            <w:tcW w:w="4219" w:type="dxa"/>
            <w:shd w:val="clear" w:color="auto" w:fill="auto"/>
          </w:tcPr>
          <w:p w:rsidR="002C5F0D" w:rsidRPr="008C2631" w:rsidRDefault="002C5F0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2C5F0D" w:rsidRPr="008C2631" w:rsidRDefault="00DC0645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12 70</w:t>
            </w:r>
            <w:r w:rsidR="00BF440B"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2C5F0D" w:rsidRPr="008C2631" w:rsidRDefault="00BF440B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226B4C" w:rsidRPr="00DA684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Прогнозируемый общий объем доходов бюджета 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903372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 увеличился</w:t>
      </w:r>
      <w:r w:rsidR="003660D1" w:rsidRPr="00162FE8">
        <w:rPr>
          <w:rFonts w:ascii="Times New Roman" w:hAnsi="Times New Roman"/>
          <w:i/>
          <w:sz w:val="24"/>
          <w:szCs w:val="24"/>
          <w:u w:val="single"/>
        </w:rPr>
        <w:t xml:space="preserve"> в сумме </w:t>
      </w:r>
      <w:r w:rsidR="00640CA4" w:rsidRPr="00162FE8">
        <w:rPr>
          <w:rFonts w:ascii="Times New Roman" w:hAnsi="Times New Roman"/>
          <w:i/>
          <w:sz w:val="24"/>
          <w:szCs w:val="24"/>
          <w:u w:val="single"/>
        </w:rPr>
        <w:t>2 921 772</w:t>
      </w:r>
      <w:r w:rsidR="002C5F0D" w:rsidRPr="00162FE8">
        <w:rPr>
          <w:rFonts w:ascii="Times New Roman" w:hAnsi="Times New Roman"/>
          <w:i/>
          <w:sz w:val="24"/>
          <w:szCs w:val="24"/>
          <w:u w:val="single"/>
        </w:rPr>
        <w:t>,00</w:t>
      </w:r>
      <w:r w:rsidR="00723145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27816" w:rsidRPr="00162FE8">
        <w:rPr>
          <w:rFonts w:ascii="Times New Roman" w:hAnsi="Times New Roman"/>
          <w:i/>
          <w:sz w:val="24"/>
          <w:szCs w:val="24"/>
          <w:u w:val="single"/>
        </w:rPr>
        <w:t xml:space="preserve">руб. </w:t>
      </w:r>
      <w:r w:rsidR="001428EF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(</w:t>
      </w:r>
      <w:r w:rsidR="00640CA4" w:rsidRPr="00162FE8">
        <w:rPr>
          <w:rFonts w:ascii="Times New Roman" w:hAnsi="Times New Roman"/>
          <w:i/>
          <w:sz w:val="24"/>
          <w:szCs w:val="24"/>
          <w:u w:val="single"/>
        </w:rPr>
        <w:t>23,74</w:t>
      </w:r>
      <w:r w:rsidR="00723145" w:rsidRPr="00162FE8">
        <w:rPr>
          <w:rFonts w:ascii="Times New Roman" w:hAnsi="Times New Roman"/>
          <w:i/>
          <w:sz w:val="24"/>
          <w:szCs w:val="24"/>
          <w:u w:val="single"/>
        </w:rPr>
        <w:t>%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)</w:t>
      </w:r>
      <w:r w:rsidR="002C5F0D" w:rsidRPr="00162FE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36440" w:rsidRPr="00162FE8" w:rsidRDefault="002C5F0D" w:rsidP="006B39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на 201</w:t>
      </w:r>
      <w:r w:rsidR="00640CA4" w:rsidRPr="00162FE8">
        <w:rPr>
          <w:rFonts w:ascii="Times New Roman" w:hAnsi="Times New Roman"/>
          <w:b/>
          <w:sz w:val="24"/>
          <w:szCs w:val="24"/>
        </w:rPr>
        <w:t>7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5F0D" w:rsidRPr="00162FE8" w:rsidRDefault="002C5F0D" w:rsidP="002C5F0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2</w:t>
      </w:r>
    </w:p>
    <w:p w:rsidR="002C5F0D" w:rsidRPr="00162FE8" w:rsidRDefault="006B3962" w:rsidP="006B396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268"/>
        <w:gridCol w:w="1397"/>
        <w:gridCol w:w="1506"/>
        <w:gridCol w:w="1669"/>
        <w:gridCol w:w="1120"/>
      </w:tblGrid>
      <w:tr w:rsidR="00640CA4" w:rsidRPr="00640CA4" w:rsidTr="00640CA4">
        <w:trPr>
          <w:trHeight w:val="11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640CA4" w:rsidRPr="00640CA4" w:rsidTr="00640CA4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5 285 500,00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5 418 000,00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102,51</w:t>
            </w:r>
          </w:p>
        </w:tc>
      </w:tr>
      <w:tr w:rsidR="00640CA4" w:rsidRPr="00640CA4" w:rsidTr="00640CA4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1 372 500,00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1 372 500,00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40CA4" w:rsidRPr="00640CA4" w:rsidTr="00640CA4">
        <w:trPr>
          <w:trHeight w:val="5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40CA4" w:rsidRPr="00640CA4" w:rsidTr="00640CA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3 419 100,00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3 551 600,00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103,88</w:t>
            </w:r>
          </w:p>
        </w:tc>
      </w:tr>
      <w:tr w:rsidR="00640CA4" w:rsidRPr="00640CA4" w:rsidTr="00640CA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40CA4" w:rsidRPr="00640CA4" w:rsidTr="00640CA4">
        <w:trPr>
          <w:trHeight w:val="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158 000,00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158 000,00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40CA4" w:rsidRPr="00640CA4" w:rsidTr="00640CA4">
        <w:trPr>
          <w:trHeight w:val="2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7 022 900,00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9 812 172,00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2 789 272,00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139,72</w:t>
            </w:r>
          </w:p>
        </w:tc>
      </w:tr>
      <w:tr w:rsidR="00640CA4" w:rsidRPr="00640CA4" w:rsidTr="00F936FF">
        <w:trPr>
          <w:trHeight w:val="3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5 762 300,00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5 762 300,00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40CA4" w:rsidRPr="00640CA4" w:rsidTr="00F936FF">
        <w:trPr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267 400,00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272 090,00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4 690,00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101,75</w:t>
            </w:r>
          </w:p>
        </w:tc>
      </w:tr>
      <w:tr w:rsidR="00640CA4" w:rsidRPr="00640CA4" w:rsidTr="00640CA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993 200,00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3 777 782,00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2 784 582,00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380,36</w:t>
            </w:r>
          </w:p>
        </w:tc>
      </w:tr>
      <w:tr w:rsidR="00640CA4" w:rsidRPr="00640CA4" w:rsidTr="00640CA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12 308 400,00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15 230 172,00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2 921 772,00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123,74</w:t>
            </w:r>
          </w:p>
        </w:tc>
      </w:tr>
    </w:tbl>
    <w:p w:rsidR="00640CA4" w:rsidRDefault="00640CA4" w:rsidP="006B3962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52A7A" w:rsidRPr="00162FE8" w:rsidRDefault="00052A7A" w:rsidP="00D33D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Увеличение налоговых и неналоговых доходов бюджета поселения </w:t>
      </w:r>
      <w:r w:rsidR="00D33D01" w:rsidRPr="00162FE8">
        <w:rPr>
          <w:rFonts w:ascii="Times New Roman" w:hAnsi="Times New Roman"/>
          <w:sz w:val="24"/>
          <w:szCs w:val="24"/>
        </w:rPr>
        <w:t>в сумме</w:t>
      </w:r>
      <w:r w:rsidRPr="00162FE8">
        <w:rPr>
          <w:rFonts w:ascii="Times New Roman" w:hAnsi="Times New Roman"/>
          <w:sz w:val="24"/>
          <w:szCs w:val="24"/>
        </w:rPr>
        <w:t xml:space="preserve"> 132 500,00  руб</w:t>
      </w:r>
      <w:r w:rsidR="00D33D01" w:rsidRPr="00162FE8">
        <w:rPr>
          <w:rFonts w:ascii="Times New Roman" w:hAnsi="Times New Roman"/>
          <w:sz w:val="24"/>
          <w:szCs w:val="24"/>
        </w:rPr>
        <w:t>.</w:t>
      </w:r>
      <w:r w:rsidRPr="00162FE8">
        <w:rPr>
          <w:rFonts w:ascii="Times New Roman" w:hAnsi="Times New Roman"/>
          <w:sz w:val="24"/>
          <w:szCs w:val="24"/>
        </w:rPr>
        <w:t xml:space="preserve"> (3,88%) за счет земельного налога с физических лиц, обладающих земельным участком, расположенным в границах сельских поселений.</w:t>
      </w:r>
    </w:p>
    <w:p w:rsidR="00052A7A" w:rsidRPr="00162FE8" w:rsidRDefault="00D33D01" w:rsidP="00D33D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Увеличение б</w:t>
      </w:r>
      <w:r w:rsidR="00052A7A" w:rsidRPr="00162FE8">
        <w:rPr>
          <w:rFonts w:ascii="Times New Roman" w:hAnsi="Times New Roman"/>
          <w:sz w:val="24"/>
          <w:szCs w:val="24"/>
        </w:rPr>
        <w:t>езвозмездны</w:t>
      </w:r>
      <w:r w:rsidRPr="00162FE8">
        <w:rPr>
          <w:rFonts w:ascii="Times New Roman" w:hAnsi="Times New Roman"/>
          <w:sz w:val="24"/>
          <w:szCs w:val="24"/>
        </w:rPr>
        <w:t>х поступлений</w:t>
      </w:r>
      <w:r w:rsidR="00052A7A" w:rsidRPr="00162FE8">
        <w:rPr>
          <w:rFonts w:ascii="Times New Roman" w:hAnsi="Times New Roman"/>
          <w:sz w:val="24"/>
          <w:szCs w:val="24"/>
        </w:rPr>
        <w:t xml:space="preserve"> в соответствии с краевыми законами, нормативными правовыми актами Правительства Красноярского края и </w:t>
      </w:r>
      <w:proofErr w:type="spellStart"/>
      <w:r w:rsidR="00052A7A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A7A" w:rsidRPr="00162FE8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</w:t>
      </w:r>
      <w:proofErr w:type="gramStart"/>
      <w:r w:rsidR="00052A7A" w:rsidRPr="00162FE8">
        <w:rPr>
          <w:rFonts w:ascii="Times New Roman" w:hAnsi="Times New Roman"/>
          <w:sz w:val="24"/>
          <w:szCs w:val="24"/>
        </w:rPr>
        <w:t>дств кр</w:t>
      </w:r>
      <w:proofErr w:type="gramEnd"/>
      <w:r w:rsidR="00052A7A" w:rsidRPr="00162FE8">
        <w:rPr>
          <w:rFonts w:ascii="Times New Roman" w:hAnsi="Times New Roman"/>
          <w:sz w:val="24"/>
          <w:szCs w:val="24"/>
        </w:rPr>
        <w:t xml:space="preserve">аевого бюджета, уведомлениями главных распорядителей средств краевого и районного бюджетов </w:t>
      </w:r>
      <w:r w:rsidRPr="00162FE8">
        <w:rPr>
          <w:rFonts w:ascii="Times New Roman" w:hAnsi="Times New Roman"/>
          <w:sz w:val="24"/>
          <w:szCs w:val="24"/>
        </w:rPr>
        <w:t>в сумме</w:t>
      </w:r>
      <w:r w:rsidR="00052A7A" w:rsidRPr="00162FE8">
        <w:rPr>
          <w:rFonts w:ascii="Times New Roman" w:hAnsi="Times New Roman"/>
          <w:sz w:val="24"/>
          <w:szCs w:val="24"/>
        </w:rPr>
        <w:t> 2 789 272,0</w:t>
      </w:r>
      <w:r w:rsidRPr="00162FE8">
        <w:rPr>
          <w:rFonts w:ascii="Times New Roman" w:hAnsi="Times New Roman"/>
          <w:sz w:val="24"/>
          <w:szCs w:val="24"/>
        </w:rPr>
        <w:t>0</w:t>
      </w:r>
      <w:r w:rsidR="00052A7A" w:rsidRPr="00162FE8">
        <w:rPr>
          <w:rFonts w:ascii="Times New Roman" w:hAnsi="Times New Roman"/>
          <w:sz w:val="24"/>
          <w:szCs w:val="24"/>
        </w:rPr>
        <w:t xml:space="preserve"> руб</w:t>
      </w:r>
      <w:r w:rsidRPr="00162FE8">
        <w:rPr>
          <w:rFonts w:ascii="Times New Roman" w:hAnsi="Times New Roman"/>
          <w:sz w:val="24"/>
          <w:szCs w:val="24"/>
        </w:rPr>
        <w:t>.  (39,72%)</w:t>
      </w:r>
      <w:r w:rsidR="00052A7A" w:rsidRPr="00162FE8">
        <w:rPr>
          <w:rFonts w:ascii="Times New Roman" w:hAnsi="Times New Roman"/>
          <w:sz w:val="24"/>
          <w:szCs w:val="24"/>
        </w:rPr>
        <w:t>, из них:</w:t>
      </w:r>
    </w:p>
    <w:p w:rsidR="00052A7A" w:rsidRPr="00162FE8" w:rsidRDefault="00052A7A" w:rsidP="00D33D01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– 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сумме 212 122,0</w:t>
      </w:r>
      <w:r w:rsidR="00D33D01" w:rsidRPr="00162FE8">
        <w:rPr>
          <w:rFonts w:ascii="Times New Roman" w:hAnsi="Times New Roman"/>
          <w:sz w:val="24"/>
          <w:szCs w:val="24"/>
        </w:rPr>
        <w:t>0</w:t>
      </w:r>
      <w:r w:rsidRPr="00162FE8">
        <w:rPr>
          <w:rFonts w:ascii="Times New Roman" w:hAnsi="Times New Roman"/>
          <w:sz w:val="24"/>
          <w:szCs w:val="24"/>
        </w:rPr>
        <w:t xml:space="preserve">  руб</w:t>
      </w:r>
      <w:r w:rsidR="00D33D01" w:rsidRPr="00162FE8">
        <w:rPr>
          <w:rFonts w:ascii="Times New Roman" w:hAnsi="Times New Roman"/>
          <w:sz w:val="24"/>
          <w:szCs w:val="24"/>
        </w:rPr>
        <w:t>.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052A7A" w:rsidRPr="00162FE8" w:rsidRDefault="00052A7A" w:rsidP="00D33D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– на осуществление мероприятия в области обеспечения капитального ремонта, реконструкции и строительства гидротехнических сооружений за счет сре</w:t>
      </w:r>
      <w:proofErr w:type="gramStart"/>
      <w:r w:rsidRPr="00162FE8">
        <w:rPr>
          <w:rFonts w:ascii="Times New Roman" w:hAnsi="Times New Roman"/>
          <w:sz w:val="24"/>
          <w:szCs w:val="24"/>
        </w:rPr>
        <w:t>дств кр</w:t>
      </w:r>
      <w:proofErr w:type="gramEnd"/>
      <w:r w:rsidRPr="00162FE8">
        <w:rPr>
          <w:rFonts w:ascii="Times New Roman" w:hAnsi="Times New Roman"/>
          <w:sz w:val="24"/>
          <w:szCs w:val="24"/>
        </w:rPr>
        <w:t>аевого бюджета в сумме 2 475 200,0</w:t>
      </w:r>
      <w:r w:rsidR="00D33D01" w:rsidRPr="00162FE8">
        <w:rPr>
          <w:rFonts w:ascii="Times New Roman" w:hAnsi="Times New Roman"/>
          <w:sz w:val="24"/>
          <w:szCs w:val="24"/>
        </w:rPr>
        <w:t>0</w:t>
      </w:r>
      <w:r w:rsidRPr="00162FE8">
        <w:rPr>
          <w:rFonts w:ascii="Times New Roman" w:hAnsi="Times New Roman"/>
          <w:sz w:val="24"/>
          <w:szCs w:val="24"/>
        </w:rPr>
        <w:t xml:space="preserve"> руб</w:t>
      </w:r>
      <w:r w:rsidR="00D33D01" w:rsidRPr="00162FE8">
        <w:rPr>
          <w:rFonts w:ascii="Times New Roman" w:hAnsi="Times New Roman"/>
          <w:sz w:val="24"/>
          <w:szCs w:val="24"/>
        </w:rPr>
        <w:t>.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052A7A" w:rsidRPr="00162FE8" w:rsidRDefault="00052A7A" w:rsidP="00D33D01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– на осуществление первичного воинского учета на территориях, где отсутствуют военные комиссариаты  в сумме 4 690,0</w:t>
      </w:r>
      <w:r w:rsidR="00D33D01" w:rsidRPr="00162FE8">
        <w:rPr>
          <w:rFonts w:ascii="Times New Roman" w:hAnsi="Times New Roman"/>
          <w:sz w:val="24"/>
          <w:szCs w:val="24"/>
        </w:rPr>
        <w:t>0</w:t>
      </w:r>
      <w:r w:rsidRPr="00162FE8">
        <w:rPr>
          <w:rFonts w:ascii="Times New Roman" w:hAnsi="Times New Roman"/>
          <w:sz w:val="24"/>
          <w:szCs w:val="24"/>
        </w:rPr>
        <w:t xml:space="preserve"> руб</w:t>
      </w:r>
      <w:r w:rsidR="00D33D01" w:rsidRPr="00162FE8">
        <w:rPr>
          <w:rFonts w:ascii="Times New Roman" w:hAnsi="Times New Roman"/>
          <w:sz w:val="24"/>
          <w:szCs w:val="24"/>
        </w:rPr>
        <w:t>.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052A7A" w:rsidRPr="00162FE8" w:rsidRDefault="00052A7A" w:rsidP="00D33D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lastRenderedPageBreak/>
        <w:t>– на решение неотложных вопросов в сфере жилищно-коммунального хозяйства за счет средств районного бюджета в сумме 97 260,0</w:t>
      </w:r>
      <w:r w:rsidR="00D33D01" w:rsidRPr="00162FE8">
        <w:rPr>
          <w:rFonts w:ascii="Times New Roman" w:hAnsi="Times New Roman"/>
          <w:sz w:val="24"/>
          <w:szCs w:val="24"/>
        </w:rPr>
        <w:t>0</w:t>
      </w:r>
      <w:r w:rsidRPr="00162FE8">
        <w:rPr>
          <w:rFonts w:ascii="Times New Roman" w:hAnsi="Times New Roman"/>
          <w:sz w:val="24"/>
          <w:szCs w:val="24"/>
        </w:rPr>
        <w:t xml:space="preserve">  руб</w:t>
      </w:r>
      <w:r w:rsidR="00D33D01" w:rsidRPr="00162FE8">
        <w:rPr>
          <w:rFonts w:ascii="Times New Roman" w:hAnsi="Times New Roman"/>
          <w:sz w:val="24"/>
          <w:szCs w:val="24"/>
        </w:rPr>
        <w:t>.</w:t>
      </w: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2C5F0D" w:rsidRPr="00162FE8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>Общий объем расходов бюджета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 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увеличился</w:t>
      </w:r>
      <w:r w:rsidR="0085735A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в сумме 2 921 772,00 руб.  (23,74%).</w:t>
      </w:r>
    </w:p>
    <w:p w:rsidR="005D1B98" w:rsidRPr="00162FE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D33D01" w:rsidRPr="00162FE8">
        <w:rPr>
          <w:rFonts w:ascii="Times New Roman" w:hAnsi="Times New Roman"/>
          <w:b/>
          <w:sz w:val="24"/>
          <w:szCs w:val="24"/>
        </w:rPr>
        <w:t>7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62FE8" w:rsidRDefault="006C32B3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3</w:t>
      </w:r>
    </w:p>
    <w:p w:rsidR="00FE4534" w:rsidRPr="00162FE8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73"/>
        <w:gridCol w:w="1503"/>
        <w:gridCol w:w="1485"/>
        <w:gridCol w:w="1566"/>
        <w:gridCol w:w="992"/>
      </w:tblGrid>
      <w:tr w:rsidR="00D33D01" w:rsidRPr="00D33D01" w:rsidTr="00A12783">
        <w:trPr>
          <w:trHeight w:val="8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D33D01" w:rsidRPr="00D33D01" w:rsidTr="00A1278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33D01" w:rsidRPr="00D33D01" w:rsidTr="00F936FF">
        <w:trPr>
          <w:trHeight w:val="1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3 388 200,00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3 388 200,00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8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2 786 000,00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2 786 000,00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12783"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101,81</w:t>
            </w:r>
          </w:p>
        </w:tc>
      </w:tr>
      <w:tr w:rsidR="00D33D01" w:rsidRPr="00D33D01" w:rsidTr="00A12783">
        <w:trPr>
          <w:trHeight w:val="1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12783"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101,81</w:t>
            </w:r>
          </w:p>
        </w:tc>
      </w:tr>
      <w:tr w:rsidR="00D33D01" w:rsidRPr="00D33D01" w:rsidTr="00A1278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2783" w:rsidRPr="00A12783" w:rsidTr="00A12783">
        <w:trPr>
          <w:trHeight w:val="2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</w:t>
            </w: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2783" w:rsidRPr="00A12783" w:rsidTr="00A12783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3 010 122,00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12783"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</w:t>
            </w:r>
            <w:r w:rsidR="00A12783"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932,50</w:t>
            </w:r>
          </w:p>
        </w:tc>
      </w:tr>
      <w:tr w:rsidR="00A12783" w:rsidRPr="00A12783" w:rsidTr="00A12783">
        <w:trPr>
          <w:trHeight w:val="2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2 475 200,00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12783"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  <w:r w:rsidR="00A12783"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2783" w:rsidRPr="00D33D01" w:rsidTr="00A1278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534 922,00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  <w:r w:rsidR="00A12783"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165,71</w:t>
            </w:r>
          </w:p>
        </w:tc>
      </w:tr>
      <w:tr w:rsidR="00A12783" w:rsidRPr="00D33D01" w:rsidTr="00A12783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1 476 560,00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</w:t>
            </w:r>
            <w:r w:rsidR="00A12783"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118,43</w:t>
            </w:r>
          </w:p>
        </w:tc>
      </w:tr>
      <w:tr w:rsidR="00A12783" w:rsidRPr="00D33D01" w:rsidTr="00A12783">
        <w:trPr>
          <w:trHeight w:val="3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  <w:r w:rsidR="00A12783"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97 260,00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="00A12783"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A1278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3D01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33D01" w:rsidRPr="00D33D01" w:rsidTr="00A1278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12 308 400,00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15 230 172,00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12783"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</w:t>
            </w:r>
            <w:r w:rsidR="00A12783"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123,74</w:t>
            </w:r>
          </w:p>
        </w:tc>
      </w:tr>
    </w:tbl>
    <w:p w:rsidR="00D33D01" w:rsidRDefault="00D33D01" w:rsidP="006C32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3675" w:rsidRPr="00162FE8" w:rsidRDefault="00503675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 </w:t>
      </w:r>
      <w:r w:rsidR="005553F1" w:rsidRPr="00162FE8">
        <w:rPr>
          <w:rFonts w:ascii="Times New Roman" w:hAnsi="Times New Roman"/>
          <w:sz w:val="24"/>
          <w:szCs w:val="24"/>
        </w:rPr>
        <w:t>0203 «Мобилизационная и вневойсковая подготовка» у</w:t>
      </w:r>
      <w:r w:rsidRPr="00162FE8">
        <w:rPr>
          <w:rFonts w:ascii="Times New Roman" w:hAnsi="Times New Roman"/>
          <w:sz w:val="24"/>
          <w:szCs w:val="24"/>
        </w:rPr>
        <w:t>величение бюджетных ассигнований</w:t>
      </w:r>
      <w:r w:rsidR="005553F1" w:rsidRPr="00162FE8">
        <w:rPr>
          <w:rFonts w:ascii="Times New Roman" w:hAnsi="Times New Roman"/>
          <w:sz w:val="24"/>
          <w:szCs w:val="24"/>
        </w:rPr>
        <w:t xml:space="preserve"> в сумме 4 690,00 руб. (1,81%)</w:t>
      </w:r>
      <w:r w:rsidRPr="00162F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="005553F1" w:rsidRPr="00162FE8">
        <w:rPr>
          <w:rFonts w:ascii="Times New Roman" w:hAnsi="Times New Roman"/>
          <w:sz w:val="24"/>
          <w:szCs w:val="24"/>
        </w:rPr>
        <w:t xml:space="preserve"> АШР</w:t>
      </w:r>
      <w:r w:rsidRPr="00162FE8">
        <w:rPr>
          <w:rFonts w:ascii="Times New Roman" w:hAnsi="Times New Roman"/>
          <w:sz w:val="24"/>
          <w:szCs w:val="24"/>
        </w:rPr>
        <w:t xml:space="preserve"> </w:t>
      </w:r>
      <w:r w:rsidR="005553F1" w:rsidRPr="00162FE8">
        <w:rPr>
          <w:rFonts w:ascii="Times New Roman" w:hAnsi="Times New Roman"/>
          <w:sz w:val="24"/>
          <w:szCs w:val="24"/>
        </w:rPr>
        <w:t xml:space="preserve">от 18.01.2017 </w:t>
      </w:r>
      <w:r w:rsidRPr="00162FE8">
        <w:rPr>
          <w:rFonts w:ascii="Times New Roman" w:hAnsi="Times New Roman"/>
          <w:sz w:val="24"/>
          <w:szCs w:val="24"/>
        </w:rPr>
        <w:t>№ 12</w:t>
      </w:r>
      <w:r w:rsidR="005553F1" w:rsidRPr="00162FE8">
        <w:rPr>
          <w:rFonts w:ascii="Times New Roman" w:hAnsi="Times New Roman"/>
          <w:sz w:val="24"/>
          <w:szCs w:val="24"/>
        </w:rPr>
        <w:t>,</w:t>
      </w:r>
      <w:r w:rsidRPr="00162FE8">
        <w:rPr>
          <w:rFonts w:ascii="Times New Roman" w:hAnsi="Times New Roman"/>
          <w:bCs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комиссариаты.</w:t>
      </w:r>
    </w:p>
    <w:p w:rsidR="005553F1" w:rsidRPr="00162FE8" w:rsidRDefault="005553F1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</w:t>
      </w:r>
      <w:r w:rsidR="00775BE3" w:rsidRPr="00162FE8">
        <w:rPr>
          <w:rFonts w:ascii="Times New Roman" w:hAnsi="Times New Roman"/>
          <w:sz w:val="24"/>
          <w:szCs w:val="24"/>
        </w:rPr>
        <w:t>разделу 0406 «Водное хозяйство» увеличение бюджетных ассигнований за счет сре</w:t>
      </w:r>
      <w:proofErr w:type="gramStart"/>
      <w:r w:rsidR="00775BE3" w:rsidRPr="00162FE8">
        <w:rPr>
          <w:rFonts w:ascii="Times New Roman" w:hAnsi="Times New Roman"/>
          <w:sz w:val="24"/>
          <w:szCs w:val="24"/>
        </w:rPr>
        <w:t>дств кр</w:t>
      </w:r>
      <w:proofErr w:type="gramEnd"/>
      <w:r w:rsidR="00775BE3" w:rsidRPr="00162FE8">
        <w:rPr>
          <w:rFonts w:ascii="Times New Roman" w:hAnsi="Times New Roman"/>
          <w:sz w:val="24"/>
          <w:szCs w:val="24"/>
        </w:rPr>
        <w:t>аевого бюджета в сумме 2 475 200,00 руб. (100,00%), согласно уведомления АШР от 07.02.2017 № 1, на осуществление мероприятия в области обеспечения капитального ремонта, реконструкции и строительства гидротехнических сооружений.</w:t>
      </w:r>
    </w:p>
    <w:p w:rsidR="00775BE3" w:rsidRPr="00162FE8" w:rsidRDefault="00775BE3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По разделу 0409 «Дорожное хозяйство» увеличение бюджетных ассигнований за счет сре</w:t>
      </w:r>
      <w:proofErr w:type="gramStart"/>
      <w:r w:rsidRPr="00162FE8">
        <w:rPr>
          <w:rFonts w:ascii="Times New Roman" w:hAnsi="Times New Roman"/>
          <w:sz w:val="24"/>
          <w:szCs w:val="24"/>
        </w:rPr>
        <w:t>дств кр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аевого бюджета </w:t>
      </w:r>
      <w:r w:rsidR="00D71FFE" w:rsidRPr="00162FE8">
        <w:rPr>
          <w:rFonts w:ascii="Times New Roman" w:hAnsi="Times New Roman"/>
          <w:sz w:val="24"/>
          <w:szCs w:val="24"/>
        </w:rPr>
        <w:t>в сумме</w:t>
      </w:r>
      <w:r w:rsidRPr="00162FE8">
        <w:rPr>
          <w:rFonts w:ascii="Times New Roman" w:hAnsi="Times New Roman"/>
          <w:sz w:val="24"/>
          <w:szCs w:val="24"/>
        </w:rPr>
        <w:t xml:space="preserve"> 212 122,00 руб. (65,71%), согласно уведомления АШР от </w:t>
      </w:r>
      <w:r w:rsidRPr="00162FE8">
        <w:rPr>
          <w:rFonts w:ascii="Times New Roman" w:hAnsi="Times New Roman"/>
          <w:sz w:val="24"/>
          <w:szCs w:val="24"/>
        </w:rPr>
        <w:lastRenderedPageBreak/>
        <w:t>14.02.2017 № 5, на содержание автомобильных дорог общего пользования местного значения за счет средств дорожного фонда Красноярского края.</w:t>
      </w:r>
    </w:p>
    <w:p w:rsidR="00D71FFE" w:rsidRPr="00162FE8" w:rsidRDefault="00775BE3" w:rsidP="00D71F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0501 «Жилищное хозяйство» </w:t>
      </w:r>
      <w:r w:rsidR="00D71FFE" w:rsidRPr="00162FE8"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бюджета поселения в сумме 132 500,00 руб. на капитальный ремонт здания по адресу: Красноярский край,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с</w:t>
      </w:r>
      <w:proofErr w:type="gramStart"/>
      <w:r w:rsidR="00D71FFE" w:rsidRPr="00162FE8">
        <w:rPr>
          <w:rFonts w:ascii="Times New Roman" w:hAnsi="Times New Roman"/>
          <w:sz w:val="24"/>
          <w:szCs w:val="24"/>
        </w:rPr>
        <w:t>.П</w:t>
      </w:r>
      <w:proofErr w:type="gramEnd"/>
      <w:r w:rsidR="00D71FFE" w:rsidRPr="00162FE8">
        <w:rPr>
          <w:rFonts w:ascii="Times New Roman" w:hAnsi="Times New Roman"/>
          <w:sz w:val="24"/>
          <w:szCs w:val="24"/>
        </w:rPr>
        <w:t>арная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пер.Школьный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, 3 г. </w:t>
      </w:r>
    </w:p>
    <w:p w:rsidR="00775BE3" w:rsidRPr="00162FE8" w:rsidRDefault="00D71FFE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0502 «Коммунальное хозяйство» увеличение бюджетных ассигнований за счет средств районного бюджета в сумме 97 260,00 руб. (100,00%),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АШР от 21.02.2017 № 12, на решение неотложных вопросов в сфере жилищно-коммунального хозяйства.</w:t>
      </w:r>
    </w:p>
    <w:p w:rsidR="00775BE3" w:rsidRPr="00162FE8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7E" w:rsidRPr="00162FE8" w:rsidRDefault="00C80C7E" w:rsidP="00C80C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C80C7E" w:rsidRPr="00162FE8" w:rsidRDefault="00C80C7E" w:rsidP="00C80C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«</w:t>
      </w:r>
      <w:r w:rsidR="00893DA4" w:rsidRPr="00162FE8">
        <w:rPr>
          <w:rFonts w:ascii="Times New Roman" w:hAnsi="Times New Roman"/>
          <w:sz w:val="24"/>
          <w:szCs w:val="24"/>
        </w:rPr>
        <w:t>2</w:t>
      </w:r>
      <w:r w:rsidRPr="00162FE8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201</w:t>
      </w:r>
      <w:r w:rsidR="00893DA4" w:rsidRPr="00162FE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 xml:space="preserve"> год:</w:t>
      </w:r>
    </w:p>
    <w:p w:rsidR="00C80C7E" w:rsidRPr="00162FE8" w:rsidRDefault="00C80C7E" w:rsidP="00C80C7E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Таблица </w:t>
      </w:r>
      <w:r w:rsidR="000E2E7A" w:rsidRPr="00162FE8"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C80C7E" w:rsidRPr="008C2631" w:rsidTr="006D307C">
        <w:tc>
          <w:tcPr>
            <w:tcW w:w="4219" w:type="dxa"/>
          </w:tcPr>
          <w:p w:rsidR="00C80C7E" w:rsidRPr="008C2631" w:rsidRDefault="00C80C7E" w:rsidP="006D30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C80C7E" w:rsidRPr="008C2631" w:rsidRDefault="00C80C7E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C80C7E" w:rsidRPr="008C2631" w:rsidRDefault="00C80C7E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C80C7E" w:rsidRPr="008C2631" w:rsidTr="006D307C">
        <w:tc>
          <w:tcPr>
            <w:tcW w:w="4219" w:type="dxa"/>
          </w:tcPr>
          <w:p w:rsidR="00C80C7E" w:rsidRPr="008C2631" w:rsidRDefault="00C80C7E" w:rsidP="006D30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C80C7E" w:rsidRPr="008C2631" w:rsidRDefault="00C80C7E" w:rsidP="000E2E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12</w:t>
            </w:r>
            <w:r w:rsidR="000E2E7A" w:rsidRPr="008C2631">
              <w:rPr>
                <w:rFonts w:ascii="Times New Roman" w:hAnsi="Times New Roman"/>
                <w:sz w:val="20"/>
                <w:szCs w:val="20"/>
              </w:rPr>
              <w:t> 439 300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</w:tcPr>
          <w:p w:rsidR="00C80C7E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25 003 360</w:t>
            </w:r>
            <w:r w:rsidR="00C80C7E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  <w:tr w:rsidR="00C80C7E" w:rsidRPr="008C2631" w:rsidTr="006D307C">
        <w:tc>
          <w:tcPr>
            <w:tcW w:w="4219" w:type="dxa"/>
          </w:tcPr>
          <w:p w:rsidR="00C80C7E" w:rsidRPr="008C2631" w:rsidRDefault="00C80C7E" w:rsidP="006D30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C80C7E" w:rsidRPr="008C2631" w:rsidRDefault="00C80C7E" w:rsidP="000E2E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12</w:t>
            </w:r>
            <w:r w:rsidR="000E2E7A" w:rsidRPr="008C2631">
              <w:rPr>
                <w:rFonts w:ascii="Times New Roman" w:hAnsi="Times New Roman"/>
                <w:sz w:val="20"/>
                <w:szCs w:val="20"/>
              </w:rPr>
              <w:t> 439 300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</w:tcPr>
          <w:p w:rsidR="00C80C7E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25 003 360</w:t>
            </w:r>
            <w:r w:rsidR="00C80C7E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  <w:tr w:rsidR="00C80C7E" w:rsidRPr="008C2631" w:rsidTr="006D307C">
        <w:tc>
          <w:tcPr>
            <w:tcW w:w="4219" w:type="dxa"/>
          </w:tcPr>
          <w:p w:rsidR="00C80C7E" w:rsidRPr="008C2631" w:rsidRDefault="00C80C7E" w:rsidP="006D30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C80C7E" w:rsidRPr="008C2631" w:rsidRDefault="00C80C7E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0,00 рублей</w:t>
            </w:r>
          </w:p>
        </w:tc>
        <w:tc>
          <w:tcPr>
            <w:tcW w:w="2835" w:type="dxa"/>
          </w:tcPr>
          <w:p w:rsidR="00C80C7E" w:rsidRPr="008C2631" w:rsidRDefault="00C80C7E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0,00 рублей</w:t>
            </w:r>
          </w:p>
        </w:tc>
      </w:tr>
      <w:tr w:rsidR="00C80C7E" w:rsidRPr="008C2631" w:rsidTr="006D307C">
        <w:tc>
          <w:tcPr>
            <w:tcW w:w="4219" w:type="dxa"/>
            <w:shd w:val="clear" w:color="auto" w:fill="auto"/>
          </w:tcPr>
          <w:p w:rsidR="00C80C7E" w:rsidRPr="008C2631" w:rsidRDefault="00C80C7E" w:rsidP="006D30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C80C7E" w:rsidRPr="008C2631" w:rsidRDefault="00BF440B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12 700</w:t>
            </w:r>
            <w:r w:rsidR="00C80C7E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C80C7E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</w:t>
            </w:r>
            <w:r w:rsidR="00C80C7E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C80C7E" w:rsidRPr="00DA684F" w:rsidRDefault="00C80C7E" w:rsidP="00C80C7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7D68" w:rsidRPr="00162FE8" w:rsidRDefault="00337D68" w:rsidP="000E2E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Общая сумма доходов увеличивается в 2018 году на </w:t>
      </w:r>
      <w:r w:rsidR="000E2E7A" w:rsidRPr="00162FE8">
        <w:rPr>
          <w:rFonts w:ascii="Times New Roman" w:hAnsi="Times New Roman"/>
          <w:sz w:val="24"/>
          <w:szCs w:val="24"/>
        </w:rPr>
        <w:t>12 564 060,0</w:t>
      </w:r>
      <w:r w:rsidR="006D307C" w:rsidRPr="00162FE8">
        <w:rPr>
          <w:rFonts w:ascii="Times New Roman" w:hAnsi="Times New Roman"/>
          <w:sz w:val="24"/>
          <w:szCs w:val="24"/>
        </w:rPr>
        <w:t>0</w:t>
      </w:r>
      <w:r w:rsidR="000E2E7A" w:rsidRPr="00162FE8">
        <w:rPr>
          <w:rFonts w:ascii="Times New Roman" w:hAnsi="Times New Roman"/>
          <w:sz w:val="24"/>
          <w:szCs w:val="24"/>
        </w:rPr>
        <w:t xml:space="preserve"> руб. (101,00%) за счет бе</w:t>
      </w:r>
      <w:r w:rsidRPr="00162FE8">
        <w:rPr>
          <w:rFonts w:ascii="Times New Roman" w:hAnsi="Times New Roman"/>
          <w:sz w:val="24"/>
          <w:szCs w:val="24"/>
        </w:rPr>
        <w:t>звозмездны</w:t>
      </w:r>
      <w:r w:rsidR="000E2E7A" w:rsidRPr="00162FE8">
        <w:rPr>
          <w:rFonts w:ascii="Times New Roman" w:hAnsi="Times New Roman"/>
          <w:sz w:val="24"/>
          <w:szCs w:val="24"/>
        </w:rPr>
        <w:t>х</w:t>
      </w:r>
      <w:r w:rsidRPr="00162FE8">
        <w:rPr>
          <w:rFonts w:ascii="Times New Roman" w:hAnsi="Times New Roman"/>
          <w:sz w:val="24"/>
          <w:szCs w:val="24"/>
        </w:rPr>
        <w:t xml:space="preserve"> поступлени</w:t>
      </w:r>
      <w:r w:rsidR="000E2E7A" w:rsidRPr="00162FE8">
        <w:rPr>
          <w:rFonts w:ascii="Times New Roman" w:hAnsi="Times New Roman"/>
          <w:sz w:val="24"/>
          <w:szCs w:val="24"/>
        </w:rPr>
        <w:t>й</w:t>
      </w:r>
      <w:r w:rsidRPr="00162FE8">
        <w:rPr>
          <w:rFonts w:ascii="Times New Roman" w:hAnsi="Times New Roman"/>
          <w:sz w:val="24"/>
          <w:szCs w:val="24"/>
        </w:rPr>
        <w:t xml:space="preserve"> в соответствии с краевыми законами, нормативными правовыми актами Правительства Красноярского края и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</w:t>
      </w:r>
      <w:r w:rsidR="000E2E7A" w:rsidRPr="00162FE8">
        <w:rPr>
          <w:rFonts w:ascii="Times New Roman" w:hAnsi="Times New Roman"/>
          <w:sz w:val="24"/>
          <w:szCs w:val="24"/>
        </w:rPr>
        <w:t>йонного бюджетов увеличиваются</w:t>
      </w:r>
      <w:r w:rsidRPr="00162FE8">
        <w:rPr>
          <w:rFonts w:ascii="Times New Roman" w:hAnsi="Times New Roman"/>
          <w:sz w:val="24"/>
          <w:szCs w:val="24"/>
        </w:rPr>
        <w:t xml:space="preserve">, из них: </w:t>
      </w:r>
    </w:p>
    <w:p w:rsidR="00337D68" w:rsidRPr="00162FE8" w:rsidRDefault="00337D68" w:rsidP="000E2E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– на осуществление мероприятия в области обеспечения капитального ремонта, реконструкции и строительства гидротехнических сооружений за счет сре</w:t>
      </w:r>
      <w:proofErr w:type="gramStart"/>
      <w:r w:rsidRPr="00162FE8">
        <w:rPr>
          <w:rFonts w:ascii="Times New Roman" w:hAnsi="Times New Roman"/>
          <w:sz w:val="24"/>
          <w:szCs w:val="24"/>
        </w:rPr>
        <w:t>дств кр</w:t>
      </w:r>
      <w:proofErr w:type="gramEnd"/>
      <w:r w:rsidRPr="00162FE8">
        <w:rPr>
          <w:rFonts w:ascii="Times New Roman" w:hAnsi="Times New Roman"/>
          <w:sz w:val="24"/>
          <w:szCs w:val="24"/>
        </w:rPr>
        <w:t>аевого бюджета в сумме 12 297 000,</w:t>
      </w:r>
      <w:r w:rsidR="000E2E7A" w:rsidRPr="00162FE8">
        <w:rPr>
          <w:rFonts w:ascii="Times New Roman" w:hAnsi="Times New Roman"/>
          <w:sz w:val="24"/>
          <w:szCs w:val="24"/>
        </w:rPr>
        <w:t>0</w:t>
      </w:r>
      <w:r w:rsidRPr="00162FE8">
        <w:rPr>
          <w:rFonts w:ascii="Times New Roman" w:hAnsi="Times New Roman"/>
          <w:sz w:val="24"/>
          <w:szCs w:val="24"/>
        </w:rPr>
        <w:t>0 руб</w:t>
      </w:r>
      <w:r w:rsidR="000E2E7A" w:rsidRPr="00162FE8">
        <w:rPr>
          <w:rFonts w:ascii="Times New Roman" w:hAnsi="Times New Roman"/>
          <w:sz w:val="24"/>
          <w:szCs w:val="24"/>
        </w:rPr>
        <w:t>.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337D68" w:rsidRPr="00162FE8" w:rsidRDefault="00337D68" w:rsidP="000E2E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– на осуществление первичного воинского учета на территориях, где отсутствуют военные комиссариаты  в сумме  267 060,0</w:t>
      </w:r>
      <w:r w:rsidR="000E2E7A" w:rsidRPr="00162FE8">
        <w:rPr>
          <w:rFonts w:ascii="Times New Roman" w:hAnsi="Times New Roman"/>
          <w:sz w:val="24"/>
          <w:szCs w:val="24"/>
        </w:rPr>
        <w:t>0</w:t>
      </w:r>
      <w:r w:rsidRPr="00162FE8">
        <w:rPr>
          <w:rFonts w:ascii="Times New Roman" w:hAnsi="Times New Roman"/>
          <w:sz w:val="24"/>
          <w:szCs w:val="24"/>
        </w:rPr>
        <w:t xml:space="preserve"> руб</w:t>
      </w:r>
      <w:r w:rsidR="000E2E7A" w:rsidRPr="00162FE8">
        <w:rPr>
          <w:rFonts w:ascii="Times New Roman" w:hAnsi="Times New Roman"/>
          <w:sz w:val="24"/>
          <w:szCs w:val="24"/>
        </w:rPr>
        <w:t>.</w:t>
      </w:r>
    </w:p>
    <w:p w:rsidR="00162FE8" w:rsidRPr="00162FE8" w:rsidRDefault="00162FE8" w:rsidP="00162FE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E2E7A" w:rsidRPr="00162FE8" w:rsidRDefault="00162FE8" w:rsidP="00337D6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Перераспределение бюджетных ассигнований за счет средств поселения</w:t>
      </w:r>
      <w:r w:rsidRPr="00162FE8">
        <w:rPr>
          <w:rFonts w:ascii="Times New Roman" w:hAnsi="Times New Roman"/>
          <w:b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 в сумме 2 546,00 рублей по мероприятию «Содержание автомобильных дорог общего пользования местного значения за счет средств дорожного фонда </w:t>
      </w:r>
      <w:proofErr w:type="spellStart"/>
      <w:r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сельсовета»  с КБК   813 0409 0320093890  244  00225 на КБК  813 0409 00</w:t>
      </w:r>
      <w:r w:rsidRPr="00162FE8">
        <w:rPr>
          <w:rFonts w:ascii="Times New Roman" w:hAnsi="Times New Roman"/>
          <w:sz w:val="24"/>
          <w:szCs w:val="24"/>
          <w:lang w:val="en-US"/>
        </w:rPr>
        <w:t>S</w:t>
      </w:r>
      <w:r w:rsidRPr="00162FE8">
        <w:rPr>
          <w:rFonts w:ascii="Times New Roman" w:hAnsi="Times New Roman"/>
          <w:sz w:val="24"/>
          <w:szCs w:val="24"/>
        </w:rPr>
        <w:t>5080 244 00225.</w:t>
      </w:r>
    </w:p>
    <w:p w:rsidR="00162FE8" w:rsidRPr="00162FE8" w:rsidRDefault="00162FE8" w:rsidP="00337D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07C" w:rsidRPr="00162FE8" w:rsidRDefault="006D307C" w:rsidP="006D3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Общий объем расходов бюджета поселения на 2018 год увеличился  в сумме 12 564 060,00 руб.  (101,00%).</w:t>
      </w:r>
    </w:p>
    <w:p w:rsidR="006D307C" w:rsidRPr="00162FE8" w:rsidRDefault="006D307C" w:rsidP="006D307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2018 год</w:t>
      </w:r>
    </w:p>
    <w:p w:rsidR="006D307C" w:rsidRPr="00162FE8" w:rsidRDefault="006D307C" w:rsidP="006D30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Таблица </w:t>
      </w:r>
      <w:r w:rsidR="00162FE8" w:rsidRPr="00162FE8">
        <w:rPr>
          <w:rFonts w:ascii="Times New Roman" w:hAnsi="Times New Roman"/>
          <w:sz w:val="24"/>
          <w:szCs w:val="24"/>
        </w:rPr>
        <w:t>5</w:t>
      </w:r>
    </w:p>
    <w:p w:rsidR="006D307C" w:rsidRPr="00162FE8" w:rsidRDefault="006D307C" w:rsidP="006D30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pPr w:leftFromText="180" w:rightFromText="180" w:vertAnchor="text" w:tblpY="209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79"/>
        <w:gridCol w:w="1447"/>
        <w:gridCol w:w="1417"/>
        <w:gridCol w:w="1423"/>
        <w:gridCol w:w="900"/>
      </w:tblGrid>
      <w:tr w:rsidR="006D307C" w:rsidRPr="006D307C" w:rsidTr="00F936FF">
        <w:trPr>
          <w:trHeight w:val="835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6D307C" w:rsidRPr="006D307C" w:rsidTr="00642D94">
        <w:trPr>
          <w:trHeight w:val="276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D307C" w:rsidRPr="006D307C" w:rsidTr="00642D94">
        <w:trPr>
          <w:trHeight w:val="11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3 388 200,00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3 388 200,00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697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423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2 786 000,00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2 786 000,00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5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276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156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403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5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DB1016">
        <w:trPr>
          <w:trHeight w:val="27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12 619 800,00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12 297 000,00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3909,5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8334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12 297 000,00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12 297 000,00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5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85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390 400,00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07C" w:rsidRPr="006D307C" w:rsidRDefault="00642D94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390 400,00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D307C" w:rsidRPr="006D307C" w:rsidRDefault="00642D94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07C" w:rsidRPr="006D307C" w:rsidRDefault="00642D94" w:rsidP="006D3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307C" w:rsidRPr="006D307C" w:rsidTr="00642D94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D307C" w:rsidRPr="006D307C" w:rsidRDefault="006D307C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0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12 439 300,00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07C" w:rsidRPr="006D307C" w:rsidRDefault="00642D94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25 003 360,00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D307C" w:rsidRPr="006D307C" w:rsidRDefault="00642D94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12 564 060,00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307C" w:rsidRPr="006D307C" w:rsidRDefault="00642D94" w:rsidP="006D3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201,00</w:t>
            </w:r>
          </w:p>
        </w:tc>
      </w:tr>
    </w:tbl>
    <w:p w:rsidR="000E2E7A" w:rsidRDefault="000E2E7A" w:rsidP="00337D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255A" w:rsidRPr="00162FE8" w:rsidRDefault="0059255A" w:rsidP="005925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0203 «Мобилизационная и вневойсковая подготовка» увеличение бюджетных ассигнований в сумме </w:t>
      </w:r>
      <w:r w:rsidR="007A7DA9" w:rsidRPr="00162FE8">
        <w:rPr>
          <w:rFonts w:ascii="Times New Roman" w:hAnsi="Times New Roman"/>
          <w:sz w:val="24"/>
          <w:szCs w:val="24"/>
        </w:rPr>
        <w:t>267 060,00 руб. (100,00%)</w:t>
      </w:r>
      <w:r w:rsidR="00A8334F" w:rsidRPr="00162FE8">
        <w:rPr>
          <w:rFonts w:ascii="Times New Roman" w:hAnsi="Times New Roman"/>
          <w:sz w:val="24"/>
          <w:szCs w:val="24"/>
        </w:rPr>
        <w:t>,</w:t>
      </w:r>
      <w:r w:rsidR="007A7DA9" w:rsidRPr="00162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7DA9"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="007A7DA9" w:rsidRPr="00162FE8">
        <w:rPr>
          <w:rFonts w:ascii="Times New Roman" w:hAnsi="Times New Roman"/>
          <w:sz w:val="24"/>
          <w:szCs w:val="24"/>
        </w:rPr>
        <w:t xml:space="preserve"> АШР  от 18.01.2017 № 12</w:t>
      </w:r>
      <w:r w:rsidR="007A7DA9" w:rsidRPr="00162FE8">
        <w:rPr>
          <w:rFonts w:ascii="Times New Roman" w:hAnsi="Times New Roman"/>
          <w:bCs/>
          <w:sz w:val="24"/>
          <w:szCs w:val="24"/>
        </w:rPr>
        <w:t xml:space="preserve">, </w:t>
      </w:r>
      <w:r w:rsidR="007A7DA9" w:rsidRPr="00162FE8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комиссариаты.</w:t>
      </w:r>
    </w:p>
    <w:p w:rsidR="00A8334F" w:rsidRPr="00162FE8" w:rsidRDefault="00A8334F" w:rsidP="005925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0406 «Водное хозяйство» увеличение бюджетных ассигнований в сумме 12 297 000,00 руб. (100,00%),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АШР от 07.02.2017 № 1, на осуществление мероприятия в области обеспечения капитального ремонта, реконструкции и строительства гидротехнических сооружений.</w:t>
      </w:r>
    </w:p>
    <w:p w:rsidR="000E2E7A" w:rsidRPr="00162FE8" w:rsidRDefault="000E2E7A" w:rsidP="00337D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2E7A" w:rsidRPr="00162FE8" w:rsidRDefault="000E2E7A" w:rsidP="000E2E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0E2E7A" w:rsidRPr="00162FE8" w:rsidRDefault="000E2E7A" w:rsidP="000E2E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«3. Утвердить основные характеристики  бюджета поселения  на 2019 год:</w:t>
      </w:r>
    </w:p>
    <w:p w:rsidR="000E2E7A" w:rsidRPr="00162FE8" w:rsidRDefault="000E2E7A" w:rsidP="000E2E7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Таблица </w:t>
      </w:r>
      <w:r w:rsidR="00162FE8" w:rsidRPr="00162FE8">
        <w:rPr>
          <w:rFonts w:ascii="Times New Roman" w:hAnsi="Times New Roman"/>
          <w:sz w:val="24"/>
          <w:szCs w:val="24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0E2E7A" w:rsidRPr="008C2631" w:rsidTr="006D307C">
        <w:tc>
          <w:tcPr>
            <w:tcW w:w="4219" w:type="dxa"/>
          </w:tcPr>
          <w:p w:rsidR="000E2E7A" w:rsidRPr="008C2631" w:rsidRDefault="000E2E7A" w:rsidP="006D30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0E2E7A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0E2E7A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0E2E7A" w:rsidRPr="008C2631" w:rsidTr="006D307C">
        <w:tc>
          <w:tcPr>
            <w:tcW w:w="4219" w:type="dxa"/>
          </w:tcPr>
          <w:p w:rsidR="000E2E7A" w:rsidRPr="008C2631" w:rsidRDefault="000E2E7A" w:rsidP="006D30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0E2E7A" w:rsidRPr="008C2631" w:rsidRDefault="000E2E7A" w:rsidP="000E2E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12 804 100,00 рублей</w:t>
            </w:r>
          </w:p>
        </w:tc>
        <w:tc>
          <w:tcPr>
            <w:tcW w:w="2835" w:type="dxa"/>
          </w:tcPr>
          <w:p w:rsidR="000E2E7A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13 071 160,00 рублей</w:t>
            </w:r>
          </w:p>
        </w:tc>
      </w:tr>
      <w:tr w:rsidR="000E2E7A" w:rsidRPr="008C2631" w:rsidTr="006D307C">
        <w:tc>
          <w:tcPr>
            <w:tcW w:w="4219" w:type="dxa"/>
          </w:tcPr>
          <w:p w:rsidR="000E2E7A" w:rsidRPr="008C2631" w:rsidRDefault="000E2E7A" w:rsidP="006D30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0E2E7A" w:rsidRPr="008C2631" w:rsidRDefault="000E2E7A" w:rsidP="000E2E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12 804 100,00 рублей</w:t>
            </w:r>
          </w:p>
        </w:tc>
        <w:tc>
          <w:tcPr>
            <w:tcW w:w="2835" w:type="dxa"/>
          </w:tcPr>
          <w:p w:rsidR="000E2E7A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13 071 160,00 рублей</w:t>
            </w:r>
          </w:p>
        </w:tc>
      </w:tr>
      <w:tr w:rsidR="000E2E7A" w:rsidRPr="008C2631" w:rsidTr="006D307C">
        <w:tc>
          <w:tcPr>
            <w:tcW w:w="4219" w:type="dxa"/>
          </w:tcPr>
          <w:p w:rsidR="000E2E7A" w:rsidRPr="008C2631" w:rsidRDefault="000E2E7A" w:rsidP="006D30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0E2E7A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0,00 рублей</w:t>
            </w:r>
          </w:p>
        </w:tc>
        <w:tc>
          <w:tcPr>
            <w:tcW w:w="2835" w:type="dxa"/>
          </w:tcPr>
          <w:p w:rsidR="000E2E7A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0,00 рублей</w:t>
            </w:r>
          </w:p>
        </w:tc>
      </w:tr>
      <w:tr w:rsidR="000E2E7A" w:rsidRPr="008C2631" w:rsidTr="006D307C">
        <w:tc>
          <w:tcPr>
            <w:tcW w:w="4219" w:type="dxa"/>
            <w:shd w:val="clear" w:color="auto" w:fill="auto"/>
          </w:tcPr>
          <w:p w:rsidR="000E2E7A" w:rsidRPr="008C2631" w:rsidRDefault="000E2E7A" w:rsidP="006D30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0E2E7A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12 700,00 рублей</w:t>
            </w:r>
          </w:p>
        </w:tc>
        <w:tc>
          <w:tcPr>
            <w:tcW w:w="2835" w:type="dxa"/>
            <w:shd w:val="clear" w:color="auto" w:fill="auto"/>
          </w:tcPr>
          <w:p w:rsidR="000E2E7A" w:rsidRPr="008C2631" w:rsidRDefault="000E2E7A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0,00 рублей</w:t>
            </w:r>
          </w:p>
        </w:tc>
      </w:tr>
    </w:tbl>
    <w:p w:rsidR="000E2E7A" w:rsidRDefault="000E2E7A" w:rsidP="00337D68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337D68" w:rsidRPr="00162FE8" w:rsidRDefault="00337D68" w:rsidP="00A833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t>Общая сумма доходов увеличивается в 2019 году на</w:t>
      </w:r>
      <w:r w:rsidR="00A8334F" w:rsidRPr="00162FE8">
        <w:rPr>
          <w:rFonts w:ascii="Times New Roman" w:hAnsi="Times New Roman"/>
          <w:sz w:val="24"/>
          <w:szCs w:val="24"/>
        </w:rPr>
        <w:t xml:space="preserve"> сумму</w:t>
      </w:r>
      <w:r w:rsidRPr="00162FE8">
        <w:rPr>
          <w:rFonts w:ascii="Times New Roman" w:hAnsi="Times New Roman"/>
          <w:sz w:val="24"/>
          <w:szCs w:val="24"/>
        </w:rPr>
        <w:t xml:space="preserve"> 267 060,0</w:t>
      </w:r>
      <w:r w:rsidR="000E2E7A" w:rsidRPr="00162FE8">
        <w:rPr>
          <w:rFonts w:ascii="Times New Roman" w:hAnsi="Times New Roman"/>
          <w:sz w:val="24"/>
          <w:szCs w:val="24"/>
        </w:rPr>
        <w:t>0</w:t>
      </w:r>
      <w:r w:rsidRPr="00162FE8">
        <w:rPr>
          <w:rFonts w:ascii="Times New Roman" w:hAnsi="Times New Roman"/>
          <w:sz w:val="24"/>
          <w:szCs w:val="24"/>
        </w:rPr>
        <w:t xml:space="preserve"> руб</w:t>
      </w:r>
      <w:r w:rsidR="000E2E7A" w:rsidRPr="00162FE8">
        <w:rPr>
          <w:rFonts w:ascii="Times New Roman" w:hAnsi="Times New Roman"/>
          <w:sz w:val="24"/>
          <w:szCs w:val="24"/>
        </w:rPr>
        <w:t xml:space="preserve">. (2,09%) за счет </w:t>
      </w:r>
      <w:r w:rsidRPr="00162FE8">
        <w:rPr>
          <w:rFonts w:ascii="Times New Roman" w:hAnsi="Times New Roman"/>
          <w:sz w:val="24"/>
          <w:szCs w:val="24"/>
        </w:rPr>
        <w:t xml:space="preserve"> безвозмездны</w:t>
      </w:r>
      <w:r w:rsidR="000E2E7A" w:rsidRPr="00162FE8">
        <w:rPr>
          <w:rFonts w:ascii="Times New Roman" w:hAnsi="Times New Roman"/>
          <w:sz w:val="24"/>
          <w:szCs w:val="24"/>
        </w:rPr>
        <w:t>х</w:t>
      </w:r>
      <w:r w:rsidRPr="00162FE8">
        <w:rPr>
          <w:rFonts w:ascii="Times New Roman" w:hAnsi="Times New Roman"/>
          <w:sz w:val="24"/>
          <w:szCs w:val="24"/>
        </w:rPr>
        <w:t xml:space="preserve"> поступлени</w:t>
      </w:r>
      <w:r w:rsidR="000E2E7A" w:rsidRPr="00162FE8">
        <w:rPr>
          <w:rFonts w:ascii="Times New Roman" w:hAnsi="Times New Roman"/>
          <w:sz w:val="24"/>
          <w:szCs w:val="24"/>
        </w:rPr>
        <w:t>й</w:t>
      </w:r>
      <w:r w:rsidRPr="00162FE8">
        <w:rPr>
          <w:rFonts w:ascii="Times New Roman" w:hAnsi="Times New Roman"/>
          <w:sz w:val="24"/>
          <w:szCs w:val="24"/>
        </w:rPr>
        <w:t xml:space="preserve"> в соответствии с краевыми законами, нормативными правовыми актами Правительства Красноярского края и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бюджетов</w:t>
      </w:r>
      <w:r w:rsidR="000E2E7A" w:rsidRPr="00162FE8">
        <w:rPr>
          <w:rFonts w:ascii="Times New Roman" w:hAnsi="Times New Roman"/>
          <w:sz w:val="24"/>
          <w:szCs w:val="24"/>
        </w:rPr>
        <w:t xml:space="preserve">, </w:t>
      </w:r>
      <w:r w:rsidRPr="00162FE8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</w:t>
      </w:r>
      <w:r w:rsidR="00A8334F" w:rsidRPr="00162FE8">
        <w:rPr>
          <w:rFonts w:ascii="Times New Roman" w:hAnsi="Times New Roman"/>
          <w:sz w:val="24"/>
          <w:szCs w:val="24"/>
        </w:rPr>
        <w:t>.</w:t>
      </w:r>
      <w:r w:rsidRPr="00162FE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D33D01" w:rsidRPr="00162FE8" w:rsidRDefault="00D33D01" w:rsidP="00A127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FE8" w:rsidRPr="00162FE8" w:rsidRDefault="00162FE8" w:rsidP="00162F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Общий объем расходов бюджета поселения на 2019 год увеличился  в сумме 267 060,00 руб.  (2,09%).</w:t>
      </w:r>
    </w:p>
    <w:p w:rsidR="00162FE8" w:rsidRPr="00162FE8" w:rsidRDefault="00162FE8" w:rsidP="00162FE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2019 год</w:t>
      </w:r>
    </w:p>
    <w:p w:rsidR="00162FE8" w:rsidRPr="00162FE8" w:rsidRDefault="00162FE8" w:rsidP="00162FE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7</w:t>
      </w:r>
    </w:p>
    <w:p w:rsidR="00162FE8" w:rsidRPr="00162FE8" w:rsidRDefault="00162FE8" w:rsidP="00162FE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101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1481"/>
        <w:gridCol w:w="1417"/>
        <w:gridCol w:w="1238"/>
        <w:gridCol w:w="889"/>
      </w:tblGrid>
      <w:tr w:rsidR="00162FE8" w:rsidRPr="00162FE8" w:rsidTr="00162FE8">
        <w:trPr>
          <w:trHeight w:val="936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показателя бюджетной классификации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62FE8" w:rsidRPr="00162FE8" w:rsidTr="00162FE8">
        <w:trPr>
          <w:trHeight w:val="259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3 388 200,00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3 388 200,00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264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699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2 786 000,00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2 786 000,00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5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268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147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5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136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62FE8" w:rsidRPr="00162FE8" w:rsidTr="00162FE8">
        <w:trPr>
          <w:trHeight w:val="169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165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5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147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755 200,00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755 200,00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FE8" w:rsidRPr="00162FE8" w:rsidTr="00162FE8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12 804 100,00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13 071 160,00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2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267 060,00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62FE8" w:rsidRPr="00162FE8" w:rsidRDefault="00162FE8" w:rsidP="001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102,09</w:t>
            </w:r>
          </w:p>
        </w:tc>
      </w:tr>
    </w:tbl>
    <w:p w:rsidR="00337D68" w:rsidRDefault="00337D68" w:rsidP="00337D68">
      <w:pPr>
        <w:pStyle w:val="a7"/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62FE8" w:rsidRPr="00162FE8" w:rsidRDefault="00162FE8" w:rsidP="00162FE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0203 «Мобилизационная и вневойсковая подготовка» увеличение бюджетных ассигнований в сумме 267 060,00 руб. (100,00%), </w:t>
      </w:r>
      <w:proofErr w:type="gramStart"/>
      <w:r w:rsidRPr="00162FE8">
        <w:rPr>
          <w:rFonts w:ascii="Times New Roman" w:hAnsi="Times New Roman" w:cs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АШР </w:t>
      </w:r>
      <w:r w:rsidRPr="00162FE8">
        <w:rPr>
          <w:rFonts w:ascii="Times New Roman" w:hAnsi="Times New Roman" w:cs="Times New Roman"/>
          <w:sz w:val="24"/>
          <w:szCs w:val="24"/>
        </w:rPr>
        <w:t xml:space="preserve"> от 18.01.2017 № 12</w:t>
      </w:r>
      <w:r w:rsidRPr="00162F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2FE8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комиссариаты.</w:t>
      </w:r>
    </w:p>
    <w:p w:rsidR="006C32B3" w:rsidRPr="006256BA" w:rsidRDefault="006C32B3" w:rsidP="00A127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Pr="006256BA" w:rsidRDefault="006256BA" w:rsidP="00625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статью 9 «Дорожный фонд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 вносятся следующие изменения.</w:t>
      </w:r>
    </w:p>
    <w:p w:rsidR="006256BA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p w:rsidR="008C2631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256BA" w:rsidRPr="008C2631" w:rsidTr="006256BA">
        <w:tc>
          <w:tcPr>
            <w:tcW w:w="5068" w:type="dxa"/>
          </w:tcPr>
          <w:p w:rsidR="006256BA" w:rsidRPr="008C2631" w:rsidRDefault="006256BA" w:rsidP="006256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6256BA" w:rsidRPr="008C2631" w:rsidRDefault="006256BA" w:rsidP="006256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6256BA" w:rsidRPr="008C2631" w:rsidTr="006256BA">
        <w:tc>
          <w:tcPr>
            <w:tcW w:w="5068" w:type="dxa"/>
          </w:tcPr>
          <w:p w:rsidR="006256BA" w:rsidRPr="008C2631" w:rsidRDefault="006256BA" w:rsidP="001A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 w:rsidRPr="008C2631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6256BA" w:rsidRPr="008C2631" w:rsidRDefault="006256BA" w:rsidP="001A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2017 год в сумме 322 800,00 руб.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2018 год в сумме 322 800,00 руб.;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2019 год в сумме 322 800,00 руб.</w:t>
            </w:r>
          </w:p>
        </w:tc>
        <w:tc>
          <w:tcPr>
            <w:tcW w:w="5069" w:type="dxa"/>
          </w:tcPr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 w:rsidRPr="008C2631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2017 год в сумме 534 922,00 руб.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2018 год в сумме 322 800,00 руб.;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2019 год в сумме 322 800,00 руб.</w:t>
            </w:r>
          </w:p>
        </w:tc>
      </w:tr>
    </w:tbl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2017 году в сумме 212 122,00 руб. (65,71%).</w:t>
      </w: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Default="006256BA" w:rsidP="00625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 4 статью 12 «Муниципальный долг» вносятся следующие изменения:</w:t>
      </w:r>
    </w:p>
    <w:p w:rsidR="008C2631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</w:p>
    <w:p w:rsidR="008C2631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C2631" w:rsidRPr="008C2631" w:rsidTr="006256BA">
        <w:tc>
          <w:tcPr>
            <w:tcW w:w="5068" w:type="dxa"/>
          </w:tcPr>
          <w:p w:rsidR="008C2631" w:rsidRPr="008C2631" w:rsidRDefault="008C2631" w:rsidP="00BF44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8C2631" w:rsidRPr="008C2631" w:rsidRDefault="008C2631" w:rsidP="00BF44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8C2631" w:rsidRPr="008C2631" w:rsidTr="006256BA">
        <w:tc>
          <w:tcPr>
            <w:tcW w:w="5068" w:type="dxa"/>
          </w:tcPr>
          <w:p w:rsidR="008C2631" w:rsidRPr="008C2631" w:rsidRDefault="008C2631" w:rsidP="008C26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4.Установить 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на 2017 год в сумме 5 285 500,00 рублей</w:t>
            </w:r>
          </w:p>
        </w:tc>
        <w:tc>
          <w:tcPr>
            <w:tcW w:w="5069" w:type="dxa"/>
          </w:tcPr>
          <w:p w:rsidR="008C2631" w:rsidRDefault="008C2631" w:rsidP="008C263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4.Установить 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на 2017 год в сумме </w:t>
            </w:r>
          </w:p>
          <w:p w:rsidR="008C2631" w:rsidRPr="008C2631" w:rsidRDefault="008C2631" w:rsidP="008C263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5 418 000,00 рублей</w:t>
            </w:r>
          </w:p>
        </w:tc>
      </w:tr>
    </w:tbl>
    <w:p w:rsidR="006256BA" w:rsidRDefault="006256BA" w:rsidP="006256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631" w:rsidRDefault="008C2631" w:rsidP="008C26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в 2017 году предельного объема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сумме 132 500,00 руб. (2,51%).</w:t>
      </w:r>
    </w:p>
    <w:p w:rsidR="008C2631" w:rsidRDefault="008C2631" w:rsidP="008C26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631" w:rsidRDefault="008C263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 № 1, 4, 5, 6, 7, 8, 9, 10 </w:t>
      </w:r>
      <w:r w:rsidR="00AE5036">
        <w:rPr>
          <w:rFonts w:ascii="Times New Roman" w:hAnsi="Times New Roman"/>
          <w:sz w:val="24"/>
          <w:szCs w:val="24"/>
        </w:rPr>
        <w:t xml:space="preserve"> к Решению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согласно приложениям № 1, 2, 3, 4, 5, 6, 7, 8 к Проекту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8C2631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A5D1C" w:rsidRPr="00162FE8" w:rsidRDefault="001A5D1C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6BA">
        <w:rPr>
          <w:rFonts w:ascii="Times New Roman" w:hAnsi="Times New Roman"/>
          <w:sz w:val="24"/>
          <w:szCs w:val="24"/>
        </w:rPr>
        <w:t>При проверке</w:t>
      </w:r>
      <w:r w:rsidRPr="00162FE8">
        <w:rPr>
          <w:rFonts w:ascii="Times New Roman" w:hAnsi="Times New Roman"/>
          <w:sz w:val="24"/>
          <w:szCs w:val="24"/>
        </w:rPr>
        <w:t xml:space="preserve"> правильности планирования и составления проекта Решения  нарушений не установлено.</w:t>
      </w:r>
    </w:p>
    <w:p w:rsidR="006C32B3" w:rsidRPr="00162FE8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162FE8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162FE8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337D68" w:rsidRPr="00162FE8">
        <w:rPr>
          <w:rFonts w:ascii="Times New Roman" w:hAnsi="Times New Roman"/>
          <w:sz w:val="24"/>
          <w:szCs w:val="24"/>
        </w:rPr>
        <w:t>4</w:t>
      </w:r>
      <w:r w:rsidR="00192DD2" w:rsidRPr="00162FE8">
        <w:rPr>
          <w:rFonts w:ascii="Times New Roman" w:hAnsi="Times New Roman"/>
          <w:sz w:val="24"/>
          <w:szCs w:val="24"/>
        </w:rPr>
        <w:t>.12.201</w:t>
      </w:r>
      <w:r w:rsidR="00337D68" w:rsidRPr="00162FE8">
        <w:rPr>
          <w:rFonts w:ascii="Times New Roman" w:hAnsi="Times New Roman"/>
          <w:sz w:val="24"/>
          <w:szCs w:val="24"/>
        </w:rPr>
        <w:t>6</w:t>
      </w:r>
      <w:r w:rsidR="00192DD2" w:rsidRPr="00162FE8">
        <w:rPr>
          <w:rFonts w:ascii="Times New Roman" w:hAnsi="Times New Roman"/>
          <w:sz w:val="24"/>
          <w:szCs w:val="24"/>
        </w:rPr>
        <w:t xml:space="preserve"> № </w:t>
      </w:r>
      <w:r w:rsidR="00337D68" w:rsidRPr="00162FE8">
        <w:rPr>
          <w:rFonts w:ascii="Times New Roman" w:hAnsi="Times New Roman"/>
          <w:sz w:val="24"/>
          <w:szCs w:val="24"/>
        </w:rPr>
        <w:t>14-34</w:t>
      </w:r>
      <w:r w:rsidR="00192DD2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37D68" w:rsidRPr="00162FE8">
        <w:rPr>
          <w:rFonts w:ascii="Times New Roman" w:hAnsi="Times New Roman"/>
          <w:sz w:val="24"/>
          <w:szCs w:val="24"/>
        </w:rPr>
        <w:t>7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7D68" w:rsidRPr="00162FE8">
        <w:rPr>
          <w:rFonts w:ascii="Times New Roman" w:hAnsi="Times New Roman"/>
          <w:sz w:val="24"/>
          <w:szCs w:val="24"/>
        </w:rPr>
        <w:t>8</w:t>
      </w:r>
      <w:r w:rsidR="00192DD2" w:rsidRPr="00162FE8">
        <w:rPr>
          <w:rFonts w:ascii="Times New Roman" w:hAnsi="Times New Roman"/>
          <w:sz w:val="24"/>
          <w:szCs w:val="24"/>
        </w:rPr>
        <w:t>-201</w:t>
      </w:r>
      <w:r w:rsidR="00337D68" w:rsidRPr="00162FE8">
        <w:rPr>
          <w:rFonts w:ascii="Times New Roman" w:hAnsi="Times New Roman"/>
          <w:sz w:val="24"/>
          <w:szCs w:val="24"/>
        </w:rPr>
        <w:t>9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годов».</w:t>
      </w:r>
    </w:p>
    <w:p w:rsidR="00226B4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162FE8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E7" w:rsidRDefault="00A67FE7" w:rsidP="008A35DD">
      <w:pPr>
        <w:spacing w:after="0" w:line="240" w:lineRule="auto"/>
      </w:pPr>
      <w:r>
        <w:separator/>
      </w:r>
    </w:p>
  </w:endnote>
  <w:endnote w:type="continuationSeparator" w:id="0">
    <w:p w:rsidR="00A67FE7" w:rsidRDefault="00A67FE7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Content>
      <w:p w:rsidR="00BF440B" w:rsidRDefault="00BF44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36">
          <w:rPr>
            <w:noProof/>
          </w:rPr>
          <w:t>7</w:t>
        </w:r>
        <w:r>
          <w:fldChar w:fldCharType="end"/>
        </w:r>
      </w:p>
    </w:sdtContent>
  </w:sdt>
  <w:p w:rsidR="00BF440B" w:rsidRDefault="00BF44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E7" w:rsidRDefault="00A67FE7" w:rsidP="008A35DD">
      <w:pPr>
        <w:spacing w:after="0" w:line="240" w:lineRule="auto"/>
      </w:pPr>
      <w:r>
        <w:separator/>
      </w:r>
    </w:p>
  </w:footnote>
  <w:footnote w:type="continuationSeparator" w:id="0">
    <w:p w:rsidR="00A67FE7" w:rsidRDefault="00A67FE7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AE068D30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5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6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60ED0"/>
    <w:rsid w:val="00061054"/>
    <w:rsid w:val="00061CCB"/>
    <w:rsid w:val="00070F5A"/>
    <w:rsid w:val="000915BC"/>
    <w:rsid w:val="000D31C2"/>
    <w:rsid w:val="000D5AF7"/>
    <w:rsid w:val="000E242E"/>
    <w:rsid w:val="000E2E7A"/>
    <w:rsid w:val="001104CC"/>
    <w:rsid w:val="0012255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164DA"/>
    <w:rsid w:val="00226B4C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9255A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48F4"/>
    <w:rsid w:val="007A7DA9"/>
    <w:rsid w:val="007C752A"/>
    <w:rsid w:val="007E16A9"/>
    <w:rsid w:val="00801077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87F9F"/>
    <w:rsid w:val="009A6934"/>
    <w:rsid w:val="009E78EA"/>
    <w:rsid w:val="00A05F4B"/>
    <w:rsid w:val="00A1196F"/>
    <w:rsid w:val="00A12783"/>
    <w:rsid w:val="00A276A1"/>
    <w:rsid w:val="00A67FE7"/>
    <w:rsid w:val="00A8334F"/>
    <w:rsid w:val="00A95C1E"/>
    <w:rsid w:val="00AA7647"/>
    <w:rsid w:val="00AC26FE"/>
    <w:rsid w:val="00AD1AAB"/>
    <w:rsid w:val="00AD7F8D"/>
    <w:rsid w:val="00AE5036"/>
    <w:rsid w:val="00AF69E7"/>
    <w:rsid w:val="00B34E63"/>
    <w:rsid w:val="00B469F4"/>
    <w:rsid w:val="00B46C01"/>
    <w:rsid w:val="00B5272A"/>
    <w:rsid w:val="00B60A78"/>
    <w:rsid w:val="00BB367D"/>
    <w:rsid w:val="00BC2A0D"/>
    <w:rsid w:val="00BF440B"/>
    <w:rsid w:val="00C049B0"/>
    <w:rsid w:val="00C31199"/>
    <w:rsid w:val="00C657AA"/>
    <w:rsid w:val="00C80C7E"/>
    <w:rsid w:val="00C90BFB"/>
    <w:rsid w:val="00C915EB"/>
    <w:rsid w:val="00CA790D"/>
    <w:rsid w:val="00CB4628"/>
    <w:rsid w:val="00CB5AFC"/>
    <w:rsid w:val="00CB7354"/>
    <w:rsid w:val="00CE43BA"/>
    <w:rsid w:val="00D33D01"/>
    <w:rsid w:val="00D71FFE"/>
    <w:rsid w:val="00D97443"/>
    <w:rsid w:val="00DA684F"/>
    <w:rsid w:val="00DA7F05"/>
    <w:rsid w:val="00DB1016"/>
    <w:rsid w:val="00DC0645"/>
    <w:rsid w:val="00DF5818"/>
    <w:rsid w:val="00E07D80"/>
    <w:rsid w:val="00E30E83"/>
    <w:rsid w:val="00E34E3A"/>
    <w:rsid w:val="00E651A4"/>
    <w:rsid w:val="00E714A8"/>
    <w:rsid w:val="00EF3B22"/>
    <w:rsid w:val="00F5388D"/>
    <w:rsid w:val="00F66A3D"/>
    <w:rsid w:val="00F8075A"/>
    <w:rsid w:val="00F936FF"/>
    <w:rsid w:val="00F95BBE"/>
    <w:rsid w:val="00F97118"/>
    <w:rsid w:val="00FA21D9"/>
    <w:rsid w:val="00FB1C8B"/>
    <w:rsid w:val="00FB1EEE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9342-E19B-46B2-98BB-9525EFC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7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68</cp:revision>
  <cp:lastPrinted>2017-04-03T06:33:00Z</cp:lastPrinted>
  <dcterms:created xsi:type="dcterms:W3CDTF">2014-02-18T07:49:00Z</dcterms:created>
  <dcterms:modified xsi:type="dcterms:W3CDTF">2017-04-04T09:32:00Z</dcterms:modified>
</cp:coreProperties>
</file>