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D6557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332B7F">
        <w:rPr>
          <w:rFonts w:ascii="Times New Roman" w:hAnsi="Times New Roman"/>
          <w:sz w:val="24"/>
          <w:szCs w:val="24"/>
        </w:rPr>
        <w:t>2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332B7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332B7F">
        <w:rPr>
          <w:rFonts w:ascii="Times New Roman" w:hAnsi="Times New Roman"/>
          <w:sz w:val="24"/>
          <w:szCs w:val="24"/>
        </w:rPr>
        <w:t>64-152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332B7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2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D65572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D65572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24.03.2020 № 68-161)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D6557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05B8A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июля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</w:t>
      </w:r>
      <w:r w:rsidR="00332B7F">
        <w:rPr>
          <w:rFonts w:ascii="Times New Roman" w:hAnsi="Times New Roman"/>
          <w:sz w:val="24"/>
          <w:szCs w:val="24"/>
        </w:rPr>
        <w:t>20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EE3D9F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67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D65572">
        <w:rPr>
          <w:rFonts w:ascii="Times New Roman" w:hAnsi="Times New Roman"/>
          <w:sz w:val="24"/>
          <w:szCs w:val="24"/>
        </w:rPr>
        <w:t xml:space="preserve">, от </w:t>
      </w:r>
      <w:r w:rsidR="00D65572">
        <w:rPr>
          <w:rFonts w:ascii="Times New Roman" w:hAnsi="Times New Roman"/>
          <w:sz w:val="24"/>
          <w:szCs w:val="24"/>
        </w:rPr>
        <w:t>09.11.2017 № 19/197р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32B7F">
        <w:rPr>
          <w:rFonts w:ascii="Times New Roman" w:hAnsi="Times New Roman"/>
          <w:sz w:val="24"/>
          <w:szCs w:val="24"/>
        </w:rPr>
        <w:t>2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332B7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332B7F">
        <w:rPr>
          <w:rFonts w:ascii="Times New Roman" w:hAnsi="Times New Roman"/>
          <w:sz w:val="24"/>
          <w:szCs w:val="24"/>
        </w:rPr>
        <w:t>64-152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32B7F">
        <w:rPr>
          <w:rFonts w:ascii="Times New Roman" w:hAnsi="Times New Roman"/>
          <w:sz w:val="24"/>
          <w:szCs w:val="24"/>
        </w:rPr>
        <w:t>21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 xml:space="preserve"> годов»</w:t>
      </w:r>
      <w:r w:rsidR="00D65572">
        <w:rPr>
          <w:rFonts w:ascii="Times New Roman" w:hAnsi="Times New Roman"/>
          <w:sz w:val="24"/>
          <w:szCs w:val="24"/>
        </w:rPr>
        <w:t xml:space="preserve"> (в ред. от 24.03.2020 № 68-161)</w:t>
      </w:r>
      <w:r w:rsidRPr="00222E10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332B7F">
        <w:rPr>
          <w:rFonts w:ascii="Times New Roman" w:hAnsi="Times New Roman"/>
          <w:sz w:val="24"/>
          <w:szCs w:val="24"/>
        </w:rPr>
        <w:t>17</w:t>
      </w:r>
      <w:r w:rsidR="00EE3D9F">
        <w:rPr>
          <w:rFonts w:ascii="Times New Roman" w:hAnsi="Times New Roman"/>
          <w:sz w:val="24"/>
          <w:szCs w:val="24"/>
        </w:rPr>
        <w:t xml:space="preserve"> </w:t>
      </w:r>
      <w:r w:rsidR="00D65572">
        <w:rPr>
          <w:rFonts w:ascii="Times New Roman" w:hAnsi="Times New Roman"/>
          <w:sz w:val="24"/>
          <w:szCs w:val="24"/>
        </w:rPr>
        <w:t xml:space="preserve">июля </w:t>
      </w:r>
      <w:r w:rsidRPr="00222E10">
        <w:rPr>
          <w:rFonts w:ascii="Times New Roman" w:hAnsi="Times New Roman"/>
          <w:sz w:val="24"/>
          <w:szCs w:val="24"/>
        </w:rPr>
        <w:t>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05B8A">
        <w:rPr>
          <w:rFonts w:ascii="Times New Roman" w:hAnsi="Times New Roman"/>
          <w:sz w:val="24"/>
          <w:szCs w:val="24"/>
        </w:rPr>
        <w:t>20</w:t>
      </w:r>
      <w:r w:rsidR="00D65572">
        <w:rPr>
          <w:rFonts w:ascii="Times New Roman" w:hAnsi="Times New Roman"/>
          <w:sz w:val="24"/>
          <w:szCs w:val="24"/>
        </w:rPr>
        <w:t xml:space="preserve"> июля</w:t>
      </w:r>
      <w:r w:rsidRPr="00222E10">
        <w:rPr>
          <w:rFonts w:ascii="Times New Roman" w:hAnsi="Times New Roman"/>
          <w:sz w:val="24"/>
          <w:szCs w:val="24"/>
        </w:rPr>
        <w:t xml:space="preserve">  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</w:t>
      </w:r>
      <w:r w:rsidR="00EE3D9F">
        <w:rPr>
          <w:rFonts w:ascii="Times New Roman" w:hAnsi="Times New Roman"/>
          <w:sz w:val="24"/>
          <w:szCs w:val="24"/>
        </w:rPr>
        <w:t>4-1</w:t>
      </w:r>
      <w:r w:rsidR="00C73126">
        <w:rPr>
          <w:rFonts w:ascii="Times New Roman" w:hAnsi="Times New Roman"/>
          <w:sz w:val="24"/>
          <w:szCs w:val="24"/>
        </w:rPr>
        <w:t>5</w:t>
      </w:r>
      <w:r w:rsidR="00EE3D9F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C73126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</w:t>
      </w:r>
      <w:r w:rsidR="00EE3D9F">
        <w:rPr>
          <w:rFonts w:ascii="Times New Roman" w:hAnsi="Times New Roman"/>
          <w:sz w:val="24"/>
          <w:szCs w:val="24"/>
        </w:rPr>
        <w:t>4-1</w:t>
      </w:r>
      <w:r w:rsidR="00C73126">
        <w:rPr>
          <w:rFonts w:ascii="Times New Roman" w:hAnsi="Times New Roman"/>
          <w:sz w:val="24"/>
          <w:szCs w:val="24"/>
        </w:rPr>
        <w:t>5</w:t>
      </w:r>
      <w:r w:rsidR="00EE3D9F">
        <w:rPr>
          <w:rFonts w:ascii="Times New Roman" w:hAnsi="Times New Roman"/>
          <w:sz w:val="24"/>
          <w:szCs w:val="24"/>
        </w:rPr>
        <w:t>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C73126">
        <w:rPr>
          <w:rFonts w:ascii="Times New Roman" w:hAnsi="Times New Roman"/>
          <w:sz w:val="24"/>
          <w:szCs w:val="24"/>
        </w:rPr>
        <w:t>1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D65572">
        <w:rPr>
          <w:rFonts w:ascii="Times New Roman" w:hAnsi="Times New Roman"/>
          <w:sz w:val="24"/>
          <w:szCs w:val="24"/>
        </w:rPr>
        <w:t xml:space="preserve"> (в ред. от 24.03.2020 № 68-161)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C73126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C73126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C73126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64-152</w:t>
      </w:r>
      <w:r w:rsidR="00C73126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C73126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73126">
        <w:rPr>
          <w:rFonts w:ascii="Times New Roman" w:hAnsi="Times New Roman"/>
          <w:sz w:val="24"/>
          <w:szCs w:val="24"/>
        </w:rPr>
        <w:t>21</w:t>
      </w:r>
      <w:r w:rsidR="00C73126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C73126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lastRenderedPageBreak/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</w:t>
      </w:r>
      <w:r w:rsidR="00C73126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D65572" w:rsidRPr="001120BF" w:rsidTr="00222E10">
        <w:tc>
          <w:tcPr>
            <w:tcW w:w="2754" w:type="dxa"/>
          </w:tcPr>
          <w:p w:rsidR="00D65572" w:rsidRPr="001120BF" w:rsidRDefault="00D655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D65572" w:rsidRPr="001120BF" w:rsidRDefault="00D65572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14 616 999,00</w:t>
            </w:r>
          </w:p>
        </w:tc>
        <w:tc>
          <w:tcPr>
            <w:tcW w:w="1999" w:type="dxa"/>
          </w:tcPr>
          <w:p w:rsidR="00D65572" w:rsidRPr="001120BF" w:rsidRDefault="00D65572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19 545 396,00</w:t>
            </w:r>
          </w:p>
        </w:tc>
        <w:tc>
          <w:tcPr>
            <w:tcW w:w="1895" w:type="dxa"/>
          </w:tcPr>
          <w:p w:rsidR="00D65572" w:rsidRPr="001120BF" w:rsidRDefault="00D65572" w:rsidP="00EE3D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+ 4 928 397,00</w:t>
            </w:r>
          </w:p>
        </w:tc>
        <w:tc>
          <w:tcPr>
            <w:tcW w:w="1658" w:type="dxa"/>
          </w:tcPr>
          <w:p w:rsidR="00D65572" w:rsidRPr="001120BF" w:rsidRDefault="00D65572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133,72</w:t>
            </w:r>
          </w:p>
        </w:tc>
      </w:tr>
      <w:tr w:rsidR="00D65572" w:rsidRPr="001120BF" w:rsidTr="00222E10">
        <w:tc>
          <w:tcPr>
            <w:tcW w:w="2754" w:type="dxa"/>
          </w:tcPr>
          <w:p w:rsidR="00D65572" w:rsidRPr="001120BF" w:rsidRDefault="00D655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D65572" w:rsidRPr="001120BF" w:rsidRDefault="00D65572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15 171 139,83</w:t>
            </w:r>
          </w:p>
        </w:tc>
        <w:tc>
          <w:tcPr>
            <w:tcW w:w="1999" w:type="dxa"/>
          </w:tcPr>
          <w:p w:rsidR="00D65572" w:rsidRPr="001120BF" w:rsidRDefault="00D65572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20 099 536,83</w:t>
            </w:r>
          </w:p>
        </w:tc>
        <w:tc>
          <w:tcPr>
            <w:tcW w:w="1895" w:type="dxa"/>
          </w:tcPr>
          <w:p w:rsidR="00D65572" w:rsidRPr="001120BF" w:rsidRDefault="00D65572" w:rsidP="00EE3D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+ 4 928 397,00</w:t>
            </w:r>
          </w:p>
        </w:tc>
        <w:tc>
          <w:tcPr>
            <w:tcW w:w="1658" w:type="dxa"/>
          </w:tcPr>
          <w:p w:rsidR="00D65572" w:rsidRPr="001120BF" w:rsidRDefault="00872CC9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132,49</w:t>
            </w:r>
          </w:p>
        </w:tc>
      </w:tr>
      <w:tr w:rsidR="00D65572" w:rsidRPr="001120BF" w:rsidTr="00222E10">
        <w:tc>
          <w:tcPr>
            <w:tcW w:w="2754" w:type="dxa"/>
          </w:tcPr>
          <w:p w:rsidR="00D65572" w:rsidRPr="001120BF" w:rsidRDefault="00D655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D65572" w:rsidRPr="001120BF" w:rsidRDefault="00D65572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999" w:type="dxa"/>
          </w:tcPr>
          <w:p w:rsidR="00D65572" w:rsidRPr="001120BF" w:rsidRDefault="00D65572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895" w:type="dxa"/>
          </w:tcPr>
          <w:p w:rsidR="00D65572" w:rsidRPr="001120BF" w:rsidRDefault="00D65572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58" w:type="dxa"/>
          </w:tcPr>
          <w:p w:rsidR="00D65572" w:rsidRPr="001120BF" w:rsidRDefault="00D65572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5572" w:rsidRPr="00AF2676" w:rsidTr="00222E10">
        <w:tc>
          <w:tcPr>
            <w:tcW w:w="2754" w:type="dxa"/>
            <w:shd w:val="clear" w:color="auto" w:fill="auto"/>
          </w:tcPr>
          <w:p w:rsidR="00D65572" w:rsidRPr="001120BF" w:rsidRDefault="00D6557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D65572" w:rsidRPr="001120BF" w:rsidRDefault="00D65572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999" w:type="dxa"/>
            <w:shd w:val="clear" w:color="auto" w:fill="auto"/>
          </w:tcPr>
          <w:p w:rsidR="00D65572" w:rsidRPr="001120BF" w:rsidRDefault="00D65572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895" w:type="dxa"/>
          </w:tcPr>
          <w:p w:rsidR="00D65572" w:rsidRPr="001120BF" w:rsidRDefault="00D65572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58" w:type="dxa"/>
          </w:tcPr>
          <w:p w:rsidR="00D65572" w:rsidRPr="001120BF" w:rsidRDefault="00D65572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</w:t>
      </w:r>
      <w:r w:rsidR="004E1463">
        <w:rPr>
          <w:rFonts w:ascii="Times New Roman" w:hAnsi="Times New Roman"/>
          <w:sz w:val="24"/>
          <w:szCs w:val="24"/>
        </w:rPr>
        <w:t>20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194A39">
        <w:rPr>
          <w:rFonts w:ascii="Times New Roman" w:hAnsi="Times New Roman"/>
          <w:sz w:val="24"/>
          <w:szCs w:val="24"/>
        </w:rPr>
        <w:t>4 928 397</w:t>
      </w:r>
      <w:r w:rsidR="001120BF" w:rsidRPr="001120BF">
        <w:rPr>
          <w:rFonts w:ascii="Times New Roman" w:hAnsi="Times New Roman"/>
          <w:sz w:val="24"/>
          <w:szCs w:val="24"/>
        </w:rPr>
        <w:t>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</w:t>
      </w:r>
      <w:r w:rsidR="00194A39">
        <w:rPr>
          <w:rFonts w:ascii="Times New Roman" w:hAnsi="Times New Roman"/>
          <w:sz w:val="24"/>
          <w:szCs w:val="24"/>
        </w:rPr>
        <w:t>33,72</w:t>
      </w:r>
      <w:r w:rsidR="001120BF" w:rsidRPr="001120BF">
        <w:rPr>
          <w:rFonts w:ascii="Times New Roman" w:hAnsi="Times New Roman"/>
          <w:sz w:val="24"/>
          <w:szCs w:val="24"/>
        </w:rPr>
        <w:t>%) за счет безвозмездных поступлений.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</w:t>
      </w:r>
      <w:r w:rsidR="004E1463">
        <w:rPr>
          <w:rFonts w:ascii="Times New Roman" w:hAnsi="Times New Roman"/>
          <w:sz w:val="24"/>
          <w:szCs w:val="24"/>
        </w:rPr>
        <w:t>20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194A39">
        <w:rPr>
          <w:rFonts w:ascii="Times New Roman" w:hAnsi="Times New Roman"/>
          <w:sz w:val="24"/>
          <w:szCs w:val="24"/>
        </w:rPr>
        <w:t>4 928 397,00</w:t>
      </w:r>
      <w:r w:rsidR="00D33D01" w:rsidRPr="001120BF">
        <w:rPr>
          <w:rFonts w:ascii="Times New Roman" w:hAnsi="Times New Roman"/>
          <w:sz w:val="24"/>
          <w:szCs w:val="24"/>
        </w:rPr>
        <w:t xml:space="preserve"> руб.  (</w:t>
      </w:r>
      <w:r w:rsidR="00194A39">
        <w:rPr>
          <w:rFonts w:ascii="Times New Roman" w:hAnsi="Times New Roman"/>
          <w:sz w:val="24"/>
          <w:szCs w:val="24"/>
        </w:rPr>
        <w:t>32,49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</w:t>
      </w:r>
      <w:r w:rsidR="004E1463">
        <w:rPr>
          <w:rFonts w:ascii="Times New Roman" w:hAnsi="Times New Roman"/>
          <w:b/>
          <w:sz w:val="24"/>
          <w:szCs w:val="24"/>
        </w:rPr>
        <w:t>20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9968" w:type="dxa"/>
        <w:tblInd w:w="93" w:type="dxa"/>
        <w:tblLook w:val="04A0" w:firstRow="1" w:lastRow="0" w:firstColumn="1" w:lastColumn="0" w:noHBand="0" w:noVBand="1"/>
      </w:tblPr>
      <w:tblGrid>
        <w:gridCol w:w="3701"/>
        <w:gridCol w:w="709"/>
        <w:gridCol w:w="1551"/>
        <w:gridCol w:w="1531"/>
        <w:gridCol w:w="1435"/>
        <w:gridCol w:w="1041"/>
      </w:tblGrid>
      <w:tr w:rsidR="00197622" w:rsidRPr="00197622" w:rsidTr="00197622">
        <w:trPr>
          <w:trHeight w:val="104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97622" w:rsidRPr="00197622" w:rsidTr="00197622">
        <w:trPr>
          <w:trHeight w:val="19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97622" w:rsidRPr="00197622" w:rsidTr="00197622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5 090 564,40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5 335 914,40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245 350,00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104,82</w:t>
            </w:r>
          </w:p>
        </w:tc>
      </w:tr>
      <w:tr w:rsidR="00197622" w:rsidRPr="00197622" w:rsidTr="00197622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760 628,00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849 376,49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88 748,49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111,67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4 310 536,40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4 466 247,91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155 711,51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103,61</w:t>
            </w:r>
          </w:p>
        </w:tc>
      </w:tr>
      <w:tr w:rsidR="00197622" w:rsidRPr="00197622" w:rsidTr="00E53C94">
        <w:trPr>
          <w:trHeight w:val="8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9 400,00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10 290,00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890,00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109,47</w:t>
            </w:r>
          </w:p>
        </w:tc>
      </w:tr>
      <w:tr w:rsidR="00197622" w:rsidRPr="00197622" w:rsidTr="00197622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2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153 619,00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153 619,00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148 619,00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148 619,00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2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2 606 566,78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2 606 566,78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2 586 566,78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2 586 566,78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E53C94">
        <w:trPr>
          <w:trHeight w:val="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2 422 789,05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7 105 836,65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4 683 047,60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293,29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37 755,00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3 862 755,60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3 825 000,60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10231,11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289 587,05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578 034,05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288 447,00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199,61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2 087 445,00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2 657 045,00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569 600,00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127,29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8 002,00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8 002,00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</w:tr>
      <w:tr w:rsidR="00197622" w:rsidRPr="00197622" w:rsidTr="00E53C94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53C94" w:rsidRPr="00197622" w:rsidTr="00E53C94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E53C94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197622"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53C94" w:rsidRPr="00197622" w:rsidTr="00E53C94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53C94" w:rsidRPr="00197622" w:rsidTr="00E53C94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97622" w:rsidRPr="00197622" w:rsidTr="0019762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15 171 139,23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20 099 536,83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4 928 397,60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132,49</w:t>
            </w:r>
          </w:p>
        </w:tc>
      </w:tr>
    </w:tbl>
    <w:p w:rsidR="00194A39" w:rsidRDefault="00194A39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E1463" w:rsidRDefault="0006602C" w:rsidP="000660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88 748,49 руб. (11,67%) на частичное финансирование </w:t>
      </w:r>
      <w:proofErr w:type="gramStart"/>
      <w:r>
        <w:rPr>
          <w:rFonts w:ascii="Times New Roman" w:hAnsi="Times New Roman"/>
          <w:sz w:val="24"/>
          <w:szCs w:val="24"/>
        </w:rPr>
        <w:t>расходов</w:t>
      </w:r>
      <w:proofErr w:type="gramEnd"/>
      <w:r>
        <w:rPr>
          <w:rFonts w:ascii="Times New Roman" w:hAnsi="Times New Roman"/>
          <w:sz w:val="24"/>
          <w:szCs w:val="24"/>
        </w:rPr>
        <w:t xml:space="preserve"> на повышение с 1 июня 2020 года размеров оплаты труда.</w:t>
      </w:r>
    </w:p>
    <w:p w:rsidR="009A3CFB" w:rsidRDefault="00503675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</w:t>
      </w:r>
      <w:r w:rsidR="009A3CFB">
        <w:rPr>
          <w:rFonts w:ascii="Times New Roman" w:hAnsi="Times New Roman"/>
          <w:color w:val="000000"/>
          <w:sz w:val="24"/>
          <w:szCs w:val="24"/>
        </w:rPr>
        <w:t>у</w:t>
      </w:r>
      <w:r w:rsidR="0006602C">
        <w:rPr>
          <w:rFonts w:ascii="Times New Roman" w:hAnsi="Times New Roman"/>
          <w:color w:val="000000"/>
          <w:sz w:val="24"/>
          <w:szCs w:val="24"/>
        </w:rPr>
        <w:t>величе</w:t>
      </w:r>
      <w:r w:rsidR="009A3CFB">
        <w:rPr>
          <w:rFonts w:ascii="Times New Roman" w:hAnsi="Times New Roman"/>
          <w:color w:val="000000"/>
          <w:sz w:val="24"/>
          <w:szCs w:val="24"/>
        </w:rPr>
        <w:t>ние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06602C">
        <w:rPr>
          <w:rFonts w:ascii="Times New Roman" w:hAnsi="Times New Roman"/>
          <w:color w:val="000000"/>
          <w:sz w:val="24"/>
          <w:szCs w:val="24"/>
        </w:rPr>
        <w:t>155 711,51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06602C">
        <w:rPr>
          <w:rFonts w:ascii="Times New Roman" w:hAnsi="Times New Roman"/>
          <w:color w:val="000000"/>
          <w:sz w:val="24"/>
          <w:szCs w:val="24"/>
        </w:rPr>
        <w:t>3,61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%)</w:t>
      </w:r>
      <w:r w:rsidR="009A3C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6602C">
        <w:rPr>
          <w:rFonts w:ascii="Times New Roman" w:hAnsi="Times New Roman"/>
          <w:sz w:val="24"/>
          <w:szCs w:val="24"/>
        </w:rPr>
        <w:t xml:space="preserve">на частичное финансирование </w:t>
      </w:r>
      <w:proofErr w:type="gramStart"/>
      <w:r w:rsidR="0006602C">
        <w:rPr>
          <w:rFonts w:ascii="Times New Roman" w:hAnsi="Times New Roman"/>
          <w:sz w:val="24"/>
          <w:szCs w:val="24"/>
        </w:rPr>
        <w:t>расходов</w:t>
      </w:r>
      <w:proofErr w:type="gramEnd"/>
      <w:r w:rsidR="0006602C">
        <w:rPr>
          <w:rFonts w:ascii="Times New Roman" w:hAnsi="Times New Roman"/>
          <w:sz w:val="24"/>
          <w:szCs w:val="24"/>
        </w:rPr>
        <w:t xml:space="preserve"> на повышение с 1 июня 2020 года размеров оплаты труда</w:t>
      </w:r>
      <w:r w:rsidR="0006602C">
        <w:rPr>
          <w:rFonts w:ascii="Times New Roman" w:hAnsi="Times New Roman"/>
          <w:sz w:val="24"/>
          <w:szCs w:val="24"/>
        </w:rPr>
        <w:t>.</w:t>
      </w:r>
    </w:p>
    <w:p w:rsidR="0006602C" w:rsidRDefault="0006602C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</w:t>
      </w:r>
      <w:r w:rsidR="00F13C92">
        <w:rPr>
          <w:rFonts w:ascii="Times New Roman" w:hAnsi="Times New Roman"/>
          <w:sz w:val="24"/>
          <w:szCs w:val="24"/>
        </w:rPr>
        <w:t xml:space="preserve">Другие общегосударственные вопросы» увеличение бюджетных ассигнований в сумме 890,00 руб. (9,47%) </w:t>
      </w:r>
      <w:r w:rsidR="00D1688E">
        <w:rPr>
          <w:rFonts w:ascii="Times New Roman" w:hAnsi="Times New Roman"/>
          <w:sz w:val="24"/>
          <w:szCs w:val="24"/>
        </w:rPr>
        <w:t xml:space="preserve">на выполнение государственных полномочий по созданию и обеспечению деятельности административных комиссий. </w:t>
      </w:r>
    </w:p>
    <w:p w:rsidR="00D1688E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0501 «Жилищное хозяйство» увеличение бюджетных ассигнований в сумме </w:t>
      </w:r>
      <w:r w:rsidR="00D1688E">
        <w:rPr>
          <w:rFonts w:ascii="Times New Roman" w:hAnsi="Times New Roman"/>
          <w:sz w:val="24"/>
          <w:szCs w:val="24"/>
        </w:rPr>
        <w:t>3 825 000,00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D1688E">
        <w:rPr>
          <w:rFonts w:ascii="Times New Roman" w:hAnsi="Times New Roman"/>
          <w:sz w:val="24"/>
          <w:szCs w:val="24"/>
        </w:rPr>
        <w:t xml:space="preserve"> на строительство (приобретение) административно – жилых комплексов для предоставления жилых помещений и обеспечения деятельности участковых уполномоченных полиции.</w:t>
      </w:r>
    </w:p>
    <w:p w:rsidR="007B7AB3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</w:t>
      </w:r>
      <w:r w:rsidR="007B7AB3">
        <w:rPr>
          <w:rFonts w:ascii="Times New Roman" w:hAnsi="Times New Roman"/>
          <w:sz w:val="24"/>
          <w:szCs w:val="24"/>
        </w:rPr>
        <w:t>Коммунальное хозяйство» увеличение бюджетных ассигнований в сумме</w:t>
      </w:r>
      <w:r w:rsidR="009A3CFB">
        <w:rPr>
          <w:rFonts w:ascii="Times New Roman" w:hAnsi="Times New Roman"/>
          <w:sz w:val="24"/>
          <w:szCs w:val="24"/>
        </w:rPr>
        <w:t xml:space="preserve"> </w:t>
      </w:r>
      <w:r w:rsidR="00D1688E">
        <w:rPr>
          <w:rFonts w:ascii="Times New Roman" w:hAnsi="Times New Roman"/>
          <w:sz w:val="24"/>
          <w:szCs w:val="24"/>
        </w:rPr>
        <w:t>288 447,00</w:t>
      </w:r>
      <w:r w:rsidR="007B7AB3">
        <w:rPr>
          <w:rFonts w:ascii="Times New Roman" w:hAnsi="Times New Roman"/>
          <w:sz w:val="24"/>
          <w:szCs w:val="24"/>
        </w:rPr>
        <w:t xml:space="preserve"> руб. (</w:t>
      </w:r>
      <w:r w:rsidR="00D1688E">
        <w:rPr>
          <w:rFonts w:ascii="Times New Roman" w:hAnsi="Times New Roman"/>
          <w:sz w:val="24"/>
          <w:szCs w:val="24"/>
        </w:rPr>
        <w:t>99,61</w:t>
      </w:r>
      <w:r w:rsidR="007B7AB3">
        <w:rPr>
          <w:rFonts w:ascii="Times New Roman" w:hAnsi="Times New Roman"/>
          <w:sz w:val="24"/>
          <w:szCs w:val="24"/>
        </w:rPr>
        <w:t>%), из них: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1688E">
        <w:rPr>
          <w:rFonts w:ascii="Times New Roman" w:hAnsi="Times New Roman"/>
          <w:sz w:val="24"/>
          <w:szCs w:val="24"/>
        </w:rPr>
        <w:t>138 242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на</w:t>
      </w:r>
      <w:r w:rsidR="00D1688E">
        <w:rPr>
          <w:rFonts w:ascii="Times New Roman" w:hAnsi="Times New Roman"/>
          <w:sz w:val="24"/>
          <w:szCs w:val="24"/>
        </w:rPr>
        <w:t xml:space="preserve"> решение неотложных вопросов в сфере ЖКХ;</w:t>
      </w:r>
    </w:p>
    <w:p w:rsidR="00D1688E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1688E">
        <w:rPr>
          <w:rFonts w:ascii="Times New Roman" w:hAnsi="Times New Roman"/>
          <w:sz w:val="24"/>
          <w:szCs w:val="24"/>
        </w:rPr>
        <w:t>150 205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 текущий ремонт </w:t>
      </w:r>
      <w:r w:rsidR="00D1688E">
        <w:rPr>
          <w:rFonts w:ascii="Times New Roman" w:hAnsi="Times New Roman"/>
          <w:sz w:val="24"/>
          <w:szCs w:val="24"/>
        </w:rPr>
        <w:t xml:space="preserve">сетей теплоснабжения по </w:t>
      </w:r>
      <w:proofErr w:type="spellStart"/>
      <w:r w:rsidR="00D1688E">
        <w:rPr>
          <w:rFonts w:ascii="Times New Roman" w:hAnsi="Times New Roman"/>
          <w:sz w:val="24"/>
          <w:szCs w:val="24"/>
        </w:rPr>
        <w:t>пер</w:t>
      </w:r>
      <w:proofErr w:type="gramStart"/>
      <w:r w:rsidR="00D1688E">
        <w:rPr>
          <w:rFonts w:ascii="Times New Roman" w:hAnsi="Times New Roman"/>
          <w:sz w:val="24"/>
          <w:szCs w:val="24"/>
        </w:rPr>
        <w:t>.Ш</w:t>
      </w:r>
      <w:proofErr w:type="gramEnd"/>
      <w:r w:rsidR="00D1688E">
        <w:rPr>
          <w:rFonts w:ascii="Times New Roman" w:hAnsi="Times New Roman"/>
          <w:sz w:val="24"/>
          <w:szCs w:val="24"/>
        </w:rPr>
        <w:t>кольному</w:t>
      </w:r>
      <w:proofErr w:type="spellEnd"/>
      <w:r w:rsidR="00D1688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D1688E">
        <w:rPr>
          <w:rFonts w:ascii="Times New Roman" w:hAnsi="Times New Roman"/>
          <w:sz w:val="24"/>
          <w:szCs w:val="24"/>
        </w:rPr>
        <w:t>с.Парная</w:t>
      </w:r>
      <w:proofErr w:type="spellEnd"/>
      <w:r w:rsidR="00D1688E">
        <w:rPr>
          <w:rFonts w:ascii="Times New Roman" w:hAnsi="Times New Roman"/>
          <w:sz w:val="24"/>
          <w:szCs w:val="24"/>
        </w:rPr>
        <w:t>.</w:t>
      </w:r>
    </w:p>
    <w:p w:rsidR="00B65965" w:rsidRDefault="00F975A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>По подразделу 0503 «Благоустройство» у</w:t>
      </w:r>
      <w:r w:rsidR="00D1688E">
        <w:rPr>
          <w:rFonts w:ascii="Times New Roman" w:hAnsi="Times New Roman"/>
          <w:sz w:val="24"/>
          <w:szCs w:val="24"/>
        </w:rPr>
        <w:t>величе</w:t>
      </w:r>
      <w:r w:rsidRPr="00F975A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D1688E">
        <w:rPr>
          <w:rFonts w:ascii="Times New Roman" w:hAnsi="Times New Roman"/>
          <w:sz w:val="24"/>
          <w:szCs w:val="24"/>
        </w:rPr>
        <w:t>569 600,00</w:t>
      </w:r>
      <w:r w:rsidR="007B7AB3">
        <w:rPr>
          <w:rFonts w:ascii="Times New Roman" w:hAnsi="Times New Roman"/>
          <w:sz w:val="24"/>
          <w:szCs w:val="24"/>
        </w:rPr>
        <w:t xml:space="preserve"> руб. (</w:t>
      </w:r>
      <w:r w:rsidR="00D1688E">
        <w:rPr>
          <w:rFonts w:ascii="Times New Roman" w:hAnsi="Times New Roman"/>
          <w:sz w:val="24"/>
          <w:szCs w:val="24"/>
        </w:rPr>
        <w:t>27,29</w:t>
      </w:r>
      <w:r w:rsidRPr="00F975AD">
        <w:rPr>
          <w:rFonts w:ascii="Times New Roman" w:hAnsi="Times New Roman"/>
          <w:sz w:val="24"/>
          <w:szCs w:val="24"/>
        </w:rPr>
        <w:t>%)</w:t>
      </w:r>
      <w:r w:rsidR="00B65965">
        <w:rPr>
          <w:rFonts w:ascii="Times New Roman" w:hAnsi="Times New Roman"/>
          <w:sz w:val="24"/>
          <w:szCs w:val="24"/>
        </w:rPr>
        <w:t xml:space="preserve"> на </w:t>
      </w:r>
      <w:r w:rsidR="00D1688E">
        <w:rPr>
          <w:rFonts w:ascii="Times New Roman" w:hAnsi="Times New Roman"/>
          <w:sz w:val="24"/>
          <w:szCs w:val="24"/>
        </w:rPr>
        <w:t>обустройство и восстановление воинских захоронений.</w:t>
      </w:r>
    </w:p>
    <w:p w:rsidR="00EA4D18" w:rsidRDefault="00EA4D18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4D18" w:rsidRPr="00EA4D18" w:rsidRDefault="00D1688E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EA4D18" w:rsidRPr="00EA4D18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остались без изменений</w:t>
      </w:r>
      <w:r w:rsidR="00EA4D18" w:rsidRPr="00EA4D18">
        <w:rPr>
          <w:rFonts w:ascii="Times New Roman" w:hAnsi="Times New Roman"/>
          <w:sz w:val="24"/>
          <w:szCs w:val="24"/>
        </w:rPr>
        <w:t xml:space="preserve">. Сумма дефицита бюджета поселения не превышает </w:t>
      </w:r>
      <w:r w:rsidR="00EA4D18" w:rsidRPr="00EA4D18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EA4D18" w:rsidRPr="00EA4D18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775BE3" w:rsidRPr="00EA4D18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975AD" w:rsidRPr="00222E10" w:rsidRDefault="00F975AD" w:rsidP="00F975A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F975AD" w:rsidRPr="00222E10" w:rsidRDefault="00F975AD" w:rsidP="00F975A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</w:t>
      </w:r>
      <w:r w:rsidR="004C253C">
        <w:rPr>
          <w:rFonts w:ascii="Times New Roman" w:hAnsi="Times New Roman"/>
          <w:sz w:val="24"/>
          <w:szCs w:val="24"/>
        </w:rPr>
        <w:t>2</w:t>
      </w:r>
      <w:r w:rsidR="00EA4D18">
        <w:rPr>
          <w:rFonts w:ascii="Times New Roman" w:hAnsi="Times New Roman"/>
          <w:sz w:val="24"/>
          <w:szCs w:val="24"/>
        </w:rPr>
        <w:t>1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202</w:t>
      </w:r>
      <w:r w:rsidR="00EA4D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4C253C" w:rsidRPr="001120BF" w:rsidTr="004C253C">
        <w:tc>
          <w:tcPr>
            <w:tcW w:w="2546" w:type="dxa"/>
          </w:tcPr>
          <w:p w:rsidR="004C253C" w:rsidRPr="001120BF" w:rsidRDefault="004C253C" w:rsidP="004C25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3516E" w:rsidRPr="001120BF" w:rsidTr="004C253C">
        <w:tc>
          <w:tcPr>
            <w:tcW w:w="2546" w:type="dxa"/>
          </w:tcPr>
          <w:p w:rsidR="00D3516E" w:rsidRDefault="00D3516E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D3516E" w:rsidRDefault="00D3516E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D3516E" w:rsidRPr="001120BF" w:rsidRDefault="00D3516E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15 061 806,00</w:t>
            </w:r>
          </w:p>
          <w:p w:rsidR="00D3516E" w:rsidRPr="001120BF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15 122 249,00</w:t>
            </w:r>
          </w:p>
        </w:tc>
        <w:tc>
          <w:tcPr>
            <w:tcW w:w="2220" w:type="dxa"/>
          </w:tcPr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15 063 406,00</w:t>
            </w:r>
          </w:p>
          <w:p w:rsidR="00D3516E" w:rsidRPr="001120BF" w:rsidRDefault="00D3516E" w:rsidP="00D351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15 123 849,00</w:t>
            </w:r>
          </w:p>
        </w:tc>
        <w:tc>
          <w:tcPr>
            <w:tcW w:w="1772" w:type="dxa"/>
          </w:tcPr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+ 1 600,00</w:t>
            </w:r>
          </w:p>
          <w:p w:rsidR="00D3516E" w:rsidRPr="001120BF" w:rsidRDefault="00D3516E" w:rsidP="00D351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+ 1 600,00</w:t>
            </w:r>
          </w:p>
        </w:tc>
        <w:tc>
          <w:tcPr>
            <w:tcW w:w="1578" w:type="dxa"/>
          </w:tcPr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D3516E" w:rsidRDefault="00D3516E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  <w:tr w:rsidR="00D3516E" w:rsidRPr="001120BF" w:rsidTr="004C253C">
        <w:tc>
          <w:tcPr>
            <w:tcW w:w="2546" w:type="dxa"/>
          </w:tcPr>
          <w:p w:rsidR="00D3516E" w:rsidRDefault="00D3516E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D3516E" w:rsidRDefault="00D3516E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D3516E" w:rsidRPr="001120BF" w:rsidRDefault="00D3516E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15 061 806,00</w:t>
            </w:r>
          </w:p>
          <w:p w:rsidR="00D3516E" w:rsidRPr="001120BF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15 122 249,00</w:t>
            </w:r>
          </w:p>
        </w:tc>
        <w:tc>
          <w:tcPr>
            <w:tcW w:w="2220" w:type="dxa"/>
          </w:tcPr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15 063 406,00</w:t>
            </w:r>
          </w:p>
          <w:p w:rsidR="00D3516E" w:rsidRPr="001120BF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15 123 849,00</w:t>
            </w:r>
          </w:p>
        </w:tc>
        <w:tc>
          <w:tcPr>
            <w:tcW w:w="1772" w:type="dxa"/>
          </w:tcPr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+ 1 600,00</w:t>
            </w:r>
          </w:p>
          <w:p w:rsidR="00D3516E" w:rsidRPr="001120BF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+ 1 600,00</w:t>
            </w:r>
          </w:p>
        </w:tc>
        <w:tc>
          <w:tcPr>
            <w:tcW w:w="1578" w:type="dxa"/>
          </w:tcPr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D3516E" w:rsidRDefault="00D3516E" w:rsidP="00B455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</w:tbl>
    <w:p w:rsidR="00F975AD" w:rsidRDefault="00F975AD" w:rsidP="00F975AD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A4D18" w:rsidRPr="00EA4D18" w:rsidRDefault="00F975AD" w:rsidP="00EA4D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84EA6">
        <w:rPr>
          <w:rFonts w:ascii="Times New Roman" w:hAnsi="Times New Roman"/>
          <w:sz w:val="24"/>
          <w:szCs w:val="24"/>
        </w:rPr>
        <w:t xml:space="preserve">доходов и расходов бюджета поселения </w:t>
      </w:r>
      <w:r w:rsidRPr="00F975AD">
        <w:rPr>
          <w:rFonts w:ascii="Times New Roman" w:hAnsi="Times New Roman"/>
          <w:sz w:val="24"/>
          <w:szCs w:val="24"/>
        </w:rPr>
        <w:t>в 20</w:t>
      </w:r>
      <w:r w:rsidR="00984EA6">
        <w:rPr>
          <w:rFonts w:ascii="Times New Roman" w:hAnsi="Times New Roman"/>
          <w:sz w:val="24"/>
          <w:szCs w:val="24"/>
        </w:rPr>
        <w:t>2</w:t>
      </w:r>
      <w:r w:rsidR="00EA4D18">
        <w:rPr>
          <w:rFonts w:ascii="Times New Roman" w:hAnsi="Times New Roman"/>
          <w:sz w:val="24"/>
          <w:szCs w:val="24"/>
        </w:rPr>
        <w:t>1</w:t>
      </w:r>
      <w:r w:rsidRPr="00F975AD">
        <w:rPr>
          <w:rFonts w:ascii="Times New Roman" w:hAnsi="Times New Roman"/>
          <w:sz w:val="24"/>
          <w:szCs w:val="24"/>
        </w:rPr>
        <w:t xml:space="preserve"> </w:t>
      </w:r>
      <w:r w:rsidR="00984EA6">
        <w:rPr>
          <w:rFonts w:ascii="Times New Roman" w:hAnsi="Times New Roman"/>
          <w:sz w:val="24"/>
          <w:szCs w:val="24"/>
        </w:rPr>
        <w:t xml:space="preserve">году на сумму </w:t>
      </w:r>
      <w:r w:rsidR="00D3516E">
        <w:rPr>
          <w:rFonts w:ascii="Times New Roman" w:hAnsi="Times New Roman"/>
          <w:sz w:val="24"/>
          <w:szCs w:val="24"/>
        </w:rPr>
        <w:t>1 600</w:t>
      </w:r>
      <w:r w:rsidR="00984EA6">
        <w:rPr>
          <w:rFonts w:ascii="Times New Roman" w:hAnsi="Times New Roman"/>
          <w:sz w:val="24"/>
          <w:szCs w:val="24"/>
        </w:rPr>
        <w:t>,00 руб. (</w:t>
      </w:r>
      <w:r w:rsidR="00D3516E">
        <w:rPr>
          <w:rFonts w:ascii="Times New Roman" w:hAnsi="Times New Roman"/>
          <w:sz w:val="24"/>
          <w:szCs w:val="24"/>
        </w:rPr>
        <w:t>0,01</w:t>
      </w:r>
      <w:r w:rsidR="00984EA6">
        <w:rPr>
          <w:rFonts w:ascii="Times New Roman" w:hAnsi="Times New Roman"/>
          <w:sz w:val="24"/>
          <w:szCs w:val="24"/>
        </w:rPr>
        <w:t xml:space="preserve">%) </w:t>
      </w:r>
      <w:r w:rsidRPr="00F975AD">
        <w:rPr>
          <w:rFonts w:ascii="Times New Roman" w:hAnsi="Times New Roman"/>
          <w:sz w:val="24"/>
          <w:szCs w:val="24"/>
        </w:rPr>
        <w:t xml:space="preserve">и </w:t>
      </w:r>
      <w:r w:rsidR="00984EA6">
        <w:rPr>
          <w:rFonts w:ascii="Times New Roman" w:hAnsi="Times New Roman"/>
          <w:sz w:val="24"/>
          <w:szCs w:val="24"/>
        </w:rPr>
        <w:t xml:space="preserve">в </w:t>
      </w:r>
      <w:r w:rsidRPr="00F975AD">
        <w:rPr>
          <w:rFonts w:ascii="Times New Roman" w:hAnsi="Times New Roman"/>
          <w:sz w:val="24"/>
          <w:szCs w:val="24"/>
        </w:rPr>
        <w:t>202</w:t>
      </w:r>
      <w:r w:rsidR="00EA4D18">
        <w:rPr>
          <w:rFonts w:ascii="Times New Roman" w:hAnsi="Times New Roman"/>
          <w:sz w:val="24"/>
          <w:szCs w:val="24"/>
        </w:rPr>
        <w:t>2</w:t>
      </w:r>
      <w:r w:rsidRPr="00F975AD">
        <w:rPr>
          <w:rFonts w:ascii="Times New Roman" w:hAnsi="Times New Roman"/>
          <w:sz w:val="24"/>
          <w:szCs w:val="24"/>
        </w:rPr>
        <w:t xml:space="preserve"> год</w:t>
      </w:r>
      <w:r w:rsidR="00984EA6">
        <w:rPr>
          <w:rFonts w:ascii="Times New Roman" w:hAnsi="Times New Roman"/>
          <w:sz w:val="24"/>
          <w:szCs w:val="24"/>
        </w:rPr>
        <w:t xml:space="preserve">у на сумму </w:t>
      </w:r>
      <w:r w:rsidR="00D3516E">
        <w:rPr>
          <w:rFonts w:ascii="Times New Roman" w:hAnsi="Times New Roman"/>
          <w:sz w:val="24"/>
          <w:szCs w:val="24"/>
        </w:rPr>
        <w:t>1 600</w:t>
      </w:r>
      <w:r w:rsidR="00EA4D18">
        <w:rPr>
          <w:rFonts w:ascii="Times New Roman" w:hAnsi="Times New Roman"/>
          <w:sz w:val="24"/>
          <w:szCs w:val="24"/>
        </w:rPr>
        <w:t>,00</w:t>
      </w:r>
      <w:r w:rsidR="00984EA6">
        <w:rPr>
          <w:rFonts w:ascii="Times New Roman" w:hAnsi="Times New Roman"/>
          <w:sz w:val="24"/>
          <w:szCs w:val="24"/>
        </w:rPr>
        <w:t xml:space="preserve"> руб. (</w:t>
      </w:r>
      <w:r w:rsidR="00D3516E">
        <w:rPr>
          <w:rFonts w:ascii="Times New Roman" w:hAnsi="Times New Roman"/>
          <w:sz w:val="24"/>
          <w:szCs w:val="24"/>
        </w:rPr>
        <w:t>0,01</w:t>
      </w:r>
      <w:r w:rsidR="00984EA6" w:rsidRPr="00EA4D18">
        <w:rPr>
          <w:rFonts w:ascii="Times New Roman" w:hAnsi="Times New Roman"/>
          <w:sz w:val="24"/>
          <w:szCs w:val="24"/>
        </w:rPr>
        <w:t xml:space="preserve">%) </w:t>
      </w:r>
      <w:r w:rsidR="00EA4D18" w:rsidRPr="00EA4D18">
        <w:rPr>
          <w:rFonts w:ascii="Times New Roman" w:hAnsi="Times New Roman"/>
          <w:sz w:val="24"/>
          <w:szCs w:val="24"/>
        </w:rPr>
        <w:t xml:space="preserve">на </w:t>
      </w:r>
      <w:r w:rsidR="00D3516E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</w:t>
      </w:r>
      <w:r w:rsidR="00EA4D18" w:rsidRPr="00EA4D18">
        <w:rPr>
          <w:rFonts w:ascii="Times New Roman" w:hAnsi="Times New Roman"/>
          <w:sz w:val="24"/>
          <w:szCs w:val="24"/>
        </w:rPr>
        <w:t>.</w:t>
      </w:r>
    </w:p>
    <w:p w:rsidR="008C2631" w:rsidRPr="0096105D" w:rsidRDefault="008C2631" w:rsidP="00EA4D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450" w:rsidRPr="0096105D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lastRenderedPageBreak/>
        <w:t xml:space="preserve">Приложения  </w:t>
      </w:r>
      <w:r w:rsidR="001C0558">
        <w:rPr>
          <w:rFonts w:ascii="Times New Roman" w:hAnsi="Times New Roman"/>
          <w:sz w:val="24"/>
          <w:szCs w:val="24"/>
        </w:rPr>
        <w:t>4, 5, 6, 7, 8</w:t>
      </w:r>
      <w:r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>едакции, согласно приложениям 1-</w:t>
      </w:r>
      <w:r w:rsidR="00D3516E">
        <w:rPr>
          <w:rFonts w:ascii="Times New Roman" w:hAnsi="Times New Roman"/>
          <w:sz w:val="24"/>
          <w:szCs w:val="24"/>
        </w:rPr>
        <w:t>5</w:t>
      </w:r>
      <w:r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610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05D">
        <w:rPr>
          <w:rFonts w:ascii="Times New Roman" w:hAnsi="Times New Roman"/>
          <w:sz w:val="24"/>
          <w:szCs w:val="24"/>
        </w:rPr>
        <w:t>К</w:t>
      </w:r>
      <w:proofErr w:type="gramEnd"/>
      <w:r w:rsidRPr="009610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1C0558">
        <w:rPr>
          <w:rFonts w:ascii="Times New Roman" w:hAnsi="Times New Roman"/>
          <w:sz w:val="24"/>
          <w:szCs w:val="24"/>
        </w:rPr>
        <w:t>2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1C0558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1C0558">
        <w:rPr>
          <w:rFonts w:ascii="Times New Roman" w:hAnsi="Times New Roman"/>
          <w:sz w:val="24"/>
          <w:szCs w:val="24"/>
        </w:rPr>
        <w:t>64-152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1C0558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</w:t>
      </w:r>
      <w:r w:rsidR="001C0558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1C0558">
        <w:rPr>
          <w:rFonts w:ascii="Times New Roman" w:hAnsi="Times New Roman"/>
          <w:sz w:val="24"/>
          <w:szCs w:val="24"/>
        </w:rPr>
        <w:t>2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D3516E">
        <w:rPr>
          <w:rFonts w:ascii="Times New Roman" w:hAnsi="Times New Roman"/>
          <w:sz w:val="24"/>
          <w:szCs w:val="24"/>
        </w:rPr>
        <w:t xml:space="preserve"> (в ред. от 24.03.2020 № 68-161)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87E" w:rsidRDefault="001C287E" w:rsidP="008A35DD">
      <w:pPr>
        <w:spacing w:after="0" w:line="240" w:lineRule="auto"/>
      </w:pPr>
      <w:r>
        <w:separator/>
      </w:r>
    </w:p>
  </w:endnote>
  <w:endnote w:type="continuationSeparator" w:id="0">
    <w:p w:rsidR="001C287E" w:rsidRDefault="001C287E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4C253C" w:rsidRDefault="004C253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B8A">
          <w:rPr>
            <w:noProof/>
          </w:rPr>
          <w:t>1</w:t>
        </w:r>
        <w:r>
          <w:fldChar w:fldCharType="end"/>
        </w:r>
      </w:p>
    </w:sdtContent>
  </w:sdt>
  <w:p w:rsidR="004C253C" w:rsidRDefault="004C253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87E" w:rsidRDefault="001C287E" w:rsidP="008A35DD">
      <w:pPr>
        <w:spacing w:after="0" w:line="240" w:lineRule="auto"/>
      </w:pPr>
      <w:r>
        <w:separator/>
      </w:r>
    </w:p>
  </w:footnote>
  <w:footnote w:type="continuationSeparator" w:id="0">
    <w:p w:rsidR="001C287E" w:rsidRDefault="001C287E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6602C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4A39"/>
    <w:rsid w:val="00197575"/>
    <w:rsid w:val="00197622"/>
    <w:rsid w:val="001A58AB"/>
    <w:rsid w:val="001A5D1C"/>
    <w:rsid w:val="001C0558"/>
    <w:rsid w:val="001C287E"/>
    <w:rsid w:val="001D42C3"/>
    <w:rsid w:val="001F10E0"/>
    <w:rsid w:val="002164DA"/>
    <w:rsid w:val="00222E10"/>
    <w:rsid w:val="00226B4C"/>
    <w:rsid w:val="00237D3D"/>
    <w:rsid w:val="002419BD"/>
    <w:rsid w:val="00256450"/>
    <w:rsid w:val="00256E22"/>
    <w:rsid w:val="00292EEA"/>
    <w:rsid w:val="0029742A"/>
    <w:rsid w:val="002C5F0D"/>
    <w:rsid w:val="002F0AB8"/>
    <w:rsid w:val="002F3BB6"/>
    <w:rsid w:val="00332B7F"/>
    <w:rsid w:val="00337D68"/>
    <w:rsid w:val="00357540"/>
    <w:rsid w:val="003660D1"/>
    <w:rsid w:val="00372422"/>
    <w:rsid w:val="003C1769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253C"/>
    <w:rsid w:val="004C5702"/>
    <w:rsid w:val="004E1463"/>
    <w:rsid w:val="004F5692"/>
    <w:rsid w:val="00503675"/>
    <w:rsid w:val="00517EC5"/>
    <w:rsid w:val="005317DB"/>
    <w:rsid w:val="00534A98"/>
    <w:rsid w:val="00536440"/>
    <w:rsid w:val="00536D13"/>
    <w:rsid w:val="005553F1"/>
    <w:rsid w:val="005628EA"/>
    <w:rsid w:val="00574F51"/>
    <w:rsid w:val="0059255A"/>
    <w:rsid w:val="005A65A1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D7E77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E16A9"/>
    <w:rsid w:val="007E295A"/>
    <w:rsid w:val="007E323D"/>
    <w:rsid w:val="00801077"/>
    <w:rsid w:val="00815024"/>
    <w:rsid w:val="00827816"/>
    <w:rsid w:val="008406CF"/>
    <w:rsid w:val="0085735A"/>
    <w:rsid w:val="0086671D"/>
    <w:rsid w:val="00872CC9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6105D"/>
    <w:rsid w:val="00976175"/>
    <w:rsid w:val="00984EA6"/>
    <w:rsid w:val="00987F9F"/>
    <w:rsid w:val="009A3CFB"/>
    <w:rsid w:val="009A6934"/>
    <w:rsid w:val="009E78EA"/>
    <w:rsid w:val="00A05F4B"/>
    <w:rsid w:val="00A1196F"/>
    <w:rsid w:val="00A12783"/>
    <w:rsid w:val="00A276A1"/>
    <w:rsid w:val="00A67FE7"/>
    <w:rsid w:val="00A8334F"/>
    <w:rsid w:val="00A8477E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65965"/>
    <w:rsid w:val="00B926D6"/>
    <w:rsid w:val="00BB367D"/>
    <w:rsid w:val="00BC2A0D"/>
    <w:rsid w:val="00BF440B"/>
    <w:rsid w:val="00C049B0"/>
    <w:rsid w:val="00C31199"/>
    <w:rsid w:val="00C657AA"/>
    <w:rsid w:val="00C73126"/>
    <w:rsid w:val="00C80C7E"/>
    <w:rsid w:val="00C90BFB"/>
    <w:rsid w:val="00C915EB"/>
    <w:rsid w:val="00CA790D"/>
    <w:rsid w:val="00CB4628"/>
    <w:rsid w:val="00CB5AFC"/>
    <w:rsid w:val="00CB7354"/>
    <w:rsid w:val="00CE43BA"/>
    <w:rsid w:val="00D05B8A"/>
    <w:rsid w:val="00D15207"/>
    <w:rsid w:val="00D1688E"/>
    <w:rsid w:val="00D33D01"/>
    <w:rsid w:val="00D3516E"/>
    <w:rsid w:val="00D65572"/>
    <w:rsid w:val="00D71FFE"/>
    <w:rsid w:val="00D97443"/>
    <w:rsid w:val="00DA684F"/>
    <w:rsid w:val="00DA7F05"/>
    <w:rsid w:val="00DB1016"/>
    <w:rsid w:val="00DB2728"/>
    <w:rsid w:val="00DC0645"/>
    <w:rsid w:val="00DD4193"/>
    <w:rsid w:val="00DF5818"/>
    <w:rsid w:val="00E07D80"/>
    <w:rsid w:val="00E30E83"/>
    <w:rsid w:val="00E34E3A"/>
    <w:rsid w:val="00E53C94"/>
    <w:rsid w:val="00E63FFC"/>
    <w:rsid w:val="00E651A4"/>
    <w:rsid w:val="00E714A8"/>
    <w:rsid w:val="00EA4D18"/>
    <w:rsid w:val="00ED5F94"/>
    <w:rsid w:val="00EE3D9F"/>
    <w:rsid w:val="00EF3B22"/>
    <w:rsid w:val="00F13C92"/>
    <w:rsid w:val="00F5388D"/>
    <w:rsid w:val="00F63208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A1B0A-47DD-4167-8534-50FF19FF5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4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86</cp:revision>
  <cp:lastPrinted>2020-07-20T05:00:00Z</cp:lastPrinted>
  <dcterms:created xsi:type="dcterms:W3CDTF">2014-02-18T07:49:00Z</dcterms:created>
  <dcterms:modified xsi:type="dcterms:W3CDTF">2020-07-20T06:29:00Z</dcterms:modified>
</cp:coreProperties>
</file>