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AA" w:rsidRPr="00C7529B" w:rsidRDefault="001D4EAA" w:rsidP="001D4EA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37FB203" wp14:editId="04DD052B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AA" w:rsidRPr="00C7529B" w:rsidRDefault="001D4EAA" w:rsidP="001D4EA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1D4EAA" w:rsidRDefault="001D4EAA" w:rsidP="001D4EA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D4EAA" w:rsidRPr="00C7529B" w:rsidRDefault="001D4EAA" w:rsidP="001D4EA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3FEE" w:rsidRPr="00066E3A" w:rsidRDefault="00611624" w:rsidP="00611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3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11624" w:rsidRDefault="00611624" w:rsidP="00611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624" w:rsidRDefault="00611624" w:rsidP="00611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проверке проекта постановления администрации Шарыповского района «Об утверждении положения об оплате труда руководителей и работников муниципального казенного учреждения «Управление спорта, туризма и молодежной политики</w:t>
      </w:r>
      <w:r w:rsidR="0039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Шарыповского района» </w:t>
      </w:r>
    </w:p>
    <w:p w:rsidR="00611624" w:rsidRDefault="00611624" w:rsidP="00611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624" w:rsidRDefault="00611624" w:rsidP="001D4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07.05.2013</w:t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</w:r>
      <w:r w:rsidR="001D4EAA">
        <w:rPr>
          <w:rFonts w:ascii="Times New Roman" w:hAnsi="Times New Roman" w:cs="Times New Roman"/>
          <w:sz w:val="28"/>
          <w:szCs w:val="28"/>
        </w:rPr>
        <w:tab/>
        <w:t>№ 2</w:t>
      </w:r>
    </w:p>
    <w:p w:rsidR="00611624" w:rsidRDefault="00611624" w:rsidP="00611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E3A" w:rsidRDefault="00066E3A" w:rsidP="00611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Аудитором</w:t>
      </w:r>
      <w:proofErr w:type="gramStart"/>
      <w:r w:rsidR="0039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счетного органа Шарыповского района проведена п</w:t>
      </w:r>
      <w:r w:rsidR="00611624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62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Шарыповского района «Об утверждении положения об оплате труда руководителей и работников муниципального казенного учреждения «Управление </w:t>
      </w:r>
      <w:r>
        <w:rPr>
          <w:rFonts w:ascii="Times New Roman" w:hAnsi="Times New Roman" w:cs="Times New Roman"/>
          <w:sz w:val="28"/>
          <w:szCs w:val="28"/>
        </w:rPr>
        <w:t>спорта, туризма и молодежной политики</w:t>
      </w:r>
      <w:r w:rsidR="003932B1">
        <w:rPr>
          <w:rFonts w:ascii="Times New Roman" w:hAnsi="Times New Roman" w:cs="Times New Roman"/>
          <w:sz w:val="28"/>
          <w:szCs w:val="28"/>
        </w:rPr>
        <w:t xml:space="preserve"> </w:t>
      </w:r>
      <w:r w:rsidR="00611624">
        <w:rPr>
          <w:rFonts w:ascii="Times New Roman" w:hAnsi="Times New Roman" w:cs="Times New Roman"/>
          <w:sz w:val="28"/>
          <w:szCs w:val="28"/>
        </w:rPr>
        <w:t xml:space="preserve">Шарыповского района» (далее Положение)  </w:t>
      </w:r>
      <w:r>
        <w:rPr>
          <w:rFonts w:ascii="Times New Roman" w:hAnsi="Times New Roman" w:cs="Times New Roman"/>
          <w:sz w:val="28"/>
          <w:szCs w:val="28"/>
        </w:rPr>
        <w:t>и вынесены следующие предложения по внесению изменений.</w:t>
      </w:r>
    </w:p>
    <w:p w:rsidR="00B02709" w:rsidRDefault="00066E3A" w:rsidP="00611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пункт 4.1.</w:t>
      </w:r>
      <w:r w:rsidR="00B02709">
        <w:rPr>
          <w:rFonts w:ascii="Times New Roman" w:hAnsi="Times New Roman" w:cs="Times New Roman"/>
          <w:sz w:val="28"/>
          <w:szCs w:val="28"/>
        </w:rPr>
        <w:t>, разделить стимулирующие выплаты на те которые начисляются ежемесячно и на те которые начисляются как премии.</w:t>
      </w:r>
    </w:p>
    <w:p w:rsidR="00B02709" w:rsidRDefault="00B02709" w:rsidP="00611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4.6. «Премии выплачиваются в пределах утвержденного фонда оплаты труда на текущий финансовый год и размерами не ограничиваются».</w:t>
      </w:r>
    </w:p>
    <w:p w:rsidR="00611624" w:rsidRDefault="00B02709" w:rsidP="00611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пункт 6.4. «Размер компенсационных и стимулирующих выплат руководителю учреждения устанавливается руководителемадминистрации района, осуществляющим управление соответствующими учреждениями».</w:t>
      </w:r>
    </w:p>
    <w:p w:rsidR="00B02709" w:rsidRDefault="00B02709" w:rsidP="00611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пункт 7.3. «Фонд оплаты труда</w:t>
      </w:r>
      <w:r w:rsidR="001B161F">
        <w:rPr>
          <w:rFonts w:ascii="Times New Roman" w:hAnsi="Times New Roman" w:cs="Times New Roman"/>
          <w:sz w:val="28"/>
          <w:szCs w:val="28"/>
        </w:rPr>
        <w:t xml:space="preserve"> Управления определяется администрацией района, осуществляющим управление в установленном порядке подведомственными ему муниципальными бюджетными и казенными учреждениями».</w:t>
      </w:r>
    </w:p>
    <w:p w:rsidR="001B161F" w:rsidRDefault="001B161F" w:rsidP="00611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2B1" w:rsidRDefault="003932B1" w:rsidP="00611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61F" w:rsidRDefault="001B161F" w:rsidP="00611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61F" w:rsidRDefault="001B161F" w:rsidP="001B1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</w:t>
      </w:r>
    </w:p>
    <w:p w:rsidR="001B161F" w:rsidRDefault="001B161F" w:rsidP="001B1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счетного органа</w:t>
      </w:r>
    </w:p>
    <w:p w:rsidR="001B161F" w:rsidRDefault="001B161F" w:rsidP="001B1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Шарыповского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Шмидт</w:t>
      </w:r>
    </w:p>
    <w:p w:rsidR="00D04A3F" w:rsidRDefault="00D04A3F" w:rsidP="001B1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A3F" w:rsidRDefault="00D04A3F" w:rsidP="001B1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624" w:rsidRPr="00611624" w:rsidRDefault="00611624" w:rsidP="00611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624" w:rsidRPr="00611624" w:rsidSect="00066E3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AA2"/>
    <w:rsid w:val="00066E3A"/>
    <w:rsid w:val="00113FEE"/>
    <w:rsid w:val="001A42D8"/>
    <w:rsid w:val="001B161F"/>
    <w:rsid w:val="001D4EAA"/>
    <w:rsid w:val="003932B1"/>
    <w:rsid w:val="00611624"/>
    <w:rsid w:val="0084330A"/>
    <w:rsid w:val="00B02709"/>
    <w:rsid w:val="00D04A3F"/>
    <w:rsid w:val="00FE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6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8BF4-2F45-48A9-A0D3-3F8DF72A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7</cp:revision>
  <dcterms:created xsi:type="dcterms:W3CDTF">2013-05-07T12:43:00Z</dcterms:created>
  <dcterms:modified xsi:type="dcterms:W3CDTF">2013-09-23T00:09:00Z</dcterms:modified>
</cp:coreProperties>
</file>