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22.08.2017 № 525-п 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  <w:r w:rsidR="004A6974">
        <w:rPr>
          <w:rFonts w:ascii="Times New Roman" w:hAnsi="Times New Roman"/>
          <w:sz w:val="26"/>
          <w:szCs w:val="26"/>
        </w:rPr>
        <w:t xml:space="preserve"> (в ред. от </w:t>
      </w:r>
      <w:r w:rsidR="00CC6AF8">
        <w:rPr>
          <w:rFonts w:ascii="Times New Roman" w:hAnsi="Times New Roman"/>
          <w:sz w:val="26"/>
          <w:szCs w:val="26"/>
        </w:rPr>
        <w:t>22.08.2017 № 525-п</w:t>
      </w:r>
      <w:r w:rsidR="009745B4">
        <w:rPr>
          <w:rFonts w:ascii="Times New Roman" w:hAnsi="Times New Roman"/>
          <w:sz w:val="26"/>
          <w:szCs w:val="26"/>
        </w:rPr>
        <w:t>)</w:t>
      </w:r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4A6974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 октября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="00567A70"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108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</w:t>
      </w:r>
      <w:r w:rsidR="005A47F3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22.08.2017 № 525-п</w:t>
      </w:r>
      <w:r w:rsidR="00077DA6" w:rsidRPr="00E708BA">
        <w:rPr>
          <w:rFonts w:ascii="Times New Roman" w:hAnsi="Times New Roman"/>
          <w:sz w:val="26"/>
          <w:szCs w:val="26"/>
        </w:rPr>
        <w:t xml:space="preserve"> </w:t>
      </w:r>
      <w:r w:rsidR="00FE7D50" w:rsidRPr="001F539B">
        <w:rPr>
          <w:rFonts w:ascii="Times New Roman" w:hAnsi="Times New Roman"/>
          <w:sz w:val="26"/>
          <w:szCs w:val="26"/>
        </w:rPr>
        <w:t>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  <w:r w:rsidR="00FE7D50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>(</w:t>
      </w:r>
      <w:r w:rsidR="009745B4">
        <w:rPr>
          <w:rFonts w:ascii="Times New Roman" w:hAnsi="Times New Roman"/>
          <w:sz w:val="26"/>
          <w:szCs w:val="26"/>
        </w:rPr>
        <w:t>в ред. от 22.08.2017 № 525-п</w:t>
      </w:r>
      <w:r w:rsidR="00077DA6" w:rsidRPr="00E708BA">
        <w:rPr>
          <w:rFonts w:ascii="Times New Roman" w:hAnsi="Times New Roman"/>
          <w:sz w:val="26"/>
          <w:szCs w:val="26"/>
        </w:rPr>
        <w:t xml:space="preserve">) </w:t>
      </w:r>
      <w:r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4A6974">
        <w:rPr>
          <w:rFonts w:ascii="Times New Roman" w:hAnsi="Times New Roman"/>
          <w:sz w:val="26"/>
          <w:szCs w:val="26"/>
        </w:rPr>
        <w:t>30 октября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0254B" w:rsidRDefault="00CC6AF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целях повышения с 01 сентября 2017 года фондов оплаты труда отдельных категорий работников бюджетной сферы, в соответствии с </w:t>
      </w:r>
      <w:r w:rsidR="005A47F3">
        <w:rPr>
          <w:rFonts w:ascii="Times New Roman" w:hAnsi="Times New Roman"/>
          <w:sz w:val="26"/>
          <w:szCs w:val="26"/>
        </w:rPr>
        <w:t>Постановлением Правительства Красноярского края от 21.09.2017 № 55</w:t>
      </w:r>
      <w:r>
        <w:rPr>
          <w:rFonts w:ascii="Times New Roman" w:hAnsi="Times New Roman"/>
          <w:sz w:val="26"/>
          <w:szCs w:val="26"/>
        </w:rPr>
        <w:t>3</w:t>
      </w:r>
      <w:r w:rsidR="005A47F3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 xml:space="preserve">Об утверждении распределения субсидий бюджетам муниципальных образований Красноярского края на частичное финансирование (возмещение) расходов на увеличение размеров оплаты труда работников учреждений культуры, подведомственных муниципальным органам </w:t>
      </w:r>
      <w:r>
        <w:rPr>
          <w:rFonts w:ascii="Times New Roman" w:hAnsi="Times New Roman"/>
          <w:sz w:val="26"/>
          <w:szCs w:val="26"/>
        </w:rPr>
        <w:lastRenderedPageBreak/>
        <w:t xml:space="preserve">управления культуры, в 2017 году </w:t>
      </w:r>
      <w:r w:rsidR="00F308BE">
        <w:rPr>
          <w:rFonts w:ascii="Times New Roman" w:hAnsi="Times New Roman"/>
          <w:sz w:val="26"/>
          <w:szCs w:val="26"/>
        </w:rPr>
        <w:t>вносятся изменения в постановление</w:t>
      </w:r>
      <w:proofErr w:type="gramEnd"/>
      <w:r w:rsidR="00F308BE">
        <w:rPr>
          <w:rFonts w:ascii="Times New Roman" w:hAnsi="Times New Roman"/>
          <w:sz w:val="26"/>
          <w:szCs w:val="26"/>
        </w:rPr>
        <w:t xml:space="preserve"> администрации </w:t>
      </w:r>
      <w:r w:rsidR="005A47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 от 22.08.2017 № 525-п  </w:t>
      </w:r>
      <w:r w:rsidR="00F308BE" w:rsidRPr="001F539B">
        <w:rPr>
          <w:rFonts w:ascii="Times New Roman" w:hAnsi="Times New Roman"/>
          <w:sz w:val="26"/>
          <w:szCs w:val="26"/>
        </w:rPr>
        <w:t>«</w:t>
      </w:r>
      <w:r w:rsidR="00F308BE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308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308BE">
        <w:rPr>
          <w:rFonts w:ascii="Times New Roman" w:hAnsi="Times New Roman"/>
          <w:sz w:val="26"/>
          <w:szCs w:val="26"/>
        </w:rPr>
        <w:t xml:space="preserve"> района».</w:t>
      </w:r>
    </w:p>
    <w:p w:rsidR="008D4864" w:rsidRDefault="008D4864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пунктах 2.1., 2.2. и 2.6. раздела </w:t>
      </w:r>
      <w:r w:rsidR="00B541FF">
        <w:rPr>
          <w:rFonts w:ascii="Times New Roman" w:hAnsi="Times New Roman"/>
          <w:sz w:val="26"/>
          <w:szCs w:val="26"/>
        </w:rPr>
        <w:t xml:space="preserve">2 «Минимальные размеры окладов (должностных окладов), ставок заработной платы, определяемые по квалификационным уровням профессиональных квалификационных групп и отдельным </w:t>
      </w:r>
      <w:proofErr w:type="gramStart"/>
      <w:r w:rsidR="00B541FF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B541FF">
        <w:rPr>
          <w:rFonts w:ascii="Times New Roman" w:hAnsi="Times New Roman"/>
          <w:sz w:val="26"/>
          <w:szCs w:val="26"/>
        </w:rPr>
        <w:t xml:space="preserve"> не включенным в профессиональные квалификационные группы» </w:t>
      </w:r>
      <w:r>
        <w:rPr>
          <w:rFonts w:ascii="Times New Roman" w:hAnsi="Times New Roman"/>
          <w:sz w:val="26"/>
          <w:szCs w:val="26"/>
        </w:rPr>
        <w:t>увеличиваются должностные оклады работников учреждений культуры на 50%</w:t>
      </w:r>
      <w:r w:rsidR="00B541FF">
        <w:rPr>
          <w:rFonts w:ascii="Times New Roman" w:hAnsi="Times New Roman"/>
          <w:sz w:val="26"/>
          <w:szCs w:val="26"/>
        </w:rPr>
        <w:t>.</w:t>
      </w:r>
    </w:p>
    <w:p w:rsidR="00B541FF" w:rsidRDefault="00B541FF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Исключается пункт 2.7.1. «Работникам учреждения, в том числе артистическому и художественному персоналу в зависимости от квалификационной категории, присвоенной работнику за профессиональное мастерство».</w:t>
      </w:r>
    </w:p>
    <w:p w:rsidR="00B541FF" w:rsidRDefault="00B541FF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4.15. раздела 4 «Условия оплаты труда руководителей учреждений, их заместителей» излагается в новой редакции.</w:t>
      </w:r>
    </w:p>
    <w:p w:rsidR="00B541FF" w:rsidRDefault="00D7125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 «Критерии оценки результативности и качества деятельности учреждений для установления руководителям, заместителям руководителей учреждений, выплат за важность выполняемой работы, степень самостоятельности и ответственности при выполнении поставленных задач</w:t>
      </w:r>
      <w:r w:rsidR="00111DC6">
        <w:rPr>
          <w:rFonts w:ascii="Times New Roman" w:hAnsi="Times New Roman"/>
          <w:sz w:val="26"/>
          <w:szCs w:val="26"/>
        </w:rPr>
        <w:t>, за качество выполняемых работ»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  <w:r w:rsidR="00B541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излагается в новой редакции, изменяются процент размера выплат к окладу.</w:t>
      </w:r>
    </w:p>
    <w:p w:rsidR="00D7125B" w:rsidRDefault="00D7125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2 к примерному положению об оплате труда работников муниципальных бюджетных учреждений, подведомственных МКУ «</w:t>
      </w:r>
      <w:proofErr w:type="spellStart"/>
      <w:r>
        <w:rPr>
          <w:rFonts w:ascii="Times New Roman" w:hAnsi="Times New Roman"/>
          <w:sz w:val="26"/>
          <w:szCs w:val="26"/>
        </w:rPr>
        <w:t>УКиМА</w:t>
      </w:r>
      <w:proofErr w:type="spellEnd"/>
      <w:r>
        <w:rPr>
          <w:rFonts w:ascii="Times New Roman" w:hAnsi="Times New Roman"/>
          <w:sz w:val="26"/>
          <w:szCs w:val="26"/>
        </w:rPr>
        <w:t xml:space="preserve"> ШР» изменяется количество должностных окладов руководителей учреждений, учитываемых при определении объема средств на выплаты стимулирующего характера руководителям учреждений в год:</w:t>
      </w:r>
    </w:p>
    <w:p w:rsidR="00D7125B" w:rsidRDefault="00D7125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2146"/>
        <w:gridCol w:w="1985"/>
        <w:gridCol w:w="1417"/>
      </w:tblGrid>
      <w:tr w:rsidR="00D7125B" w:rsidRPr="00D7125B" w:rsidTr="00694C52">
        <w:tc>
          <w:tcPr>
            <w:tcW w:w="3936" w:type="dxa"/>
          </w:tcPr>
          <w:p w:rsidR="00D7125B" w:rsidRPr="00D7125B" w:rsidRDefault="00D7125B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25B">
              <w:rPr>
                <w:rFonts w:ascii="Times New Roman" w:hAnsi="Times New Roman"/>
                <w:sz w:val="20"/>
                <w:szCs w:val="20"/>
              </w:rPr>
              <w:t>учреждение</w:t>
            </w:r>
          </w:p>
        </w:tc>
        <w:tc>
          <w:tcPr>
            <w:tcW w:w="2146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Предыдущее количество окладов</w:t>
            </w:r>
          </w:p>
        </w:tc>
        <w:tc>
          <w:tcPr>
            <w:tcW w:w="1985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Предлагаемое количество окладов</w:t>
            </w:r>
          </w:p>
        </w:tc>
        <w:tc>
          <w:tcPr>
            <w:tcW w:w="1417" w:type="dxa"/>
          </w:tcPr>
          <w:p w:rsidR="00D7125B" w:rsidRPr="00D7125B" w:rsidRDefault="00D7125B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окладов</w:t>
            </w:r>
          </w:p>
        </w:tc>
      </w:tr>
      <w:tr w:rsidR="00D7125B" w:rsidRPr="00D7125B" w:rsidTr="00694C52">
        <w:tc>
          <w:tcPr>
            <w:tcW w:w="3936" w:type="dxa"/>
          </w:tcPr>
          <w:p w:rsidR="00D7125B" w:rsidRPr="00D7125B" w:rsidRDefault="00694C52" w:rsidP="00BC42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библиотечного типа</w:t>
            </w:r>
          </w:p>
        </w:tc>
        <w:tc>
          <w:tcPr>
            <w:tcW w:w="2146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1985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9,60</w:t>
            </w:r>
          </w:p>
        </w:tc>
        <w:tc>
          <w:tcPr>
            <w:tcW w:w="1417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+ 1,60</w:t>
            </w:r>
          </w:p>
        </w:tc>
      </w:tr>
      <w:tr w:rsidR="00D7125B" w:rsidRPr="00D7125B" w:rsidTr="00694C52">
        <w:tc>
          <w:tcPr>
            <w:tcW w:w="3936" w:type="dxa"/>
          </w:tcPr>
          <w:p w:rsidR="00D7125B" w:rsidRPr="00D7125B" w:rsidRDefault="00694C52" w:rsidP="00BC42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дополнительного образования</w:t>
            </w:r>
          </w:p>
        </w:tc>
        <w:tc>
          <w:tcPr>
            <w:tcW w:w="2146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1985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9,00</w:t>
            </w:r>
          </w:p>
        </w:tc>
        <w:tc>
          <w:tcPr>
            <w:tcW w:w="1417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- 2,00</w:t>
            </w:r>
          </w:p>
        </w:tc>
      </w:tr>
      <w:tr w:rsidR="00D7125B" w:rsidRPr="00D7125B" w:rsidTr="00694C52">
        <w:tc>
          <w:tcPr>
            <w:tcW w:w="3936" w:type="dxa"/>
          </w:tcPr>
          <w:p w:rsidR="00D7125B" w:rsidRPr="00D7125B" w:rsidRDefault="00694C52" w:rsidP="00BC42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клубного типа</w:t>
            </w:r>
          </w:p>
        </w:tc>
        <w:tc>
          <w:tcPr>
            <w:tcW w:w="2146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12,60</w:t>
            </w:r>
          </w:p>
        </w:tc>
        <w:tc>
          <w:tcPr>
            <w:tcW w:w="1985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11,50</w:t>
            </w:r>
          </w:p>
        </w:tc>
        <w:tc>
          <w:tcPr>
            <w:tcW w:w="1417" w:type="dxa"/>
          </w:tcPr>
          <w:p w:rsidR="00D7125B" w:rsidRPr="00D7125B" w:rsidRDefault="00694C52" w:rsidP="00D712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- 1,10</w:t>
            </w:r>
          </w:p>
        </w:tc>
      </w:tr>
    </w:tbl>
    <w:p w:rsidR="00D7125B" w:rsidRDefault="00D7125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94C52" w:rsidRDefault="00694C5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3 к примерному положению об оплате труда работников муниципальных бюджетных учреждений, подведомственных МКУ «</w:t>
      </w:r>
      <w:proofErr w:type="spellStart"/>
      <w:r>
        <w:rPr>
          <w:rFonts w:ascii="Times New Roman" w:hAnsi="Times New Roman"/>
          <w:sz w:val="26"/>
          <w:szCs w:val="26"/>
        </w:rPr>
        <w:t>УКиМА</w:t>
      </w:r>
      <w:proofErr w:type="spellEnd"/>
      <w:r>
        <w:rPr>
          <w:rFonts w:ascii="Times New Roman" w:hAnsi="Times New Roman"/>
          <w:sz w:val="26"/>
          <w:szCs w:val="26"/>
        </w:rPr>
        <w:t xml:space="preserve"> ШР» изменяется предельный уровень соотношения средней заработной платы руководителей учреждений и их заместителей к уровню средней заработной платы работников учреждений (без учета заработной платы руководителя и заместителя руководителя):</w:t>
      </w:r>
    </w:p>
    <w:p w:rsidR="00694C52" w:rsidRDefault="00694C5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88"/>
        <w:gridCol w:w="1389"/>
        <w:gridCol w:w="1380"/>
        <w:gridCol w:w="1389"/>
        <w:gridCol w:w="1380"/>
        <w:gridCol w:w="1389"/>
        <w:gridCol w:w="1380"/>
      </w:tblGrid>
      <w:tr w:rsidR="00694C52" w:rsidRPr="00694C52" w:rsidTr="00694C52">
        <w:tc>
          <w:tcPr>
            <w:tcW w:w="1412" w:type="dxa"/>
            <w:vMerge w:val="restart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учреждения</w:t>
            </w:r>
          </w:p>
        </w:tc>
        <w:tc>
          <w:tcPr>
            <w:tcW w:w="3015" w:type="dxa"/>
            <w:gridSpan w:val="2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015" w:type="dxa"/>
            <w:gridSpan w:val="2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2553" w:type="dxa"/>
            <w:gridSpan w:val="2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 xml:space="preserve">Изменения </w:t>
            </w:r>
          </w:p>
        </w:tc>
      </w:tr>
      <w:tr w:rsidR="00694C52" w:rsidRPr="00694C52" w:rsidTr="00694C52">
        <w:tc>
          <w:tcPr>
            <w:tcW w:w="1412" w:type="dxa"/>
            <w:vMerge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Руководитель учреждения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Заместитель руководителя</w:t>
            </w:r>
          </w:p>
        </w:tc>
        <w:tc>
          <w:tcPr>
            <w:tcW w:w="1513" w:type="dxa"/>
          </w:tcPr>
          <w:p w:rsidR="00694C52" w:rsidRPr="00694C52" w:rsidRDefault="00694C52" w:rsidP="00495A4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Руководитель учреждения</w:t>
            </w:r>
          </w:p>
        </w:tc>
        <w:tc>
          <w:tcPr>
            <w:tcW w:w="1502" w:type="dxa"/>
          </w:tcPr>
          <w:p w:rsidR="00694C52" w:rsidRPr="00694C52" w:rsidRDefault="00694C52" w:rsidP="00495A4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Заместитель руководителя</w:t>
            </w:r>
          </w:p>
        </w:tc>
        <w:tc>
          <w:tcPr>
            <w:tcW w:w="1296" w:type="dxa"/>
          </w:tcPr>
          <w:p w:rsidR="00694C52" w:rsidRPr="00694C52" w:rsidRDefault="00694C52" w:rsidP="00495A4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Руководитель учреждения</w:t>
            </w:r>
          </w:p>
        </w:tc>
        <w:tc>
          <w:tcPr>
            <w:tcW w:w="1257" w:type="dxa"/>
          </w:tcPr>
          <w:p w:rsidR="00694C52" w:rsidRPr="00694C52" w:rsidRDefault="00694C52" w:rsidP="00495A4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52">
              <w:rPr>
                <w:rFonts w:ascii="Times New Roman" w:hAnsi="Times New Roman"/>
                <w:sz w:val="20"/>
                <w:szCs w:val="20"/>
              </w:rPr>
              <w:t>Заместитель руководителя</w:t>
            </w:r>
          </w:p>
        </w:tc>
      </w:tr>
      <w:tr w:rsidR="00694C52" w:rsidRPr="00694C52" w:rsidTr="00694C52">
        <w:tc>
          <w:tcPr>
            <w:tcW w:w="1412" w:type="dxa"/>
          </w:tcPr>
          <w:p w:rsidR="00694C52" w:rsidRPr="00694C52" w:rsidRDefault="00694C52" w:rsidP="00BC42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Библиотеки </w:t>
            </w: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296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57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94C52" w:rsidRPr="00694C52" w:rsidTr="00694C52">
        <w:tc>
          <w:tcPr>
            <w:tcW w:w="1412" w:type="dxa"/>
          </w:tcPr>
          <w:p w:rsidR="00694C52" w:rsidRPr="00694C52" w:rsidRDefault="00694C52" w:rsidP="00BC42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культуры клубного типа</w:t>
            </w: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296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- 1,0</w:t>
            </w:r>
          </w:p>
        </w:tc>
        <w:tc>
          <w:tcPr>
            <w:tcW w:w="1257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- 1,4</w:t>
            </w:r>
          </w:p>
        </w:tc>
      </w:tr>
      <w:tr w:rsidR="00694C52" w:rsidRPr="00694C52" w:rsidTr="00694C52">
        <w:tc>
          <w:tcPr>
            <w:tcW w:w="1412" w:type="dxa"/>
          </w:tcPr>
          <w:p w:rsidR="00694C52" w:rsidRPr="00694C52" w:rsidRDefault="00694C52" w:rsidP="00BC42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Учреждения дополнительного образования</w:t>
            </w: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1513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1502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296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- 0,1</w:t>
            </w:r>
          </w:p>
        </w:tc>
        <w:tc>
          <w:tcPr>
            <w:tcW w:w="1257" w:type="dxa"/>
          </w:tcPr>
          <w:p w:rsidR="00694C52" w:rsidRPr="00694C52" w:rsidRDefault="00694C52" w:rsidP="00694C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- 0,5</w:t>
            </w:r>
          </w:p>
        </w:tc>
      </w:tr>
    </w:tbl>
    <w:p w:rsidR="00D7125B" w:rsidRDefault="00694C5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21478E" w:rsidRPr="00E708BA" w:rsidRDefault="002147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lastRenderedPageBreak/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</w:t>
      </w:r>
      <w:r w:rsidR="005A47F3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5A4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A47F3">
        <w:rPr>
          <w:rFonts w:ascii="Times New Roman" w:hAnsi="Times New Roman"/>
          <w:sz w:val="26"/>
          <w:szCs w:val="26"/>
        </w:rPr>
        <w:t xml:space="preserve"> района от 22.08.2017 № 525-п  </w:t>
      </w:r>
      <w:r w:rsidR="00FE7D50" w:rsidRPr="001F539B">
        <w:rPr>
          <w:rFonts w:ascii="Times New Roman" w:hAnsi="Times New Roman"/>
          <w:sz w:val="26"/>
          <w:szCs w:val="26"/>
        </w:rPr>
        <w:t>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  <w:r w:rsidR="009745B4">
        <w:rPr>
          <w:rFonts w:ascii="Times New Roman" w:hAnsi="Times New Roman"/>
          <w:sz w:val="26"/>
          <w:szCs w:val="26"/>
        </w:rPr>
        <w:t xml:space="preserve"> (в ред. от 22.08.2017 № 525-п)</w:t>
      </w:r>
      <w:r w:rsidR="00FE7D50">
        <w:rPr>
          <w:rFonts w:ascii="Times New Roman" w:hAnsi="Times New Roman"/>
          <w:sz w:val="26"/>
          <w:szCs w:val="26"/>
        </w:rPr>
        <w:t>.</w:t>
      </w:r>
    </w:p>
    <w:p w:rsidR="002D6E32" w:rsidRPr="00E708BA" w:rsidRDefault="002D6E32" w:rsidP="002D6E32">
      <w:pPr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p w:rsidR="002D6E32" w:rsidRPr="00E708B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C8A" w:rsidRDefault="00660C8A" w:rsidP="00E64754">
      <w:pPr>
        <w:spacing w:after="0" w:line="240" w:lineRule="auto"/>
      </w:pPr>
      <w:r>
        <w:separator/>
      </w:r>
    </w:p>
  </w:endnote>
  <w:endnote w:type="continuationSeparator" w:id="0">
    <w:p w:rsidR="00660C8A" w:rsidRDefault="00660C8A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DC6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C8A" w:rsidRDefault="00660C8A" w:rsidP="00E64754">
      <w:pPr>
        <w:spacing w:after="0" w:line="240" w:lineRule="auto"/>
      </w:pPr>
      <w:r>
        <w:separator/>
      </w:r>
    </w:p>
  </w:footnote>
  <w:footnote w:type="continuationSeparator" w:id="0">
    <w:p w:rsidR="00660C8A" w:rsidRDefault="00660C8A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B001B"/>
    <w:rsid w:val="000E1A16"/>
    <w:rsid w:val="00101FBE"/>
    <w:rsid w:val="00111DC6"/>
    <w:rsid w:val="00125AD6"/>
    <w:rsid w:val="001409BB"/>
    <w:rsid w:val="00177FBE"/>
    <w:rsid w:val="00193469"/>
    <w:rsid w:val="001B1B56"/>
    <w:rsid w:val="001C271A"/>
    <w:rsid w:val="001F539B"/>
    <w:rsid w:val="0021478E"/>
    <w:rsid w:val="0027392F"/>
    <w:rsid w:val="00286BCF"/>
    <w:rsid w:val="002A1160"/>
    <w:rsid w:val="002D6E32"/>
    <w:rsid w:val="002D76F6"/>
    <w:rsid w:val="0030254B"/>
    <w:rsid w:val="003249A8"/>
    <w:rsid w:val="00341A55"/>
    <w:rsid w:val="00386B33"/>
    <w:rsid w:val="0039046A"/>
    <w:rsid w:val="003E38DD"/>
    <w:rsid w:val="00403194"/>
    <w:rsid w:val="00421107"/>
    <w:rsid w:val="004425C1"/>
    <w:rsid w:val="00462A64"/>
    <w:rsid w:val="004A6974"/>
    <w:rsid w:val="004F2DC4"/>
    <w:rsid w:val="00511A0E"/>
    <w:rsid w:val="00541985"/>
    <w:rsid w:val="00552D26"/>
    <w:rsid w:val="005617CA"/>
    <w:rsid w:val="00567A70"/>
    <w:rsid w:val="00574BBE"/>
    <w:rsid w:val="0057664C"/>
    <w:rsid w:val="005A47F3"/>
    <w:rsid w:val="005B457C"/>
    <w:rsid w:val="005C2862"/>
    <w:rsid w:val="005D333A"/>
    <w:rsid w:val="005F109F"/>
    <w:rsid w:val="006000B8"/>
    <w:rsid w:val="0060696B"/>
    <w:rsid w:val="00621D9D"/>
    <w:rsid w:val="00657BF8"/>
    <w:rsid w:val="00660C8A"/>
    <w:rsid w:val="006916D8"/>
    <w:rsid w:val="00694C52"/>
    <w:rsid w:val="006A5103"/>
    <w:rsid w:val="006C2C89"/>
    <w:rsid w:val="00763B72"/>
    <w:rsid w:val="00770BB8"/>
    <w:rsid w:val="007C5043"/>
    <w:rsid w:val="007C5B9D"/>
    <w:rsid w:val="007D742F"/>
    <w:rsid w:val="007E49DC"/>
    <w:rsid w:val="008238B9"/>
    <w:rsid w:val="00850E5A"/>
    <w:rsid w:val="00857B3B"/>
    <w:rsid w:val="00862FD3"/>
    <w:rsid w:val="0087359D"/>
    <w:rsid w:val="008A2D17"/>
    <w:rsid w:val="008B1FB8"/>
    <w:rsid w:val="008D053F"/>
    <w:rsid w:val="008D4864"/>
    <w:rsid w:val="008E2976"/>
    <w:rsid w:val="008E46A3"/>
    <w:rsid w:val="008E5919"/>
    <w:rsid w:val="00915397"/>
    <w:rsid w:val="00965C3D"/>
    <w:rsid w:val="00967776"/>
    <w:rsid w:val="009745B4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2A6D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541FF"/>
    <w:rsid w:val="00B66060"/>
    <w:rsid w:val="00B81B01"/>
    <w:rsid w:val="00BA2CE0"/>
    <w:rsid w:val="00BC4298"/>
    <w:rsid w:val="00BC7967"/>
    <w:rsid w:val="00C87BFA"/>
    <w:rsid w:val="00CA1210"/>
    <w:rsid w:val="00CB31E2"/>
    <w:rsid w:val="00CC45F5"/>
    <w:rsid w:val="00CC6AF8"/>
    <w:rsid w:val="00CD1382"/>
    <w:rsid w:val="00CE1F27"/>
    <w:rsid w:val="00D06521"/>
    <w:rsid w:val="00D43D1B"/>
    <w:rsid w:val="00D45B0A"/>
    <w:rsid w:val="00D7125B"/>
    <w:rsid w:val="00E01B93"/>
    <w:rsid w:val="00E2042E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149D4"/>
    <w:rsid w:val="00F24DBA"/>
    <w:rsid w:val="00F308BE"/>
    <w:rsid w:val="00F561DB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2E072-5647-4E05-B022-8FC2013B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3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58</cp:revision>
  <cp:lastPrinted>2017-09-28T01:16:00Z</cp:lastPrinted>
  <dcterms:created xsi:type="dcterms:W3CDTF">2013-10-16T01:48:00Z</dcterms:created>
  <dcterms:modified xsi:type="dcterms:W3CDTF">2017-10-30T07:50:00Z</dcterms:modified>
</cp:coreProperties>
</file>