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0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>февраля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 </w:t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  <w:t xml:space="preserve">№ </w:t>
      </w:r>
      <w:r w:rsidR="00FC2031">
        <w:rPr>
          <w:rFonts w:ascii="Times New Roman" w:hAnsi="Times New Roman"/>
          <w:sz w:val="26"/>
          <w:szCs w:val="26"/>
        </w:rPr>
        <w:t>05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</w:t>
      </w:r>
      <w:r w:rsidR="00FC2031"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FC2031">
        <w:rPr>
          <w:rFonts w:ascii="Times New Roman" w:hAnsi="Times New Roman"/>
          <w:sz w:val="26"/>
          <w:szCs w:val="26"/>
        </w:rPr>
        <w:t>04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>феврал</w:t>
      </w:r>
      <w:r w:rsidRPr="00517057">
        <w:rPr>
          <w:rFonts w:ascii="Times New Roman" w:hAnsi="Times New Roman"/>
          <w:sz w:val="26"/>
          <w:szCs w:val="26"/>
        </w:rPr>
        <w:t>я 201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Подпрограммами Программы являются:</w:t>
      </w:r>
    </w:p>
    <w:p w:rsidR="00555698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AF553A" w:rsidRPr="00517057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312A2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lastRenderedPageBreak/>
        <w:t>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AF553A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>04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февраля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</w:t>
      </w:r>
      <w:r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C3CD7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Pr="008C3CD7">
        <w:rPr>
          <w:rFonts w:ascii="Times New Roman" w:hAnsi="Times New Roman"/>
          <w:sz w:val="26"/>
          <w:szCs w:val="26"/>
        </w:rPr>
        <w:t>на 2014-2016 годы установлено следующее: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A54F09" w:rsidTr="00926BAB">
        <w:tc>
          <w:tcPr>
            <w:tcW w:w="1951" w:type="dxa"/>
            <w:vMerge w:val="restart"/>
          </w:tcPr>
          <w:p w:rsidR="00FC2031" w:rsidRPr="00A54F0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C2031" w:rsidRPr="00B202E9" w:rsidRDefault="00FC2031" w:rsidP="00FC20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-п)</w:t>
            </w:r>
          </w:p>
        </w:tc>
        <w:tc>
          <w:tcPr>
            <w:tcW w:w="397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C2031" w:rsidRPr="00B202E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2031" w:rsidRPr="00A54F09" w:rsidTr="00926BAB">
        <w:tc>
          <w:tcPr>
            <w:tcW w:w="1951" w:type="dxa"/>
            <w:vMerge/>
          </w:tcPr>
          <w:p w:rsidR="00FC2031" w:rsidRPr="00A54F09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26328" w:rsidRDefault="00FC2031" w:rsidP="00926BA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ных мероприятий</w:t>
            </w:r>
            <w:r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20 353,30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326328">
              <w:rPr>
                <w:rFonts w:ascii="Times New Roman" w:hAnsi="Times New Roman"/>
                <w:b/>
              </w:rPr>
              <w:t>, в том числе за счет средств:</w:t>
            </w:r>
          </w:p>
          <w:p w:rsidR="00FC2031" w:rsidRDefault="00FC2031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326328">
              <w:rPr>
                <w:rFonts w:ascii="Times New Roman" w:hAnsi="Times New Roman"/>
              </w:rPr>
              <w:t xml:space="preserve">18 619,30 </w:t>
            </w:r>
            <w:r>
              <w:rPr>
                <w:rFonts w:ascii="Times New Roman" w:hAnsi="Times New Roman"/>
              </w:rPr>
              <w:t>из них</w:t>
            </w:r>
            <w:r>
              <w:rPr>
                <w:rFonts w:ascii="Times New Roman" w:hAnsi="Times New Roman"/>
              </w:rPr>
              <w:t>: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326328">
              <w:rPr>
                <w:rFonts w:ascii="Times New Roman" w:hAnsi="Times New Roman"/>
              </w:rPr>
              <w:t>5 827,70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326328">
              <w:rPr>
                <w:rFonts w:ascii="Times New Roman" w:hAnsi="Times New Roman"/>
              </w:rPr>
              <w:t>6 395,80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326328">
              <w:rPr>
                <w:rFonts w:ascii="Times New Roman" w:hAnsi="Times New Roman"/>
              </w:rPr>
              <w:t>6 395,80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Дорожного фонда 1 734,00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из них: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481,50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596,10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Pr="00A54F09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656,40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326328" w:rsidRDefault="00326328" w:rsidP="003263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20 353,30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средств районного бюджета из них: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6 309,20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6 991,90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7 052,20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1 734,00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481,50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596,10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656,40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28" w:rsidRPr="00A54F09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C2031" w:rsidRPr="0051705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бюджетных ассигнований не меня</w:t>
      </w:r>
      <w:r w:rsidR="001A483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тся, происходит перераспределение по годам.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 xml:space="preserve"> вносятся изменения с целью приведения в соответствие, а именно: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79A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приложени</w:t>
      </w:r>
      <w:r w:rsidR="002479A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№ 3 к паспорту программы изменены </w:t>
      </w:r>
      <w:r w:rsidR="002479A4">
        <w:rPr>
          <w:rFonts w:ascii="Times New Roman" w:hAnsi="Times New Roman"/>
          <w:sz w:val="26"/>
          <w:szCs w:val="26"/>
        </w:rPr>
        <w:t>коды бюджетной классификации</w:t>
      </w:r>
      <w:r>
        <w:rPr>
          <w:rFonts w:ascii="Times New Roman" w:hAnsi="Times New Roman"/>
          <w:sz w:val="26"/>
          <w:szCs w:val="26"/>
        </w:rPr>
        <w:t>;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79A4">
        <w:rPr>
          <w:rFonts w:ascii="Times New Roman" w:hAnsi="Times New Roman"/>
          <w:sz w:val="26"/>
          <w:szCs w:val="26"/>
        </w:rPr>
        <w:t>в  пункте 1.1. приложения № 2 к паспорту программы изменен целевой показатель № 1 – увеличение расходов бюджета района на содержание 1 км автомобильных дорог местного значения вне границ населенных пунктов в границах муниципального района от объема действующего норматива, а именно: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202"/>
        <w:gridCol w:w="1207"/>
        <w:gridCol w:w="1047"/>
        <w:gridCol w:w="1134"/>
      </w:tblGrid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04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</w:tr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Предыдущая редакция</w:t>
            </w:r>
          </w:p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(Постановление от 30.10.2013 № 845-п)</w:t>
            </w: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104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134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</w:tr>
      <w:tr w:rsidR="002479A4" w:rsidRPr="002479A4" w:rsidTr="002479A4">
        <w:tc>
          <w:tcPr>
            <w:tcW w:w="5070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Предлагаемая редакция</w:t>
            </w:r>
          </w:p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 xml:space="preserve"> (проект Постановления)</w:t>
            </w:r>
          </w:p>
        </w:tc>
        <w:tc>
          <w:tcPr>
            <w:tcW w:w="1202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0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26,183</w:t>
            </w:r>
          </w:p>
        </w:tc>
        <w:tc>
          <w:tcPr>
            <w:tcW w:w="1047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16,74</w:t>
            </w:r>
          </w:p>
        </w:tc>
        <w:tc>
          <w:tcPr>
            <w:tcW w:w="1134" w:type="dxa"/>
          </w:tcPr>
          <w:p w:rsidR="002479A4" w:rsidRPr="002479A4" w:rsidRDefault="002479A4" w:rsidP="00247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</w:tbl>
    <w:p w:rsidR="002479A4" w:rsidRDefault="002479A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79A4" w:rsidRDefault="002479A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Изменена протяженность автомобильных дорог 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 27,1 км </w:t>
      </w:r>
      <w:r w:rsidR="00880C43">
        <w:rPr>
          <w:rFonts w:ascii="Times New Roman" w:hAnsi="Times New Roman"/>
          <w:sz w:val="26"/>
          <w:szCs w:val="26"/>
        </w:rPr>
        <w:t>на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26,183 км в связи с тем, что подъезд к селу Ивановка в соответствии с </w:t>
      </w:r>
      <w:r w:rsidR="00CC0295">
        <w:rPr>
          <w:rFonts w:ascii="Times New Roman" w:hAnsi="Times New Roman"/>
          <w:sz w:val="26"/>
          <w:szCs w:val="26"/>
        </w:rPr>
        <w:t>Постановлением Правительства Красноярского края от 14.03.2012 № 90-п «О внесении изменений в Постановление Совета Администрации Красноярского края от 17.06.2002 № 205-п «Об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>перечня автомобильных дорог общего пользования</w:t>
      </w:r>
      <w:proofErr w:type="gramEnd"/>
      <w:r w:rsidR="00CC0295">
        <w:rPr>
          <w:rFonts w:ascii="Times New Roman" w:hAnsi="Times New Roman"/>
          <w:sz w:val="26"/>
          <w:szCs w:val="26"/>
        </w:rPr>
        <w:t xml:space="preserve"> регионального и межмуниципального значения Красноярского края» находятся  на обслуживании в КГКУ «</w:t>
      </w:r>
      <w:proofErr w:type="spellStart"/>
      <w:r w:rsidR="00CC0295">
        <w:rPr>
          <w:rFonts w:ascii="Times New Roman" w:hAnsi="Times New Roman"/>
          <w:sz w:val="26"/>
          <w:szCs w:val="26"/>
        </w:rPr>
        <w:t>КрУДор</w:t>
      </w:r>
      <w:proofErr w:type="spellEnd"/>
      <w:r w:rsidR="00CC0295">
        <w:rPr>
          <w:rFonts w:ascii="Times New Roman" w:hAnsi="Times New Roman"/>
          <w:sz w:val="26"/>
          <w:szCs w:val="26"/>
        </w:rPr>
        <w:t>».</w:t>
      </w:r>
    </w:p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517057" w:rsidRPr="00517057">
        <w:rPr>
          <w:rFonts w:ascii="Times New Roman" w:hAnsi="Times New Roman"/>
          <w:sz w:val="26"/>
          <w:szCs w:val="26"/>
        </w:rPr>
        <w:t xml:space="preserve">  </w:t>
      </w:r>
      <w:r w:rsidRPr="00517057">
        <w:rPr>
          <w:rFonts w:ascii="Times New Roman" w:hAnsi="Times New Roman"/>
          <w:sz w:val="26"/>
          <w:szCs w:val="26"/>
        </w:rPr>
        <w:t xml:space="preserve">принять проект </w:t>
      </w:r>
      <w:r w:rsidR="00CC029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="00CC0295" w:rsidRPr="00517057"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Default="00555698"/>
    <w:sectPr w:rsidR="00555698" w:rsidSect="00AF5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1A4831"/>
    <w:rsid w:val="002479A4"/>
    <w:rsid w:val="002E2DCF"/>
    <w:rsid w:val="00326328"/>
    <w:rsid w:val="003E38DD"/>
    <w:rsid w:val="00517057"/>
    <w:rsid w:val="00555698"/>
    <w:rsid w:val="007C4308"/>
    <w:rsid w:val="00880C43"/>
    <w:rsid w:val="008A4A19"/>
    <w:rsid w:val="00AF553A"/>
    <w:rsid w:val="00B10C15"/>
    <w:rsid w:val="00B312A2"/>
    <w:rsid w:val="00B82EA6"/>
    <w:rsid w:val="00CC0295"/>
    <w:rsid w:val="00E63477"/>
    <w:rsid w:val="00E651A4"/>
    <w:rsid w:val="00EB7D77"/>
    <w:rsid w:val="00EE253D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</cp:revision>
  <cp:lastPrinted>2014-02-04T07:28:00Z</cp:lastPrinted>
  <dcterms:created xsi:type="dcterms:W3CDTF">2013-10-10T02:24:00Z</dcterms:created>
  <dcterms:modified xsi:type="dcterms:W3CDTF">2014-02-04T08:13:00Z</dcterms:modified>
</cp:coreProperties>
</file>