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2C1C98BF" wp14:editId="601CA131">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5628EA" w:rsidRDefault="005628EA" w:rsidP="005628EA">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5628EA" w:rsidRPr="00F11FFA" w:rsidRDefault="005628EA" w:rsidP="005628EA">
      <w:pPr>
        <w:pStyle w:val="a3"/>
        <w:jc w:val="center"/>
        <w:rPr>
          <w:rFonts w:ascii="Times New Roman" w:hAnsi="Times New Roman"/>
          <w:b/>
          <w:sz w:val="26"/>
          <w:szCs w:val="26"/>
        </w:rPr>
      </w:pPr>
      <w:r w:rsidRPr="00F11FFA">
        <w:rPr>
          <w:rFonts w:ascii="Times New Roman" w:hAnsi="Times New Roman"/>
          <w:b/>
          <w:sz w:val="26"/>
          <w:szCs w:val="26"/>
        </w:rPr>
        <w:t>Заключение</w:t>
      </w:r>
    </w:p>
    <w:p w:rsidR="005628EA" w:rsidRPr="00F11FFA" w:rsidRDefault="005628EA" w:rsidP="005628EA">
      <w:pPr>
        <w:pStyle w:val="a3"/>
        <w:jc w:val="center"/>
        <w:rPr>
          <w:rFonts w:ascii="Times New Roman" w:hAnsi="Times New Roman"/>
          <w:sz w:val="26"/>
          <w:szCs w:val="26"/>
        </w:rPr>
      </w:pPr>
      <w:r w:rsidRPr="00F11FFA">
        <w:rPr>
          <w:rFonts w:ascii="Times New Roman" w:hAnsi="Times New Roman"/>
          <w:sz w:val="26"/>
          <w:szCs w:val="26"/>
        </w:rPr>
        <w:t xml:space="preserve">на проект </w:t>
      </w:r>
      <w:r w:rsidR="00060ED0" w:rsidRPr="00F11FFA">
        <w:rPr>
          <w:rFonts w:ascii="Times New Roman" w:hAnsi="Times New Roman"/>
          <w:sz w:val="26"/>
          <w:szCs w:val="26"/>
        </w:rPr>
        <w:t xml:space="preserve">Постановления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 внесении изменений в Постановление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от 30.10.2013 № 844-п «Об утверждении </w:t>
      </w:r>
      <w:r w:rsidRPr="00F11FFA">
        <w:rPr>
          <w:rFonts w:ascii="Times New Roman" w:hAnsi="Times New Roman"/>
          <w:sz w:val="26"/>
          <w:szCs w:val="26"/>
        </w:rPr>
        <w:t xml:space="preserve">муниципальной программы «Обеспечение доступным </w:t>
      </w:r>
      <w:r w:rsidR="000D5AF7" w:rsidRPr="00F11FFA">
        <w:rPr>
          <w:rFonts w:ascii="Times New Roman" w:hAnsi="Times New Roman"/>
          <w:sz w:val="26"/>
          <w:szCs w:val="26"/>
        </w:rPr>
        <w:t>и комфортным жильем</w:t>
      </w:r>
      <w:r w:rsidRPr="00F11FFA">
        <w:rPr>
          <w:rFonts w:ascii="Times New Roman" w:hAnsi="Times New Roman"/>
          <w:sz w:val="26"/>
          <w:szCs w:val="26"/>
        </w:rPr>
        <w:t xml:space="preserve">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0D5AF7" w:rsidRPr="00F11FFA">
        <w:rPr>
          <w:rFonts w:ascii="Times New Roman" w:hAnsi="Times New Roman"/>
          <w:sz w:val="26"/>
          <w:szCs w:val="26"/>
        </w:rPr>
        <w:t xml:space="preserve"> </w:t>
      </w:r>
      <w:r w:rsidRPr="00F11FFA">
        <w:rPr>
          <w:rFonts w:ascii="Times New Roman" w:hAnsi="Times New Roman"/>
          <w:sz w:val="26"/>
          <w:szCs w:val="26"/>
        </w:rPr>
        <w:t xml:space="preserve"> </w:t>
      </w:r>
    </w:p>
    <w:p w:rsidR="00274844" w:rsidRPr="00F11FFA" w:rsidRDefault="00274844" w:rsidP="005628EA">
      <w:pPr>
        <w:pStyle w:val="a3"/>
        <w:jc w:val="center"/>
        <w:rPr>
          <w:rFonts w:ascii="Times New Roman" w:hAnsi="Times New Roman"/>
          <w:sz w:val="26"/>
          <w:szCs w:val="26"/>
        </w:rPr>
      </w:pPr>
    </w:p>
    <w:p w:rsidR="005628EA" w:rsidRPr="00F11FFA" w:rsidRDefault="00274844" w:rsidP="005628EA">
      <w:pPr>
        <w:pStyle w:val="a3"/>
        <w:ind w:firstLine="709"/>
        <w:jc w:val="both"/>
        <w:rPr>
          <w:rFonts w:ascii="Times New Roman" w:hAnsi="Times New Roman"/>
          <w:sz w:val="26"/>
          <w:szCs w:val="26"/>
        </w:rPr>
      </w:pPr>
      <w:r w:rsidRPr="00F11FFA">
        <w:rPr>
          <w:rFonts w:ascii="Times New Roman" w:hAnsi="Times New Roman"/>
          <w:sz w:val="26"/>
          <w:szCs w:val="26"/>
        </w:rPr>
        <w:t>2</w:t>
      </w:r>
      <w:r w:rsidR="003C4A38" w:rsidRPr="00F11FFA">
        <w:rPr>
          <w:rFonts w:ascii="Times New Roman" w:hAnsi="Times New Roman"/>
          <w:sz w:val="26"/>
          <w:szCs w:val="26"/>
        </w:rPr>
        <w:t>3</w:t>
      </w:r>
      <w:r w:rsidRPr="00F11FFA">
        <w:rPr>
          <w:rFonts w:ascii="Times New Roman" w:hAnsi="Times New Roman"/>
          <w:sz w:val="26"/>
          <w:szCs w:val="26"/>
        </w:rPr>
        <w:t xml:space="preserve"> октября</w:t>
      </w:r>
      <w:r w:rsidR="005628EA" w:rsidRPr="00F11FFA">
        <w:rPr>
          <w:rFonts w:ascii="Times New Roman" w:hAnsi="Times New Roman"/>
          <w:sz w:val="26"/>
          <w:szCs w:val="26"/>
        </w:rPr>
        <w:t xml:space="preserve"> 201</w:t>
      </w:r>
      <w:r w:rsidR="00060ED0" w:rsidRPr="00F11FFA">
        <w:rPr>
          <w:rFonts w:ascii="Times New Roman" w:hAnsi="Times New Roman"/>
          <w:sz w:val="26"/>
          <w:szCs w:val="26"/>
        </w:rPr>
        <w:t>4</w:t>
      </w:r>
      <w:r w:rsidR="005628EA" w:rsidRPr="00F11FFA">
        <w:rPr>
          <w:rFonts w:ascii="Times New Roman" w:hAnsi="Times New Roman"/>
          <w:sz w:val="26"/>
          <w:szCs w:val="26"/>
        </w:rPr>
        <w:t xml:space="preserve"> год </w:t>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3C4A38" w:rsidRPr="00F11FFA">
        <w:rPr>
          <w:rFonts w:ascii="Times New Roman" w:hAnsi="Times New Roman"/>
          <w:sz w:val="26"/>
          <w:szCs w:val="26"/>
        </w:rPr>
        <w:tab/>
      </w:r>
      <w:r w:rsidR="005628EA" w:rsidRPr="00F11FFA">
        <w:rPr>
          <w:rFonts w:ascii="Times New Roman" w:hAnsi="Times New Roman"/>
          <w:sz w:val="26"/>
          <w:szCs w:val="26"/>
        </w:rPr>
        <w:t xml:space="preserve">№ </w:t>
      </w:r>
      <w:r w:rsidRPr="00F11FFA">
        <w:rPr>
          <w:rFonts w:ascii="Times New Roman" w:hAnsi="Times New Roman"/>
          <w:sz w:val="26"/>
          <w:szCs w:val="26"/>
        </w:rPr>
        <w:t>9</w:t>
      </w:r>
      <w:r w:rsidR="0008213C" w:rsidRPr="00F11FFA">
        <w:rPr>
          <w:rFonts w:ascii="Times New Roman" w:hAnsi="Times New Roman"/>
          <w:sz w:val="26"/>
          <w:szCs w:val="26"/>
        </w:rPr>
        <w:t>2</w:t>
      </w:r>
    </w:p>
    <w:p w:rsidR="005628EA" w:rsidRPr="00F11FFA" w:rsidRDefault="005628EA" w:rsidP="005628EA">
      <w:pPr>
        <w:pStyle w:val="a3"/>
        <w:ind w:firstLine="709"/>
        <w:jc w:val="both"/>
        <w:rPr>
          <w:rFonts w:ascii="Times New Roman" w:hAnsi="Times New Roman"/>
          <w:sz w:val="26"/>
          <w:szCs w:val="26"/>
        </w:rPr>
      </w:pPr>
    </w:p>
    <w:p w:rsidR="005628EA" w:rsidRPr="00F11FFA" w:rsidRDefault="005628EA" w:rsidP="005628EA">
      <w:pPr>
        <w:pStyle w:val="a3"/>
        <w:ind w:firstLine="709"/>
        <w:jc w:val="both"/>
        <w:rPr>
          <w:rFonts w:ascii="Times New Roman" w:hAnsi="Times New Roman"/>
          <w:sz w:val="26"/>
          <w:szCs w:val="26"/>
        </w:rPr>
      </w:pPr>
      <w:r w:rsidRPr="00F11FFA">
        <w:rPr>
          <w:rFonts w:ascii="Times New Roman" w:hAnsi="Times New Roman"/>
          <w:sz w:val="26"/>
          <w:szCs w:val="26"/>
        </w:rPr>
        <w:t>Настоящее экспертное заключение подготовлено</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счетным органом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F11FFA">
        <w:rPr>
          <w:rFonts w:ascii="Times New Roman" w:hAnsi="Times New Roman"/>
          <w:sz w:val="26"/>
          <w:szCs w:val="26"/>
        </w:rPr>
        <w:t>контрольно</w:t>
      </w:r>
      <w:proofErr w:type="spellEnd"/>
      <w:r w:rsidRPr="00F11FFA">
        <w:rPr>
          <w:rFonts w:ascii="Times New Roman" w:hAnsi="Times New Roman"/>
          <w:sz w:val="26"/>
          <w:szCs w:val="26"/>
        </w:rPr>
        <w:t xml:space="preserve"> – счетных органов субъектов Российской Федерации и муниципальных образований», ст. 15 Решения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районного Совета депутатов от 20.09.2012 № 31/289р «О внесении изменений и дополнений в Решение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районного Совета депутатов от 21.06.2012 № 28/272р «О создании</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счетного органа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274844" w:rsidRPr="00F11FFA">
        <w:rPr>
          <w:rFonts w:ascii="Times New Roman" w:hAnsi="Times New Roman"/>
          <w:sz w:val="26"/>
          <w:szCs w:val="26"/>
        </w:rPr>
        <w:t xml:space="preserve"> (в ред. от 20.03.2014 № 46/536р)</w:t>
      </w:r>
      <w:r w:rsidRPr="00F11FFA">
        <w:rPr>
          <w:rFonts w:ascii="Times New Roman" w:hAnsi="Times New Roman"/>
          <w:sz w:val="26"/>
          <w:szCs w:val="26"/>
        </w:rPr>
        <w:t>.</w:t>
      </w:r>
    </w:p>
    <w:p w:rsidR="005628EA" w:rsidRPr="00F11FFA" w:rsidRDefault="005628EA" w:rsidP="005628EA">
      <w:pPr>
        <w:pStyle w:val="a3"/>
        <w:ind w:firstLine="709"/>
        <w:jc w:val="both"/>
        <w:rPr>
          <w:rFonts w:ascii="Times New Roman" w:hAnsi="Times New Roman"/>
          <w:sz w:val="26"/>
          <w:szCs w:val="26"/>
        </w:rPr>
      </w:pPr>
    </w:p>
    <w:p w:rsidR="005628EA" w:rsidRPr="00F11FFA" w:rsidRDefault="005628EA" w:rsidP="005628EA">
      <w:pPr>
        <w:pStyle w:val="a3"/>
        <w:ind w:firstLine="709"/>
        <w:jc w:val="both"/>
        <w:rPr>
          <w:rFonts w:ascii="Times New Roman" w:hAnsi="Times New Roman"/>
          <w:sz w:val="26"/>
          <w:szCs w:val="26"/>
        </w:rPr>
      </w:pPr>
      <w:r w:rsidRPr="00F11FFA">
        <w:rPr>
          <w:rFonts w:ascii="Times New Roman" w:hAnsi="Times New Roman"/>
          <w:sz w:val="26"/>
          <w:szCs w:val="26"/>
        </w:rPr>
        <w:t>Представленный на экспертизу проект</w:t>
      </w:r>
      <w:r w:rsidR="00060ED0" w:rsidRPr="00F11FFA">
        <w:rPr>
          <w:rFonts w:ascii="Times New Roman" w:hAnsi="Times New Roman"/>
          <w:sz w:val="26"/>
          <w:szCs w:val="26"/>
        </w:rPr>
        <w:t xml:space="preserve"> Постановления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 внесении изменений в Постановление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от 30.10.2013 № 844-п «Об утверждении</w:t>
      </w:r>
      <w:r w:rsidRPr="00F11FFA">
        <w:rPr>
          <w:rFonts w:ascii="Times New Roman" w:hAnsi="Times New Roman"/>
          <w:sz w:val="26"/>
          <w:szCs w:val="26"/>
        </w:rPr>
        <w:t xml:space="preserve"> муниципальной программы «Обеспечение доступным и комфортным жильем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направлен в</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счетный орган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w:t>
      </w:r>
      <w:r w:rsidR="00274844" w:rsidRPr="00F11FFA">
        <w:rPr>
          <w:rFonts w:ascii="Times New Roman" w:hAnsi="Times New Roman"/>
          <w:sz w:val="26"/>
          <w:szCs w:val="26"/>
        </w:rPr>
        <w:t>20 октября</w:t>
      </w:r>
      <w:r w:rsidRPr="00F11FFA">
        <w:rPr>
          <w:rFonts w:ascii="Times New Roman" w:hAnsi="Times New Roman"/>
          <w:sz w:val="26"/>
          <w:szCs w:val="26"/>
        </w:rPr>
        <w:t xml:space="preserve"> 201</w:t>
      </w:r>
      <w:r w:rsidR="00060ED0" w:rsidRPr="00F11FFA">
        <w:rPr>
          <w:rFonts w:ascii="Times New Roman" w:hAnsi="Times New Roman"/>
          <w:sz w:val="26"/>
          <w:szCs w:val="26"/>
        </w:rPr>
        <w:t>4</w:t>
      </w:r>
      <w:r w:rsidRPr="00F11FFA">
        <w:rPr>
          <w:rFonts w:ascii="Times New Roman" w:hAnsi="Times New Roman"/>
          <w:sz w:val="26"/>
          <w:szCs w:val="26"/>
        </w:rPr>
        <w:t xml:space="preserve"> года, разработчиком данного проекта </w:t>
      </w:r>
      <w:r w:rsidR="00060ED0" w:rsidRPr="00F11FFA">
        <w:rPr>
          <w:rFonts w:ascii="Times New Roman" w:hAnsi="Times New Roman"/>
          <w:sz w:val="26"/>
          <w:szCs w:val="26"/>
        </w:rPr>
        <w:t>Постановления</w:t>
      </w:r>
      <w:r w:rsidRPr="00F11FFA">
        <w:rPr>
          <w:rFonts w:ascii="Times New Roman" w:hAnsi="Times New Roman"/>
          <w:sz w:val="26"/>
          <w:szCs w:val="26"/>
        </w:rPr>
        <w:t xml:space="preserve"> является муниципальное казенное учреждение «Управление службы заказчика»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CB5AFC" w:rsidRPr="00F11FFA" w:rsidRDefault="005628EA" w:rsidP="00CB5AFC">
      <w:pPr>
        <w:pStyle w:val="a3"/>
        <w:ind w:firstLine="709"/>
        <w:jc w:val="both"/>
        <w:rPr>
          <w:rFonts w:ascii="Times New Roman" w:hAnsi="Times New Roman"/>
          <w:sz w:val="26"/>
          <w:szCs w:val="26"/>
        </w:rPr>
      </w:pPr>
      <w:r w:rsidRPr="00F11FFA">
        <w:rPr>
          <w:rFonts w:ascii="Times New Roman" w:hAnsi="Times New Roman"/>
          <w:sz w:val="26"/>
          <w:szCs w:val="26"/>
        </w:rPr>
        <w:t xml:space="preserve"> </w:t>
      </w:r>
      <w:r w:rsidR="00CB5AFC" w:rsidRPr="00F11FFA">
        <w:rPr>
          <w:rFonts w:ascii="Times New Roman" w:hAnsi="Times New Roman"/>
          <w:sz w:val="26"/>
          <w:szCs w:val="26"/>
        </w:rPr>
        <w:t>Основанием для разработки муниципальной программы являются:</w:t>
      </w:r>
    </w:p>
    <w:p w:rsidR="00CB5AFC" w:rsidRPr="00F11FFA" w:rsidRDefault="00CB5AFC" w:rsidP="00274844">
      <w:pPr>
        <w:pStyle w:val="a3"/>
        <w:ind w:firstLine="567"/>
        <w:jc w:val="both"/>
        <w:rPr>
          <w:rFonts w:ascii="Times New Roman" w:hAnsi="Times New Roman"/>
          <w:sz w:val="26"/>
          <w:szCs w:val="26"/>
        </w:rPr>
      </w:pPr>
      <w:r w:rsidRPr="00F11FFA">
        <w:rPr>
          <w:rFonts w:ascii="Times New Roman" w:hAnsi="Times New Roman"/>
          <w:sz w:val="26"/>
          <w:szCs w:val="26"/>
        </w:rPr>
        <w:t>- статья 179 Бюджетного кодекса Российской Федерации;</w:t>
      </w:r>
    </w:p>
    <w:p w:rsidR="00CB5AFC" w:rsidRPr="00F11FFA" w:rsidRDefault="00CB5AFC" w:rsidP="00274844">
      <w:pPr>
        <w:pStyle w:val="a3"/>
        <w:ind w:firstLine="567"/>
        <w:jc w:val="both"/>
        <w:rPr>
          <w:rFonts w:ascii="Times New Roman" w:hAnsi="Times New Roman"/>
          <w:sz w:val="26"/>
          <w:szCs w:val="26"/>
        </w:rPr>
      </w:pPr>
      <w:r w:rsidRPr="00F11FFA">
        <w:rPr>
          <w:rFonts w:ascii="Times New Roman" w:hAnsi="Times New Roman"/>
          <w:sz w:val="26"/>
          <w:szCs w:val="26"/>
        </w:rPr>
        <w:t xml:space="preserve">- постановление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от 30.07.2013 № 540-п «Об утверждении Порядка принятия решений о разработке  муниципальных программ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их формировании и реализации»;</w:t>
      </w:r>
    </w:p>
    <w:p w:rsidR="00CB5AFC" w:rsidRPr="00F11FFA" w:rsidRDefault="00CB5AFC" w:rsidP="00274844">
      <w:pPr>
        <w:pStyle w:val="a3"/>
        <w:ind w:firstLine="567"/>
        <w:jc w:val="both"/>
        <w:rPr>
          <w:rFonts w:ascii="Times New Roman" w:hAnsi="Times New Roman"/>
          <w:sz w:val="26"/>
          <w:szCs w:val="26"/>
        </w:rPr>
      </w:pPr>
      <w:r w:rsidRPr="00F11FFA">
        <w:rPr>
          <w:rFonts w:ascii="Times New Roman" w:hAnsi="Times New Roman"/>
          <w:sz w:val="26"/>
          <w:szCs w:val="26"/>
        </w:rPr>
        <w:t xml:space="preserve">- распоряжение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от 02.08.2013  № 258-р «Об утверждении перечня муниципальных программ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CB5AFC" w:rsidRPr="00F11FFA" w:rsidRDefault="00CB5AFC" w:rsidP="00CB5AFC">
      <w:pPr>
        <w:pStyle w:val="a3"/>
        <w:ind w:firstLine="709"/>
        <w:jc w:val="both"/>
        <w:rPr>
          <w:rFonts w:ascii="Times New Roman" w:hAnsi="Times New Roman"/>
          <w:sz w:val="26"/>
          <w:szCs w:val="26"/>
        </w:rPr>
      </w:pPr>
      <w:r w:rsidRPr="00F11FFA">
        <w:rPr>
          <w:rFonts w:ascii="Times New Roman" w:hAnsi="Times New Roman"/>
          <w:sz w:val="26"/>
          <w:szCs w:val="26"/>
        </w:rPr>
        <w:t xml:space="preserve">Ответственный исполнитель муниципальной программы администрация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4835A0" w:rsidRPr="00F11FFA" w:rsidRDefault="00CB5AFC" w:rsidP="0073754B">
      <w:pPr>
        <w:pStyle w:val="a3"/>
        <w:ind w:right="-283" w:firstLine="709"/>
        <w:jc w:val="both"/>
        <w:rPr>
          <w:rFonts w:ascii="Times New Roman" w:hAnsi="Times New Roman"/>
          <w:sz w:val="26"/>
          <w:szCs w:val="26"/>
          <w:u w:val="single"/>
        </w:rPr>
      </w:pPr>
      <w:r w:rsidRPr="00F11FFA">
        <w:rPr>
          <w:rFonts w:ascii="Times New Roman" w:hAnsi="Times New Roman"/>
          <w:sz w:val="26"/>
          <w:szCs w:val="26"/>
          <w:u w:val="single"/>
        </w:rPr>
        <w:t>Соисполнител</w:t>
      </w:r>
      <w:r w:rsidR="004835A0" w:rsidRPr="00F11FFA">
        <w:rPr>
          <w:rFonts w:ascii="Times New Roman" w:hAnsi="Times New Roman"/>
          <w:sz w:val="26"/>
          <w:szCs w:val="26"/>
          <w:u w:val="single"/>
        </w:rPr>
        <w:t>и</w:t>
      </w:r>
      <w:r w:rsidRPr="00F11FFA">
        <w:rPr>
          <w:rFonts w:ascii="Times New Roman" w:hAnsi="Times New Roman"/>
          <w:sz w:val="26"/>
          <w:szCs w:val="26"/>
          <w:u w:val="single"/>
        </w:rPr>
        <w:t xml:space="preserve"> муниципальной программы</w:t>
      </w:r>
      <w:r w:rsidR="004835A0" w:rsidRPr="00F11FFA">
        <w:rPr>
          <w:rFonts w:ascii="Times New Roman" w:hAnsi="Times New Roman"/>
          <w:sz w:val="26"/>
          <w:szCs w:val="26"/>
          <w:u w:val="single"/>
        </w:rPr>
        <w:t>:</w:t>
      </w:r>
    </w:p>
    <w:p w:rsidR="00CB5AFC" w:rsidRPr="00F11FFA" w:rsidRDefault="002B4377"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w:t>
      </w:r>
      <w:r w:rsidR="00CB5AFC" w:rsidRPr="00F11FFA">
        <w:rPr>
          <w:rFonts w:ascii="Times New Roman" w:hAnsi="Times New Roman"/>
          <w:sz w:val="26"/>
          <w:szCs w:val="26"/>
        </w:rPr>
        <w:t xml:space="preserve">муниципальное казенное учреждение «Управление спорта, туризм и молодежной политики </w:t>
      </w:r>
      <w:proofErr w:type="spellStart"/>
      <w:r w:rsidR="00CB5AFC" w:rsidRPr="00F11FFA">
        <w:rPr>
          <w:rFonts w:ascii="Times New Roman" w:hAnsi="Times New Roman"/>
          <w:sz w:val="26"/>
          <w:szCs w:val="26"/>
        </w:rPr>
        <w:t>Шарып</w:t>
      </w:r>
      <w:r w:rsidR="004835A0" w:rsidRPr="00F11FFA">
        <w:rPr>
          <w:rFonts w:ascii="Times New Roman" w:hAnsi="Times New Roman"/>
          <w:sz w:val="26"/>
          <w:szCs w:val="26"/>
        </w:rPr>
        <w:t>овского</w:t>
      </w:r>
      <w:proofErr w:type="spellEnd"/>
      <w:r w:rsidR="004835A0" w:rsidRPr="00F11FFA">
        <w:rPr>
          <w:rFonts w:ascii="Times New Roman" w:hAnsi="Times New Roman"/>
          <w:sz w:val="26"/>
          <w:szCs w:val="26"/>
        </w:rPr>
        <w:t xml:space="preserve"> района»;</w:t>
      </w:r>
    </w:p>
    <w:p w:rsidR="004835A0" w:rsidRPr="00F11FFA" w:rsidRDefault="004835A0"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финансовое – экономическое управление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4835A0" w:rsidRPr="00F11FFA" w:rsidRDefault="004835A0"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Управление социальной защиты населения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4835A0" w:rsidRPr="00F11FFA" w:rsidRDefault="004835A0"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муниципальное казенное учреждение «Управление культуры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2B4377" w:rsidRPr="00F11FFA" w:rsidRDefault="004835A0" w:rsidP="0073754B">
      <w:pPr>
        <w:pStyle w:val="a3"/>
        <w:ind w:right="-283" w:firstLine="709"/>
        <w:jc w:val="both"/>
        <w:rPr>
          <w:rFonts w:ascii="Times New Roman" w:hAnsi="Times New Roman"/>
          <w:sz w:val="26"/>
          <w:szCs w:val="26"/>
        </w:rPr>
      </w:pPr>
      <w:r w:rsidRPr="00F11FFA">
        <w:rPr>
          <w:rFonts w:ascii="Times New Roman" w:hAnsi="Times New Roman"/>
          <w:sz w:val="26"/>
          <w:szCs w:val="26"/>
        </w:rPr>
        <w:lastRenderedPageBreak/>
        <w:t xml:space="preserve">- муниципальное казенное учреждение «Управление образования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2B4377" w:rsidRPr="00F11FFA">
        <w:rPr>
          <w:rFonts w:ascii="Times New Roman" w:hAnsi="Times New Roman"/>
          <w:sz w:val="26"/>
          <w:szCs w:val="26"/>
        </w:rPr>
        <w:t>;</w:t>
      </w:r>
    </w:p>
    <w:p w:rsidR="002B4377" w:rsidRPr="00F11FFA" w:rsidRDefault="002B4377" w:rsidP="002B4377">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w:t>
      </w:r>
      <w:proofErr w:type="spellStart"/>
      <w:r w:rsidRPr="00F11FFA">
        <w:rPr>
          <w:rFonts w:ascii="Times New Roman" w:hAnsi="Times New Roman"/>
          <w:sz w:val="26"/>
          <w:szCs w:val="26"/>
        </w:rPr>
        <w:t>Контрольно</w:t>
      </w:r>
      <w:proofErr w:type="spellEnd"/>
      <w:r w:rsidRPr="00F11FFA">
        <w:rPr>
          <w:rFonts w:ascii="Times New Roman" w:hAnsi="Times New Roman"/>
          <w:sz w:val="26"/>
          <w:szCs w:val="26"/>
        </w:rPr>
        <w:t xml:space="preserve"> – счетный орган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4835A0" w:rsidRPr="00F11FFA" w:rsidRDefault="002B4377"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w:t>
      </w:r>
      <w:proofErr w:type="spellStart"/>
      <w:r w:rsidRPr="00F11FFA">
        <w:rPr>
          <w:rFonts w:ascii="Times New Roman" w:hAnsi="Times New Roman"/>
          <w:sz w:val="26"/>
          <w:szCs w:val="26"/>
        </w:rPr>
        <w:t>Шарыповский</w:t>
      </w:r>
      <w:proofErr w:type="spellEnd"/>
      <w:r w:rsidRPr="00F11FFA">
        <w:rPr>
          <w:rFonts w:ascii="Times New Roman" w:hAnsi="Times New Roman"/>
          <w:sz w:val="26"/>
          <w:szCs w:val="26"/>
        </w:rPr>
        <w:t xml:space="preserve"> районный Совет депутатов</w:t>
      </w:r>
      <w:r w:rsidR="004835A0" w:rsidRPr="00F11FFA">
        <w:rPr>
          <w:rFonts w:ascii="Times New Roman" w:hAnsi="Times New Roman"/>
          <w:sz w:val="26"/>
          <w:szCs w:val="26"/>
        </w:rPr>
        <w:t>.</w:t>
      </w:r>
    </w:p>
    <w:p w:rsidR="005628EA" w:rsidRPr="00F11FFA" w:rsidRDefault="005628EA" w:rsidP="005628EA">
      <w:pPr>
        <w:pStyle w:val="a3"/>
        <w:ind w:firstLine="709"/>
        <w:jc w:val="both"/>
        <w:rPr>
          <w:rFonts w:ascii="Times New Roman" w:hAnsi="Times New Roman"/>
          <w:sz w:val="26"/>
          <w:szCs w:val="26"/>
        </w:rPr>
      </w:pPr>
    </w:p>
    <w:p w:rsidR="00060ED0" w:rsidRPr="00F11FFA" w:rsidRDefault="00060ED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Мероприятие проведено </w:t>
      </w:r>
      <w:r w:rsidR="00274844" w:rsidRPr="00F11FFA">
        <w:rPr>
          <w:rFonts w:ascii="Times New Roman" w:hAnsi="Times New Roman"/>
          <w:sz w:val="26"/>
          <w:szCs w:val="26"/>
        </w:rPr>
        <w:t>2</w:t>
      </w:r>
      <w:r w:rsidR="004835A0" w:rsidRPr="00F11FFA">
        <w:rPr>
          <w:rFonts w:ascii="Times New Roman" w:hAnsi="Times New Roman"/>
          <w:sz w:val="26"/>
          <w:szCs w:val="26"/>
        </w:rPr>
        <w:t>3</w:t>
      </w:r>
      <w:r w:rsidR="00274844" w:rsidRPr="00F11FFA">
        <w:rPr>
          <w:rFonts w:ascii="Times New Roman" w:hAnsi="Times New Roman"/>
          <w:sz w:val="26"/>
          <w:szCs w:val="26"/>
        </w:rPr>
        <w:t xml:space="preserve"> октября </w:t>
      </w:r>
      <w:r w:rsidRPr="00F11FFA">
        <w:rPr>
          <w:rFonts w:ascii="Times New Roman" w:hAnsi="Times New Roman"/>
          <w:sz w:val="26"/>
          <w:szCs w:val="26"/>
        </w:rPr>
        <w:t xml:space="preserve"> 2014 года.</w:t>
      </w:r>
    </w:p>
    <w:p w:rsidR="00060ED0" w:rsidRPr="00F11FFA" w:rsidRDefault="00060ED0" w:rsidP="00060ED0">
      <w:pPr>
        <w:pStyle w:val="a3"/>
        <w:ind w:firstLine="709"/>
        <w:jc w:val="both"/>
        <w:rPr>
          <w:rFonts w:ascii="Times New Roman" w:hAnsi="Times New Roman"/>
          <w:sz w:val="26"/>
          <w:szCs w:val="26"/>
        </w:rPr>
      </w:pPr>
      <w:r w:rsidRPr="00F11FFA">
        <w:rPr>
          <w:rFonts w:ascii="Times New Roman" w:hAnsi="Times New Roman"/>
          <w:sz w:val="26"/>
          <w:szCs w:val="26"/>
        </w:rPr>
        <w:t>В ходе подготовки заключения</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счетным органом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были проанализированы следующие материалы:</w:t>
      </w:r>
    </w:p>
    <w:p w:rsidR="00060ED0" w:rsidRPr="00F11FFA" w:rsidRDefault="00060ED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проект Постановления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 внесении изменений в Постановление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от 30.10.2013 № 844-п «Об утверждении муниципальной программы «Обеспечение доступным и комфортным жильем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060ED0" w:rsidRPr="00F11FFA" w:rsidRDefault="00060ED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паспорт муниципальной программы «Обеспечение доступным и комфортным жильем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274844" w:rsidRPr="00F11FFA">
        <w:rPr>
          <w:rFonts w:ascii="Times New Roman" w:hAnsi="Times New Roman"/>
          <w:sz w:val="26"/>
          <w:szCs w:val="26"/>
        </w:rPr>
        <w:t>.</w:t>
      </w:r>
    </w:p>
    <w:p w:rsidR="00060ED0" w:rsidRPr="00F11FFA" w:rsidRDefault="00060ED0" w:rsidP="00060ED0">
      <w:pPr>
        <w:pStyle w:val="a3"/>
        <w:ind w:firstLine="709"/>
        <w:jc w:val="both"/>
        <w:rPr>
          <w:rFonts w:ascii="Times New Roman" w:hAnsi="Times New Roman"/>
          <w:sz w:val="26"/>
          <w:szCs w:val="26"/>
        </w:rPr>
      </w:pPr>
    </w:p>
    <w:p w:rsidR="00536D13" w:rsidRPr="00F11FFA" w:rsidRDefault="00274844" w:rsidP="005628EA">
      <w:pPr>
        <w:pStyle w:val="a3"/>
        <w:ind w:firstLine="709"/>
        <w:jc w:val="both"/>
        <w:rPr>
          <w:rFonts w:ascii="Times New Roman" w:hAnsi="Times New Roman"/>
          <w:i/>
          <w:sz w:val="26"/>
          <w:szCs w:val="26"/>
          <w:u w:val="single"/>
        </w:rPr>
      </w:pPr>
      <w:r w:rsidRPr="00F11FFA">
        <w:rPr>
          <w:rFonts w:ascii="Times New Roman" w:hAnsi="Times New Roman"/>
          <w:i/>
          <w:sz w:val="26"/>
          <w:szCs w:val="26"/>
          <w:u w:val="single"/>
        </w:rPr>
        <w:t>Подпрограммы муниципальной программы:</w:t>
      </w:r>
    </w:p>
    <w:p w:rsidR="00274844" w:rsidRPr="00F11FFA" w:rsidRDefault="00274844" w:rsidP="00B0280C">
      <w:pPr>
        <w:pStyle w:val="a3"/>
        <w:numPr>
          <w:ilvl w:val="0"/>
          <w:numId w:val="3"/>
        </w:numPr>
        <w:ind w:left="0" w:firstLine="284"/>
        <w:jc w:val="both"/>
        <w:rPr>
          <w:rFonts w:ascii="Times New Roman" w:hAnsi="Times New Roman"/>
          <w:sz w:val="26"/>
          <w:szCs w:val="26"/>
        </w:rPr>
      </w:pPr>
      <w:r w:rsidRPr="00F11FFA">
        <w:rPr>
          <w:rFonts w:ascii="Times New Roman" w:hAnsi="Times New Roman"/>
          <w:sz w:val="26"/>
          <w:szCs w:val="26"/>
        </w:rPr>
        <w:t xml:space="preserve">Обеспечение документами территориального планирования и планировки территорий муниципальных образований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274844" w:rsidRPr="00F11FFA" w:rsidRDefault="00274844" w:rsidP="00B0280C">
      <w:pPr>
        <w:pStyle w:val="a3"/>
        <w:numPr>
          <w:ilvl w:val="0"/>
          <w:numId w:val="3"/>
        </w:numPr>
        <w:ind w:left="0" w:firstLine="284"/>
        <w:jc w:val="both"/>
        <w:rPr>
          <w:rFonts w:ascii="Times New Roman" w:hAnsi="Times New Roman"/>
          <w:sz w:val="26"/>
          <w:szCs w:val="26"/>
        </w:rPr>
      </w:pPr>
      <w:r w:rsidRPr="00F11FFA">
        <w:rPr>
          <w:rFonts w:ascii="Times New Roman" w:hAnsi="Times New Roman"/>
          <w:sz w:val="26"/>
          <w:szCs w:val="26"/>
        </w:rPr>
        <w:t>Обеспечение доступным жильем молодых семей и молодых специалистов в сельской местности.</w:t>
      </w:r>
    </w:p>
    <w:p w:rsidR="00274844" w:rsidRPr="00F11FFA" w:rsidRDefault="00274844" w:rsidP="00B0280C">
      <w:pPr>
        <w:pStyle w:val="a3"/>
        <w:numPr>
          <w:ilvl w:val="0"/>
          <w:numId w:val="3"/>
        </w:numPr>
        <w:ind w:left="0" w:firstLine="284"/>
        <w:jc w:val="both"/>
        <w:rPr>
          <w:rFonts w:ascii="Times New Roman" w:hAnsi="Times New Roman"/>
          <w:sz w:val="26"/>
          <w:szCs w:val="26"/>
        </w:rPr>
      </w:pPr>
      <w:r w:rsidRPr="00F11FFA">
        <w:rPr>
          <w:rFonts w:ascii="Times New Roman" w:hAnsi="Times New Roman"/>
          <w:sz w:val="26"/>
          <w:szCs w:val="26"/>
        </w:rPr>
        <w:t>Обеспечение жильем молодых семей.</w:t>
      </w:r>
    </w:p>
    <w:p w:rsidR="00274844" w:rsidRPr="00F11FFA" w:rsidRDefault="00274844" w:rsidP="00B0280C">
      <w:pPr>
        <w:pStyle w:val="a3"/>
        <w:numPr>
          <w:ilvl w:val="0"/>
          <w:numId w:val="3"/>
        </w:numPr>
        <w:ind w:left="0" w:firstLine="284"/>
        <w:jc w:val="both"/>
        <w:rPr>
          <w:rFonts w:ascii="Times New Roman" w:hAnsi="Times New Roman"/>
          <w:sz w:val="26"/>
          <w:szCs w:val="26"/>
        </w:rPr>
      </w:pPr>
      <w:r w:rsidRPr="00F11FFA">
        <w:rPr>
          <w:rFonts w:ascii="Times New Roman" w:hAnsi="Times New Roman"/>
          <w:sz w:val="26"/>
          <w:szCs w:val="26"/>
        </w:rPr>
        <w:t xml:space="preserve">Организация утилизации и переработки бытовых отходов на территории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274844" w:rsidRPr="00F11FFA" w:rsidRDefault="00B0280C" w:rsidP="00B0280C">
      <w:pPr>
        <w:pStyle w:val="a3"/>
        <w:ind w:firstLine="709"/>
        <w:jc w:val="both"/>
        <w:rPr>
          <w:rFonts w:ascii="Times New Roman" w:hAnsi="Times New Roman"/>
          <w:sz w:val="26"/>
          <w:szCs w:val="26"/>
        </w:rPr>
      </w:pPr>
      <w:r w:rsidRPr="00F11FFA">
        <w:rPr>
          <w:rFonts w:ascii="Times New Roman" w:hAnsi="Times New Roman"/>
          <w:sz w:val="26"/>
          <w:szCs w:val="26"/>
        </w:rPr>
        <w:t>Мероприятия муниципальной программы:</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Обеспечение деятельности (оказание услуг) подведомственных учреждений;</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Выполнение отдельных государственных полномочий по организации проведения мероприятий  по отлову, учету, содержанию и иному обращению с безнадзорными домашними животными;</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Межбюджетные трансферты для перечисления бюджетам поселений;</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Реализация временных мер поддержки населения в целях обеспечения доступности коммунальных услуг;</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Реализация мероприятий в области энергосбережения и повышения энергетической эффективности.</w:t>
      </w:r>
    </w:p>
    <w:p w:rsidR="00274844" w:rsidRPr="00F11FFA" w:rsidRDefault="00274844" w:rsidP="00274844">
      <w:pPr>
        <w:pStyle w:val="a3"/>
        <w:ind w:left="1069"/>
        <w:jc w:val="both"/>
        <w:rPr>
          <w:rFonts w:ascii="Times New Roman" w:hAnsi="Times New Roman"/>
          <w:sz w:val="26"/>
          <w:szCs w:val="26"/>
        </w:rPr>
      </w:pPr>
    </w:p>
    <w:p w:rsidR="00B0280C" w:rsidRPr="00F11FFA" w:rsidRDefault="00B0280C" w:rsidP="00B0280C">
      <w:pPr>
        <w:pStyle w:val="a3"/>
        <w:ind w:firstLine="709"/>
        <w:jc w:val="both"/>
        <w:rPr>
          <w:rFonts w:ascii="Times New Roman" w:hAnsi="Times New Roman"/>
          <w:sz w:val="26"/>
          <w:szCs w:val="26"/>
        </w:rPr>
      </w:pPr>
      <w:r w:rsidRPr="00F11FFA">
        <w:rPr>
          <w:rFonts w:ascii="Times New Roman" w:hAnsi="Times New Roman"/>
          <w:i/>
          <w:sz w:val="26"/>
          <w:szCs w:val="26"/>
          <w:u w:val="single"/>
        </w:rPr>
        <w:t>Цель муниципальной программы</w:t>
      </w:r>
      <w:r w:rsidRPr="00F11FFA">
        <w:rPr>
          <w:rFonts w:ascii="Times New Roman" w:hAnsi="Times New Roman"/>
          <w:sz w:val="26"/>
          <w:szCs w:val="26"/>
        </w:rPr>
        <w:t xml:space="preserve"> – повышение доступности жилья, качества и надежности предоставления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коммунальных услуг населению.</w:t>
      </w:r>
    </w:p>
    <w:p w:rsidR="00B0280C" w:rsidRPr="00F11FFA" w:rsidRDefault="00B0280C" w:rsidP="00B0280C">
      <w:pPr>
        <w:pStyle w:val="a3"/>
        <w:ind w:firstLine="709"/>
        <w:jc w:val="both"/>
        <w:rPr>
          <w:rFonts w:ascii="Times New Roman" w:hAnsi="Times New Roman"/>
          <w:sz w:val="26"/>
          <w:szCs w:val="26"/>
        </w:rPr>
      </w:pPr>
    </w:p>
    <w:p w:rsidR="00B0280C" w:rsidRPr="00F11FFA" w:rsidRDefault="00B0280C" w:rsidP="00B0280C">
      <w:pPr>
        <w:pStyle w:val="a3"/>
        <w:ind w:firstLine="709"/>
        <w:jc w:val="both"/>
        <w:rPr>
          <w:rFonts w:ascii="Times New Roman" w:hAnsi="Times New Roman"/>
          <w:i/>
          <w:sz w:val="26"/>
          <w:szCs w:val="26"/>
          <w:u w:val="single"/>
        </w:rPr>
      </w:pPr>
      <w:r w:rsidRPr="00F11FFA">
        <w:rPr>
          <w:rFonts w:ascii="Times New Roman" w:hAnsi="Times New Roman"/>
          <w:i/>
          <w:sz w:val="26"/>
          <w:szCs w:val="26"/>
          <w:u w:val="single"/>
        </w:rPr>
        <w:t>Задачи муниципальной программы:</w:t>
      </w:r>
    </w:p>
    <w:p w:rsidR="00CF4396" w:rsidRPr="00F11FFA" w:rsidRDefault="00B0280C"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t>Создание условий для устойчивого развития территорий муниципальных образований, развития инженерной, транспортной и социальной инфраструктур, сохранения окружающей среды и объектов культурного наследия</w:t>
      </w:r>
      <w:r w:rsidR="00CF4396" w:rsidRPr="00F11FFA">
        <w:rPr>
          <w:rFonts w:ascii="Times New Roman" w:hAnsi="Times New Roman"/>
          <w:sz w:val="26"/>
          <w:szCs w:val="26"/>
        </w:rPr>
        <w:t>.</w:t>
      </w:r>
    </w:p>
    <w:p w:rsidR="00CF4396" w:rsidRPr="00F11FFA" w:rsidRDefault="00CF4396"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t>Улучшение жилищных условий молодых семей и молодых специалистов, работающих в организациях агропромышленного комплекса или социальной сферы в сельской местности.</w:t>
      </w:r>
    </w:p>
    <w:p w:rsidR="00CF4396" w:rsidRPr="00F11FFA" w:rsidRDefault="00CF4396"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t>Государственная поддержка в решении жилищной проблемы молодых семей, признанных в установленном порядке, нуждающимися в улучшении жилищных условий.</w:t>
      </w:r>
    </w:p>
    <w:p w:rsidR="00CF4396" w:rsidRPr="00F11FFA" w:rsidRDefault="00CF4396"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t>Предотвращение вредного воздействия бытовых и промышленных отходов на здоровье человека и окружающую природную среду.</w:t>
      </w:r>
    </w:p>
    <w:p w:rsidR="00B0280C" w:rsidRPr="00F11FFA" w:rsidRDefault="00CF4396"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lastRenderedPageBreak/>
        <w:t xml:space="preserve">Обеспечение населения района качественными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коммунальными услугами, а также формирование эффективной системы управления энергосбережением и повышением энергетической эффективности.</w:t>
      </w:r>
      <w:r w:rsidR="00B0280C" w:rsidRPr="00F11FFA">
        <w:rPr>
          <w:rFonts w:ascii="Times New Roman" w:hAnsi="Times New Roman"/>
          <w:sz w:val="26"/>
          <w:szCs w:val="26"/>
        </w:rPr>
        <w:t xml:space="preserve"> </w:t>
      </w:r>
    </w:p>
    <w:p w:rsidR="00274844" w:rsidRPr="00F11FFA" w:rsidRDefault="00274844" w:rsidP="00274844">
      <w:pPr>
        <w:pStyle w:val="a3"/>
        <w:ind w:left="1069"/>
        <w:jc w:val="both"/>
        <w:rPr>
          <w:rFonts w:ascii="Times New Roman" w:hAnsi="Times New Roman"/>
          <w:sz w:val="26"/>
          <w:szCs w:val="26"/>
        </w:rPr>
      </w:pPr>
    </w:p>
    <w:p w:rsidR="00CF4396" w:rsidRPr="00F11FFA" w:rsidRDefault="006B405E" w:rsidP="00060ED0">
      <w:pPr>
        <w:pStyle w:val="a3"/>
        <w:ind w:firstLine="709"/>
        <w:jc w:val="both"/>
        <w:rPr>
          <w:rFonts w:ascii="Times New Roman" w:hAnsi="Times New Roman"/>
          <w:sz w:val="26"/>
          <w:szCs w:val="26"/>
        </w:rPr>
      </w:pPr>
      <w:proofErr w:type="gramStart"/>
      <w:r w:rsidRPr="00F11FFA">
        <w:rPr>
          <w:rFonts w:ascii="Times New Roman" w:hAnsi="Times New Roman"/>
          <w:sz w:val="26"/>
          <w:szCs w:val="26"/>
        </w:rPr>
        <w:t xml:space="preserve">Приоритеты и цели государственной политики в жилищной и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коммунальной сферах определены в соответствии с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коммунальных услуг», а также Концепцией долгосрочного социально – экономического развития Российской Федерации на период до 2020 года, утвержденной распоряжением Правительства Российской Федерации от 17.11.2008</w:t>
      </w:r>
      <w:proofErr w:type="gramEnd"/>
      <w:r w:rsidRPr="00F11FFA">
        <w:rPr>
          <w:rFonts w:ascii="Times New Roman" w:hAnsi="Times New Roman"/>
          <w:sz w:val="26"/>
          <w:szCs w:val="26"/>
        </w:rPr>
        <w:t xml:space="preserve"> № 1662-р.</w:t>
      </w:r>
    </w:p>
    <w:p w:rsidR="006B405E" w:rsidRPr="00F11FFA" w:rsidRDefault="006B405E" w:rsidP="00060ED0">
      <w:pPr>
        <w:pStyle w:val="a3"/>
        <w:ind w:firstLine="709"/>
        <w:jc w:val="both"/>
        <w:rPr>
          <w:rFonts w:ascii="Times New Roman" w:hAnsi="Times New Roman"/>
          <w:sz w:val="26"/>
          <w:szCs w:val="26"/>
        </w:rPr>
      </w:pPr>
      <w:proofErr w:type="gramStart"/>
      <w:r w:rsidRPr="00F11FFA">
        <w:rPr>
          <w:rFonts w:ascii="Times New Roman" w:hAnsi="Times New Roman"/>
          <w:sz w:val="26"/>
          <w:szCs w:val="26"/>
        </w:rPr>
        <w:t xml:space="preserve">Стратегическая цель государственной политики в жилищной и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коммунальной сферах на период 2020 года – создание комфортной среды обитания и жизнедеятельности </w:t>
      </w:r>
      <w:r w:rsidR="001A75DB" w:rsidRPr="00F11FFA">
        <w:rPr>
          <w:rFonts w:ascii="Times New Roman" w:hAnsi="Times New Roman"/>
          <w:sz w:val="26"/>
          <w:szCs w:val="26"/>
        </w:rPr>
        <w:t>для человека, которая позволяет не только удовлетворять жилищные потребности, но и обеспечивает высокое качество жизни в целом.</w:t>
      </w:r>
      <w:proofErr w:type="gramEnd"/>
    </w:p>
    <w:p w:rsidR="001A75DB" w:rsidRPr="00F11FFA" w:rsidRDefault="009F43E3" w:rsidP="00060ED0">
      <w:pPr>
        <w:pStyle w:val="a3"/>
        <w:ind w:firstLine="709"/>
        <w:jc w:val="both"/>
        <w:rPr>
          <w:rFonts w:ascii="Times New Roman" w:hAnsi="Times New Roman"/>
          <w:sz w:val="26"/>
          <w:szCs w:val="26"/>
        </w:rPr>
      </w:pPr>
      <w:r w:rsidRPr="00F11FFA">
        <w:rPr>
          <w:rFonts w:ascii="Times New Roman" w:hAnsi="Times New Roman"/>
          <w:sz w:val="26"/>
          <w:szCs w:val="26"/>
        </w:rPr>
        <w:t>Реализация муниципальной программы должна привести к созданию комфортной среды обитания и жизнедеятельности для человека.</w:t>
      </w:r>
    </w:p>
    <w:p w:rsidR="009F43E3" w:rsidRPr="00F11FFA" w:rsidRDefault="009F43E3" w:rsidP="00060ED0">
      <w:pPr>
        <w:pStyle w:val="a3"/>
        <w:ind w:firstLine="709"/>
        <w:jc w:val="both"/>
        <w:rPr>
          <w:rFonts w:ascii="Times New Roman" w:hAnsi="Times New Roman"/>
          <w:sz w:val="26"/>
          <w:szCs w:val="26"/>
        </w:rPr>
      </w:pPr>
      <w:r w:rsidRPr="00F11FFA">
        <w:rPr>
          <w:rFonts w:ascii="Times New Roman" w:hAnsi="Times New Roman"/>
          <w:sz w:val="26"/>
          <w:szCs w:val="26"/>
        </w:rPr>
        <w:t>В результате реализации муниципальной программы к 2017 году планируется достигнуть следующих показателей:</w:t>
      </w:r>
    </w:p>
    <w:p w:rsidR="009F43E3" w:rsidRPr="00F11FFA" w:rsidRDefault="009F43E3"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w:t>
      </w:r>
      <w:r w:rsidR="009545C2" w:rsidRPr="00F11FFA">
        <w:rPr>
          <w:rFonts w:ascii="Times New Roman" w:hAnsi="Times New Roman"/>
          <w:sz w:val="26"/>
          <w:szCs w:val="26"/>
        </w:rPr>
        <w:t>общая площадь введенных в эксплуатацию жилых домов за счет всех источников финансирования составит 4 218 м</w:t>
      </w:r>
      <w:proofErr w:type="gramStart"/>
      <w:r w:rsidR="009545C2" w:rsidRPr="00F11FFA">
        <w:rPr>
          <w:rFonts w:ascii="Times New Roman" w:hAnsi="Times New Roman"/>
          <w:sz w:val="26"/>
          <w:szCs w:val="26"/>
          <w:vertAlign w:val="superscript"/>
        </w:rPr>
        <w:t>2</w:t>
      </w:r>
      <w:proofErr w:type="gramEnd"/>
      <w:r w:rsidR="009545C2" w:rsidRPr="00F11FFA">
        <w:rPr>
          <w:rFonts w:ascii="Times New Roman" w:hAnsi="Times New Roman"/>
          <w:sz w:val="26"/>
          <w:szCs w:val="26"/>
        </w:rPr>
        <w:t>;</w:t>
      </w:r>
    </w:p>
    <w:p w:rsidR="009545C2" w:rsidRPr="00F11FFA" w:rsidRDefault="009545C2"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w:t>
      </w:r>
      <w:r w:rsidR="004150AA" w:rsidRPr="00F11FFA">
        <w:rPr>
          <w:rFonts w:ascii="Times New Roman" w:hAnsi="Times New Roman"/>
          <w:sz w:val="26"/>
          <w:szCs w:val="26"/>
        </w:rPr>
        <w:t>общая площадь жилищного фонда всех форм собственности приходящаяся на 1 человека населения составит 25,57 м</w:t>
      </w:r>
      <w:proofErr w:type="gramStart"/>
      <w:r w:rsidR="004150AA" w:rsidRPr="00F11FFA">
        <w:rPr>
          <w:rFonts w:ascii="Times New Roman" w:hAnsi="Times New Roman"/>
          <w:sz w:val="26"/>
          <w:szCs w:val="26"/>
          <w:vertAlign w:val="superscript"/>
        </w:rPr>
        <w:t>2</w:t>
      </w:r>
      <w:proofErr w:type="gramEnd"/>
      <w:r w:rsidR="004150AA" w:rsidRPr="00F11FFA">
        <w:rPr>
          <w:rFonts w:ascii="Times New Roman" w:hAnsi="Times New Roman"/>
          <w:sz w:val="26"/>
          <w:szCs w:val="26"/>
        </w:rPr>
        <w:t>;</w:t>
      </w:r>
    </w:p>
    <w:p w:rsidR="004150AA" w:rsidRPr="00F11FFA" w:rsidRDefault="004150AA" w:rsidP="00060ED0">
      <w:pPr>
        <w:pStyle w:val="a3"/>
        <w:ind w:firstLine="709"/>
        <w:jc w:val="both"/>
        <w:rPr>
          <w:rFonts w:ascii="Times New Roman" w:hAnsi="Times New Roman"/>
          <w:sz w:val="26"/>
          <w:szCs w:val="26"/>
        </w:rPr>
      </w:pPr>
      <w:r w:rsidRPr="00F11FFA">
        <w:rPr>
          <w:rFonts w:ascii="Times New Roman" w:hAnsi="Times New Roman"/>
          <w:sz w:val="26"/>
          <w:szCs w:val="26"/>
        </w:rPr>
        <w:t>- доля граждан, улучшивших жилищные условия за счет государственной поддержки, к общему количеству граждан, состоящих на учете нуждающихся в улучшении жилищных условий, составит 14,71%;</w:t>
      </w:r>
    </w:p>
    <w:p w:rsidR="004150AA" w:rsidRPr="00F11FFA" w:rsidRDefault="004150AA" w:rsidP="00060ED0">
      <w:pPr>
        <w:pStyle w:val="a3"/>
        <w:ind w:firstLine="709"/>
        <w:jc w:val="both"/>
        <w:rPr>
          <w:rFonts w:ascii="Times New Roman" w:hAnsi="Times New Roman"/>
          <w:sz w:val="26"/>
          <w:szCs w:val="26"/>
        </w:rPr>
      </w:pPr>
      <w:r w:rsidRPr="00F11FFA">
        <w:rPr>
          <w:rFonts w:ascii="Times New Roman" w:hAnsi="Times New Roman"/>
          <w:sz w:val="26"/>
          <w:szCs w:val="26"/>
        </w:rPr>
        <w:t>- уровень износа коммунальной инфраструктуры составит 56,8%;</w:t>
      </w:r>
    </w:p>
    <w:p w:rsidR="004150AA" w:rsidRPr="00F11FFA" w:rsidRDefault="004150AA"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доля убыточных организаций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коммунального хозяйства составит 35%;</w:t>
      </w:r>
    </w:p>
    <w:p w:rsidR="004150AA" w:rsidRPr="00F11FFA" w:rsidRDefault="004150AA"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доля муниципальных учреждений и организаций (юридических лиц) прошедших обязательное энергетическое обследование составит 100,00%. </w:t>
      </w:r>
    </w:p>
    <w:p w:rsidR="00436054" w:rsidRPr="00F11FFA" w:rsidRDefault="00436054" w:rsidP="00060ED0">
      <w:pPr>
        <w:pStyle w:val="a3"/>
        <w:ind w:firstLine="709"/>
        <w:jc w:val="both"/>
        <w:rPr>
          <w:rFonts w:ascii="Times New Roman" w:hAnsi="Times New Roman"/>
          <w:sz w:val="26"/>
          <w:szCs w:val="26"/>
        </w:rPr>
      </w:pPr>
    </w:p>
    <w:p w:rsidR="009F43E3" w:rsidRPr="00F11FFA" w:rsidRDefault="004835A0" w:rsidP="00060ED0">
      <w:pPr>
        <w:pStyle w:val="a3"/>
        <w:ind w:firstLine="709"/>
        <w:jc w:val="both"/>
        <w:rPr>
          <w:rFonts w:ascii="Times New Roman" w:hAnsi="Times New Roman"/>
          <w:sz w:val="26"/>
          <w:szCs w:val="26"/>
        </w:rPr>
      </w:pPr>
      <w:r w:rsidRPr="00F11FFA">
        <w:rPr>
          <w:rFonts w:ascii="Times New Roman" w:hAnsi="Times New Roman"/>
          <w:sz w:val="26"/>
          <w:szCs w:val="26"/>
        </w:rPr>
        <w:t>Планируемое финансирование программы составляет в сумме 73 584 120,31 руб., в том числе:</w:t>
      </w:r>
    </w:p>
    <w:p w:rsidR="004835A0" w:rsidRPr="00F11FFA" w:rsidRDefault="00436054" w:rsidP="00060ED0">
      <w:pPr>
        <w:pStyle w:val="a3"/>
        <w:ind w:firstLine="709"/>
        <w:jc w:val="both"/>
        <w:rPr>
          <w:rFonts w:ascii="Times New Roman" w:hAnsi="Times New Roman"/>
          <w:sz w:val="26"/>
          <w:szCs w:val="26"/>
        </w:rPr>
      </w:pP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t>(руб.)</w:t>
      </w:r>
    </w:p>
    <w:tbl>
      <w:tblPr>
        <w:tblW w:w="9635" w:type="dxa"/>
        <w:tblInd w:w="93" w:type="dxa"/>
        <w:tblLook w:val="04A0" w:firstRow="1" w:lastRow="0" w:firstColumn="1" w:lastColumn="0" w:noHBand="0" w:noVBand="1"/>
      </w:tblPr>
      <w:tblGrid>
        <w:gridCol w:w="1008"/>
        <w:gridCol w:w="1417"/>
        <w:gridCol w:w="1418"/>
        <w:gridCol w:w="1417"/>
        <w:gridCol w:w="1418"/>
        <w:gridCol w:w="1417"/>
        <w:gridCol w:w="1540"/>
      </w:tblGrid>
      <w:tr w:rsidR="004835A0" w:rsidRPr="004835A0" w:rsidTr="00436054">
        <w:trPr>
          <w:trHeight w:val="58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федерального бюджета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краевой бюджет</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районный бюджет</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бюджет поселений</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юридические лица</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итого</w:t>
            </w:r>
          </w:p>
        </w:tc>
      </w:tr>
      <w:tr w:rsidR="004835A0" w:rsidRPr="004835A0" w:rsidTr="00436054">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rPr>
                <w:rFonts w:ascii="Times New Roman" w:hAnsi="Times New Roman"/>
                <w:color w:val="000000"/>
                <w:sz w:val="20"/>
                <w:szCs w:val="20"/>
              </w:rPr>
            </w:pPr>
            <w:r w:rsidRPr="004835A0">
              <w:rPr>
                <w:rFonts w:ascii="Times New Roman" w:hAnsi="Times New Roman"/>
                <w:color w:val="000000"/>
                <w:sz w:val="20"/>
                <w:szCs w:val="20"/>
              </w:rPr>
              <w:t>2014 год</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6</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796</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350,00</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27</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346</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485,79</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6 560 719,52</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1</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110</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200,00</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1</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051</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365,00</w:t>
            </w:r>
          </w:p>
        </w:tc>
        <w:tc>
          <w:tcPr>
            <w:tcW w:w="1540"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42</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865</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120,31</w:t>
            </w:r>
          </w:p>
        </w:tc>
      </w:tr>
      <w:tr w:rsidR="004835A0" w:rsidRPr="004835A0" w:rsidTr="00436054">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rPr>
                <w:rFonts w:ascii="Times New Roman" w:hAnsi="Times New Roman"/>
                <w:color w:val="000000"/>
                <w:sz w:val="20"/>
                <w:szCs w:val="20"/>
              </w:rPr>
            </w:pPr>
            <w:r w:rsidRPr="004835A0">
              <w:rPr>
                <w:rFonts w:ascii="Times New Roman" w:hAnsi="Times New Roman"/>
                <w:color w:val="000000"/>
                <w:sz w:val="20"/>
                <w:szCs w:val="20"/>
              </w:rPr>
              <w:t>2015 год</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0,00</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2</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795</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400,00</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6 731 000,00</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707</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400,00</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10</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233</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800,00</w:t>
            </w:r>
          </w:p>
        </w:tc>
      </w:tr>
      <w:tr w:rsidR="004835A0" w:rsidRPr="004835A0" w:rsidTr="00436054">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rPr>
                <w:rFonts w:ascii="Times New Roman" w:hAnsi="Times New Roman"/>
                <w:color w:val="000000"/>
                <w:sz w:val="20"/>
                <w:szCs w:val="20"/>
              </w:rPr>
            </w:pPr>
            <w:r w:rsidRPr="004835A0">
              <w:rPr>
                <w:rFonts w:ascii="Times New Roman" w:hAnsi="Times New Roman"/>
                <w:color w:val="000000"/>
                <w:sz w:val="20"/>
                <w:szCs w:val="20"/>
              </w:rPr>
              <w:t>2016 год</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0,00</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2</w:t>
            </w:r>
            <w:r w:rsidR="00436054" w:rsidRPr="00436054">
              <w:rPr>
                <w:rFonts w:ascii="Times New Roman" w:hAnsi="Times New Roman"/>
                <w:color w:val="000000"/>
                <w:sz w:val="20"/>
                <w:szCs w:val="20"/>
              </w:rPr>
              <w:t> </w:t>
            </w:r>
            <w:r w:rsidRPr="004835A0">
              <w:rPr>
                <w:rFonts w:ascii="Times New Roman" w:hAnsi="Times New Roman"/>
                <w:color w:val="000000"/>
                <w:sz w:val="20"/>
                <w:szCs w:val="20"/>
              </w:rPr>
              <w:t>795</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400,00</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7 051 000,00</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396</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200,00</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10</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242</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600,00</w:t>
            </w:r>
          </w:p>
        </w:tc>
      </w:tr>
      <w:tr w:rsidR="004835A0" w:rsidRPr="004835A0" w:rsidTr="00436054">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rPr>
                <w:rFonts w:ascii="Times New Roman" w:hAnsi="Times New Roman"/>
                <w:color w:val="000000"/>
                <w:sz w:val="20"/>
                <w:szCs w:val="20"/>
              </w:rPr>
            </w:pPr>
            <w:r w:rsidRPr="004835A0">
              <w:rPr>
                <w:rFonts w:ascii="Times New Roman" w:hAnsi="Times New Roman"/>
                <w:color w:val="000000"/>
                <w:sz w:val="20"/>
                <w:szCs w:val="20"/>
              </w:rPr>
              <w:t>2017 год</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0,00</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2</w:t>
            </w:r>
            <w:r w:rsidR="00436054" w:rsidRPr="00436054">
              <w:rPr>
                <w:rFonts w:ascii="Times New Roman" w:hAnsi="Times New Roman"/>
                <w:color w:val="000000"/>
                <w:sz w:val="20"/>
                <w:szCs w:val="20"/>
              </w:rPr>
              <w:t> </w:t>
            </w:r>
            <w:r w:rsidRPr="004835A0">
              <w:rPr>
                <w:rFonts w:ascii="Times New Roman" w:hAnsi="Times New Roman"/>
                <w:color w:val="000000"/>
                <w:sz w:val="20"/>
                <w:szCs w:val="20"/>
              </w:rPr>
              <w:t>795</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400,00</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7 051 000,00</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396</w:t>
            </w:r>
            <w:r w:rsidR="00436054" w:rsidRPr="00436054">
              <w:rPr>
                <w:rFonts w:ascii="Times New Roman" w:hAnsi="Times New Roman"/>
                <w:color w:val="000000"/>
                <w:sz w:val="20"/>
                <w:szCs w:val="20"/>
              </w:rPr>
              <w:t xml:space="preserve"> </w:t>
            </w:r>
            <w:r w:rsidRPr="004835A0">
              <w:rPr>
                <w:rFonts w:ascii="Times New Roman" w:hAnsi="Times New Roman"/>
                <w:color w:val="000000"/>
                <w:sz w:val="20"/>
                <w:szCs w:val="20"/>
              </w:rPr>
              <w:t>200,00</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10</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242</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600,00</w:t>
            </w:r>
          </w:p>
        </w:tc>
      </w:tr>
      <w:tr w:rsidR="004835A0" w:rsidRPr="004835A0" w:rsidTr="00436054">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rPr>
                <w:rFonts w:ascii="Times New Roman" w:hAnsi="Times New Roman"/>
                <w:b/>
                <w:bCs/>
                <w:color w:val="000000"/>
                <w:sz w:val="20"/>
                <w:szCs w:val="20"/>
              </w:rPr>
            </w:pPr>
            <w:r w:rsidRPr="004835A0">
              <w:rPr>
                <w:rFonts w:ascii="Times New Roman" w:hAnsi="Times New Roman"/>
                <w:b/>
                <w:bCs/>
                <w:color w:val="000000"/>
                <w:sz w:val="20"/>
                <w:szCs w:val="20"/>
              </w:rPr>
              <w:t>итого</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6</w:t>
            </w:r>
            <w:r w:rsidR="00436054" w:rsidRPr="00436054">
              <w:rPr>
                <w:rFonts w:ascii="Times New Roman" w:hAnsi="Times New Roman"/>
                <w:b/>
                <w:bCs/>
                <w:color w:val="000000"/>
                <w:sz w:val="20"/>
                <w:szCs w:val="20"/>
              </w:rPr>
              <w:t> </w:t>
            </w:r>
            <w:r w:rsidRPr="004835A0">
              <w:rPr>
                <w:rFonts w:ascii="Times New Roman" w:hAnsi="Times New Roman"/>
                <w:b/>
                <w:bCs/>
                <w:color w:val="000000"/>
                <w:sz w:val="20"/>
                <w:szCs w:val="20"/>
              </w:rPr>
              <w:t>796</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350,00</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35 732 685,79</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27 393 719,52</w:t>
            </w:r>
          </w:p>
        </w:tc>
        <w:tc>
          <w:tcPr>
            <w:tcW w:w="1418"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2</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610</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000,00</w:t>
            </w:r>
          </w:p>
        </w:tc>
        <w:tc>
          <w:tcPr>
            <w:tcW w:w="1417"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1 051 365,00</w:t>
            </w:r>
          </w:p>
        </w:tc>
        <w:tc>
          <w:tcPr>
            <w:tcW w:w="1540" w:type="dxa"/>
            <w:tcBorders>
              <w:top w:val="nil"/>
              <w:left w:val="nil"/>
              <w:bottom w:val="single" w:sz="4" w:space="0" w:color="auto"/>
              <w:right w:val="single" w:sz="4" w:space="0" w:color="auto"/>
            </w:tcBorders>
            <w:shd w:val="clear" w:color="auto" w:fill="auto"/>
            <w:noWrap/>
            <w:vAlign w:val="bottom"/>
            <w:hideMark/>
          </w:tcPr>
          <w:p w:rsidR="004835A0" w:rsidRPr="004835A0" w:rsidRDefault="004835A0"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73</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584</w:t>
            </w:r>
            <w:r w:rsidR="00436054" w:rsidRPr="00436054">
              <w:rPr>
                <w:rFonts w:ascii="Times New Roman" w:hAnsi="Times New Roman"/>
                <w:b/>
                <w:bCs/>
                <w:color w:val="000000"/>
                <w:sz w:val="20"/>
                <w:szCs w:val="20"/>
              </w:rPr>
              <w:t xml:space="preserve"> </w:t>
            </w:r>
            <w:r w:rsidRPr="004835A0">
              <w:rPr>
                <w:rFonts w:ascii="Times New Roman" w:hAnsi="Times New Roman"/>
                <w:b/>
                <w:bCs/>
                <w:color w:val="000000"/>
                <w:sz w:val="20"/>
                <w:szCs w:val="20"/>
              </w:rPr>
              <w:t>120,31</w:t>
            </w:r>
          </w:p>
        </w:tc>
      </w:tr>
    </w:tbl>
    <w:p w:rsidR="004835A0" w:rsidRDefault="004835A0" w:rsidP="00060ED0">
      <w:pPr>
        <w:pStyle w:val="a3"/>
        <w:ind w:firstLine="709"/>
        <w:jc w:val="both"/>
        <w:rPr>
          <w:rFonts w:ascii="Times New Roman" w:hAnsi="Times New Roman"/>
          <w:sz w:val="24"/>
          <w:szCs w:val="24"/>
        </w:rPr>
      </w:pPr>
    </w:p>
    <w:p w:rsidR="004150AA" w:rsidRPr="00F11FFA" w:rsidRDefault="004150AA"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подпрограммы 1 «Обеспечение документами территориального планирования и планировки территорий муниципальных образований </w:t>
      </w:r>
      <w:proofErr w:type="spellStart"/>
      <w:r w:rsidRPr="00F11FFA">
        <w:rPr>
          <w:rFonts w:ascii="Times New Roman" w:hAnsi="Times New Roman"/>
          <w:i/>
          <w:sz w:val="26"/>
          <w:szCs w:val="26"/>
          <w:u w:val="single"/>
        </w:rPr>
        <w:t>Шарыповского</w:t>
      </w:r>
      <w:proofErr w:type="spellEnd"/>
      <w:r w:rsidRPr="00F11FFA">
        <w:rPr>
          <w:rFonts w:ascii="Times New Roman" w:hAnsi="Times New Roman"/>
          <w:i/>
          <w:sz w:val="26"/>
          <w:szCs w:val="26"/>
          <w:u w:val="single"/>
        </w:rPr>
        <w:t xml:space="preserve"> района»</w:t>
      </w:r>
      <w:r w:rsidRPr="00F11FFA">
        <w:rPr>
          <w:rFonts w:ascii="Times New Roman" w:hAnsi="Times New Roman"/>
          <w:sz w:val="26"/>
          <w:szCs w:val="26"/>
        </w:rPr>
        <w:t xml:space="preserve"> предусмотрено финансирование подпрограммных мероприятий на общую сумму </w:t>
      </w:r>
      <w:r w:rsidR="00BB6E8C" w:rsidRPr="00F11FFA">
        <w:rPr>
          <w:rFonts w:ascii="Times New Roman" w:hAnsi="Times New Roman"/>
          <w:sz w:val="26"/>
          <w:szCs w:val="26"/>
        </w:rPr>
        <w:t>3 639 780,00</w:t>
      </w:r>
      <w:r w:rsidRPr="00F11FFA">
        <w:rPr>
          <w:rFonts w:ascii="Times New Roman" w:hAnsi="Times New Roman"/>
          <w:sz w:val="26"/>
          <w:szCs w:val="26"/>
        </w:rPr>
        <w:t xml:space="preserve"> руб., в том числе:</w:t>
      </w:r>
    </w:p>
    <w:p w:rsidR="00F11FFA" w:rsidRDefault="00BB6E8C" w:rsidP="00060ED0">
      <w:pPr>
        <w:pStyle w:val="a3"/>
        <w:ind w:firstLine="709"/>
        <w:jc w:val="both"/>
        <w:rPr>
          <w:rFonts w:ascii="Times New Roman" w:hAnsi="Times New Roman"/>
          <w:sz w:val="26"/>
          <w:szCs w:val="26"/>
        </w:rPr>
      </w:pP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p>
    <w:p w:rsidR="00F11FFA" w:rsidRDefault="00F11FFA" w:rsidP="00060ED0">
      <w:pPr>
        <w:pStyle w:val="a3"/>
        <w:ind w:firstLine="709"/>
        <w:jc w:val="both"/>
        <w:rPr>
          <w:rFonts w:ascii="Times New Roman" w:hAnsi="Times New Roman"/>
          <w:sz w:val="26"/>
          <w:szCs w:val="26"/>
        </w:rPr>
      </w:pPr>
    </w:p>
    <w:p w:rsidR="00BB6E8C" w:rsidRPr="00F11FFA" w:rsidRDefault="00BB6E8C" w:rsidP="00F11FFA">
      <w:pPr>
        <w:pStyle w:val="a3"/>
        <w:ind w:left="4247" w:firstLine="709"/>
        <w:jc w:val="both"/>
        <w:rPr>
          <w:rFonts w:ascii="Times New Roman" w:hAnsi="Times New Roman"/>
          <w:sz w:val="26"/>
          <w:szCs w:val="26"/>
        </w:rPr>
      </w:pPr>
      <w:r w:rsidRPr="00F11FFA">
        <w:rPr>
          <w:rFonts w:ascii="Times New Roman" w:hAnsi="Times New Roman"/>
          <w:sz w:val="26"/>
          <w:szCs w:val="26"/>
        </w:rPr>
        <w:lastRenderedPageBreak/>
        <w:t>(руб.)</w:t>
      </w:r>
    </w:p>
    <w:tbl>
      <w:tblPr>
        <w:tblW w:w="6819" w:type="dxa"/>
        <w:tblInd w:w="93" w:type="dxa"/>
        <w:tblLook w:val="04A0" w:firstRow="1" w:lastRow="0" w:firstColumn="1" w:lastColumn="0" w:noHBand="0" w:noVBand="1"/>
      </w:tblPr>
      <w:tblGrid>
        <w:gridCol w:w="1380"/>
        <w:gridCol w:w="1754"/>
        <w:gridCol w:w="1843"/>
        <w:gridCol w:w="1842"/>
      </w:tblGrid>
      <w:tr w:rsidR="00BB6E8C" w:rsidRPr="00BB6E8C" w:rsidTr="00BB6E8C">
        <w:trPr>
          <w:trHeight w:val="351"/>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 </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краевой бюджет</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бюджет поселений</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BB6E8C" w:rsidRPr="00BB6E8C" w:rsidRDefault="00BB6E8C"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итого</w:t>
            </w:r>
          </w:p>
        </w:tc>
      </w:tr>
      <w:tr w:rsidR="00BB6E8C" w:rsidRPr="00BB6E8C" w:rsidTr="00BB6E8C">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2014 год</w:t>
            </w:r>
          </w:p>
        </w:tc>
        <w:tc>
          <w:tcPr>
            <w:tcW w:w="1754"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1</w:t>
            </w:r>
            <w:r>
              <w:rPr>
                <w:rFonts w:ascii="Times New Roman" w:hAnsi="Times New Roman"/>
                <w:color w:val="000000"/>
                <w:sz w:val="20"/>
                <w:szCs w:val="20"/>
              </w:rPr>
              <w:t xml:space="preserve"> </w:t>
            </w:r>
            <w:r w:rsidRPr="00BB6E8C">
              <w:rPr>
                <w:rFonts w:ascii="Times New Roman" w:hAnsi="Times New Roman"/>
                <w:color w:val="000000"/>
                <w:sz w:val="20"/>
                <w:szCs w:val="20"/>
              </w:rPr>
              <w:t>029</w:t>
            </w:r>
            <w:r>
              <w:rPr>
                <w:rFonts w:ascii="Times New Roman" w:hAnsi="Times New Roman"/>
                <w:color w:val="000000"/>
                <w:sz w:val="20"/>
                <w:szCs w:val="20"/>
              </w:rPr>
              <w:t xml:space="preserve"> </w:t>
            </w:r>
            <w:r w:rsidRPr="00BB6E8C">
              <w:rPr>
                <w:rFonts w:ascii="Times New Roman" w:hAnsi="Times New Roman"/>
                <w:color w:val="000000"/>
                <w:sz w:val="20"/>
                <w:szCs w:val="20"/>
              </w:rPr>
              <w:t>780,00</w:t>
            </w:r>
          </w:p>
        </w:tc>
        <w:tc>
          <w:tcPr>
            <w:tcW w:w="1843"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1</w:t>
            </w:r>
            <w:r>
              <w:rPr>
                <w:rFonts w:ascii="Times New Roman" w:hAnsi="Times New Roman"/>
                <w:color w:val="000000"/>
                <w:sz w:val="20"/>
                <w:szCs w:val="20"/>
              </w:rPr>
              <w:t xml:space="preserve"> </w:t>
            </w:r>
            <w:r w:rsidRPr="00BB6E8C">
              <w:rPr>
                <w:rFonts w:ascii="Times New Roman" w:hAnsi="Times New Roman"/>
                <w:color w:val="000000"/>
                <w:sz w:val="20"/>
                <w:szCs w:val="20"/>
              </w:rPr>
              <w:t>110</w:t>
            </w:r>
            <w:r>
              <w:rPr>
                <w:rFonts w:ascii="Times New Roman" w:hAnsi="Times New Roman"/>
                <w:color w:val="000000"/>
                <w:sz w:val="20"/>
                <w:szCs w:val="20"/>
              </w:rPr>
              <w:t xml:space="preserve"> </w:t>
            </w:r>
            <w:r w:rsidRPr="00BB6E8C">
              <w:rPr>
                <w:rFonts w:ascii="Times New Roman" w:hAnsi="Times New Roman"/>
                <w:color w:val="000000"/>
                <w:sz w:val="20"/>
                <w:szCs w:val="20"/>
              </w:rPr>
              <w:t>200,00</w:t>
            </w:r>
          </w:p>
        </w:tc>
        <w:tc>
          <w:tcPr>
            <w:tcW w:w="1842"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2</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139</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980,00</w:t>
            </w:r>
          </w:p>
        </w:tc>
      </w:tr>
      <w:tr w:rsidR="00BB6E8C" w:rsidRPr="00BB6E8C" w:rsidTr="00BB6E8C">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2015 год</w:t>
            </w:r>
          </w:p>
        </w:tc>
        <w:tc>
          <w:tcPr>
            <w:tcW w:w="1754"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 </w:t>
            </w:r>
          </w:p>
        </w:tc>
        <w:tc>
          <w:tcPr>
            <w:tcW w:w="1843"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707</w:t>
            </w:r>
            <w:r>
              <w:rPr>
                <w:rFonts w:ascii="Times New Roman" w:hAnsi="Times New Roman"/>
                <w:color w:val="000000"/>
                <w:sz w:val="20"/>
                <w:szCs w:val="20"/>
              </w:rPr>
              <w:t xml:space="preserve"> </w:t>
            </w:r>
            <w:r w:rsidRPr="00BB6E8C">
              <w:rPr>
                <w:rFonts w:ascii="Times New Roman" w:hAnsi="Times New Roman"/>
                <w:color w:val="000000"/>
                <w:sz w:val="20"/>
                <w:szCs w:val="20"/>
              </w:rPr>
              <w:t>400,00</w:t>
            </w:r>
          </w:p>
        </w:tc>
        <w:tc>
          <w:tcPr>
            <w:tcW w:w="1842"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707</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400,00</w:t>
            </w:r>
          </w:p>
        </w:tc>
      </w:tr>
      <w:tr w:rsidR="00BB6E8C" w:rsidRPr="00BB6E8C" w:rsidTr="00BB6E8C">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2016 год</w:t>
            </w:r>
          </w:p>
        </w:tc>
        <w:tc>
          <w:tcPr>
            <w:tcW w:w="1754"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 </w:t>
            </w:r>
          </w:p>
        </w:tc>
        <w:tc>
          <w:tcPr>
            <w:tcW w:w="1843"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396</w:t>
            </w:r>
            <w:r>
              <w:rPr>
                <w:rFonts w:ascii="Times New Roman" w:hAnsi="Times New Roman"/>
                <w:color w:val="000000"/>
                <w:sz w:val="20"/>
                <w:szCs w:val="20"/>
              </w:rPr>
              <w:t xml:space="preserve"> </w:t>
            </w:r>
            <w:r w:rsidRPr="00BB6E8C">
              <w:rPr>
                <w:rFonts w:ascii="Times New Roman" w:hAnsi="Times New Roman"/>
                <w:color w:val="000000"/>
                <w:sz w:val="20"/>
                <w:szCs w:val="20"/>
              </w:rPr>
              <w:t>200,00</w:t>
            </w:r>
          </w:p>
        </w:tc>
        <w:tc>
          <w:tcPr>
            <w:tcW w:w="1842"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396</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200,00</w:t>
            </w:r>
          </w:p>
        </w:tc>
      </w:tr>
      <w:tr w:rsidR="00BB6E8C" w:rsidRPr="00BB6E8C" w:rsidTr="00BB6E8C">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2017 год</w:t>
            </w:r>
          </w:p>
        </w:tc>
        <w:tc>
          <w:tcPr>
            <w:tcW w:w="1754"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 </w:t>
            </w:r>
          </w:p>
        </w:tc>
        <w:tc>
          <w:tcPr>
            <w:tcW w:w="1843"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396</w:t>
            </w:r>
            <w:r>
              <w:rPr>
                <w:rFonts w:ascii="Times New Roman" w:hAnsi="Times New Roman"/>
                <w:color w:val="000000"/>
                <w:sz w:val="20"/>
                <w:szCs w:val="20"/>
              </w:rPr>
              <w:t xml:space="preserve"> </w:t>
            </w:r>
            <w:r w:rsidRPr="00BB6E8C">
              <w:rPr>
                <w:rFonts w:ascii="Times New Roman" w:hAnsi="Times New Roman"/>
                <w:color w:val="000000"/>
                <w:sz w:val="20"/>
                <w:szCs w:val="20"/>
              </w:rPr>
              <w:t>200,00</w:t>
            </w:r>
          </w:p>
        </w:tc>
        <w:tc>
          <w:tcPr>
            <w:tcW w:w="1842"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396</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200,00</w:t>
            </w:r>
          </w:p>
        </w:tc>
      </w:tr>
      <w:tr w:rsidR="00BB6E8C" w:rsidRPr="00BB6E8C" w:rsidTr="00BB6E8C">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rPr>
                <w:rFonts w:ascii="Times New Roman" w:hAnsi="Times New Roman"/>
                <w:b/>
                <w:bCs/>
                <w:color w:val="000000"/>
                <w:sz w:val="20"/>
                <w:szCs w:val="20"/>
              </w:rPr>
            </w:pPr>
            <w:r w:rsidRPr="00BB6E8C">
              <w:rPr>
                <w:rFonts w:ascii="Times New Roman" w:hAnsi="Times New Roman"/>
                <w:b/>
                <w:bCs/>
                <w:color w:val="000000"/>
                <w:sz w:val="20"/>
                <w:szCs w:val="20"/>
              </w:rPr>
              <w:t>итого</w:t>
            </w:r>
          </w:p>
        </w:tc>
        <w:tc>
          <w:tcPr>
            <w:tcW w:w="1754"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1 029 780,00</w:t>
            </w:r>
          </w:p>
        </w:tc>
        <w:tc>
          <w:tcPr>
            <w:tcW w:w="1843"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2</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610</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000,00</w:t>
            </w:r>
          </w:p>
        </w:tc>
        <w:tc>
          <w:tcPr>
            <w:tcW w:w="1842" w:type="dxa"/>
            <w:tcBorders>
              <w:top w:val="nil"/>
              <w:left w:val="nil"/>
              <w:bottom w:val="single" w:sz="4" w:space="0" w:color="auto"/>
              <w:right w:val="single" w:sz="4" w:space="0" w:color="auto"/>
            </w:tcBorders>
            <w:shd w:val="clear" w:color="auto" w:fill="auto"/>
            <w:noWrap/>
            <w:vAlign w:val="bottom"/>
            <w:hideMark/>
          </w:tcPr>
          <w:p w:rsidR="00BB6E8C" w:rsidRPr="00BB6E8C" w:rsidRDefault="00BB6E8C"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3</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639</w:t>
            </w:r>
            <w:r>
              <w:rPr>
                <w:rFonts w:ascii="Times New Roman" w:hAnsi="Times New Roman"/>
                <w:b/>
                <w:bCs/>
                <w:color w:val="000000"/>
                <w:sz w:val="20"/>
                <w:szCs w:val="20"/>
              </w:rPr>
              <w:t xml:space="preserve"> </w:t>
            </w:r>
            <w:r w:rsidRPr="00BB6E8C">
              <w:rPr>
                <w:rFonts w:ascii="Times New Roman" w:hAnsi="Times New Roman"/>
                <w:b/>
                <w:bCs/>
                <w:color w:val="000000"/>
                <w:sz w:val="20"/>
                <w:szCs w:val="20"/>
              </w:rPr>
              <w:t>780,00</w:t>
            </w:r>
          </w:p>
        </w:tc>
      </w:tr>
    </w:tbl>
    <w:p w:rsidR="00BB6E8C" w:rsidRDefault="00BB6E8C" w:rsidP="00060ED0">
      <w:pPr>
        <w:pStyle w:val="a3"/>
        <w:ind w:firstLine="709"/>
        <w:jc w:val="both"/>
        <w:rPr>
          <w:rFonts w:ascii="Times New Roman" w:hAnsi="Times New Roman"/>
          <w:sz w:val="24"/>
          <w:szCs w:val="24"/>
        </w:rPr>
      </w:pPr>
    </w:p>
    <w:p w:rsidR="005F32D0" w:rsidRPr="00F11FFA" w:rsidRDefault="005F32D0" w:rsidP="00060ED0">
      <w:pPr>
        <w:pStyle w:val="a3"/>
        <w:ind w:firstLine="709"/>
        <w:jc w:val="both"/>
        <w:rPr>
          <w:rFonts w:ascii="Times New Roman" w:hAnsi="Times New Roman"/>
          <w:sz w:val="26"/>
          <w:szCs w:val="26"/>
        </w:rPr>
      </w:pPr>
      <w:r w:rsidRPr="00F11FFA">
        <w:rPr>
          <w:rFonts w:ascii="Times New Roman" w:hAnsi="Times New Roman"/>
          <w:sz w:val="26"/>
          <w:szCs w:val="26"/>
        </w:rPr>
        <w:t>В результате реализации мероприятий подпрограммы 1 произойдет увеличение:</w:t>
      </w:r>
    </w:p>
    <w:p w:rsidR="005F32D0" w:rsidRPr="00F11FFA" w:rsidRDefault="005F32D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доли сельских поселений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обеспеченных документами территориального планирования до 100%;</w:t>
      </w:r>
    </w:p>
    <w:p w:rsidR="005F32D0" w:rsidRPr="00F11FFA" w:rsidRDefault="005F32D0" w:rsidP="005F32D0">
      <w:pPr>
        <w:pStyle w:val="a3"/>
        <w:ind w:firstLine="709"/>
        <w:jc w:val="both"/>
        <w:rPr>
          <w:rFonts w:ascii="Times New Roman" w:hAnsi="Times New Roman"/>
          <w:sz w:val="26"/>
          <w:szCs w:val="26"/>
        </w:rPr>
      </w:pPr>
      <w:r w:rsidRPr="00F11FFA">
        <w:rPr>
          <w:rFonts w:ascii="Times New Roman" w:hAnsi="Times New Roman"/>
          <w:sz w:val="26"/>
          <w:szCs w:val="26"/>
        </w:rPr>
        <w:t xml:space="preserve">- доли населенных пунктов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обеспеченных проектами планировок и межевания территорий н</w:t>
      </w:r>
      <w:r w:rsidR="00BB6E8C" w:rsidRPr="00F11FFA">
        <w:rPr>
          <w:rFonts w:ascii="Times New Roman" w:hAnsi="Times New Roman"/>
          <w:sz w:val="26"/>
          <w:szCs w:val="26"/>
        </w:rPr>
        <w:t>аселенных пунктов района до 20%;</w:t>
      </w:r>
    </w:p>
    <w:p w:rsidR="00BB6E8C" w:rsidRPr="00F11FFA" w:rsidRDefault="00BB6E8C" w:rsidP="005F32D0">
      <w:pPr>
        <w:pStyle w:val="a3"/>
        <w:ind w:firstLine="709"/>
        <w:jc w:val="both"/>
        <w:rPr>
          <w:rFonts w:ascii="Times New Roman" w:hAnsi="Times New Roman"/>
          <w:sz w:val="26"/>
          <w:szCs w:val="26"/>
        </w:rPr>
      </w:pPr>
      <w:r w:rsidRPr="00F11FFA">
        <w:rPr>
          <w:rFonts w:ascii="Times New Roman" w:hAnsi="Times New Roman"/>
          <w:sz w:val="26"/>
          <w:szCs w:val="26"/>
        </w:rPr>
        <w:t>- позволит обеспечить документацией о планировке и межеванию 6-ти земельных участков для жилищного строительства, в том числе для многодетных семей.</w:t>
      </w:r>
    </w:p>
    <w:p w:rsidR="00BB6E8C" w:rsidRPr="00F11FFA" w:rsidRDefault="00BB6E8C" w:rsidP="005F32D0">
      <w:pPr>
        <w:pStyle w:val="a3"/>
        <w:ind w:firstLine="709"/>
        <w:jc w:val="both"/>
        <w:rPr>
          <w:rFonts w:ascii="Times New Roman" w:hAnsi="Times New Roman"/>
          <w:sz w:val="26"/>
          <w:szCs w:val="26"/>
        </w:rPr>
      </w:pPr>
      <w:r w:rsidRPr="00F11FFA">
        <w:rPr>
          <w:rFonts w:ascii="Times New Roman" w:hAnsi="Times New Roman"/>
          <w:sz w:val="26"/>
          <w:szCs w:val="26"/>
        </w:rPr>
        <w:t xml:space="preserve">Объем средств, необходимых для реализации подпрограммы, определен на основании произведенных производственных </w:t>
      </w:r>
      <w:proofErr w:type="spellStart"/>
      <w:proofErr w:type="gramStart"/>
      <w:r w:rsidRPr="00F11FFA">
        <w:rPr>
          <w:rFonts w:ascii="Times New Roman" w:hAnsi="Times New Roman"/>
          <w:sz w:val="26"/>
          <w:szCs w:val="26"/>
        </w:rPr>
        <w:t>сметно</w:t>
      </w:r>
      <w:proofErr w:type="spellEnd"/>
      <w:r w:rsidRPr="00F11FFA">
        <w:rPr>
          <w:rFonts w:ascii="Times New Roman" w:hAnsi="Times New Roman"/>
          <w:sz w:val="26"/>
          <w:szCs w:val="26"/>
        </w:rPr>
        <w:t xml:space="preserve"> – финансовых</w:t>
      </w:r>
      <w:proofErr w:type="gramEnd"/>
      <w:r w:rsidRPr="00F11FFA">
        <w:rPr>
          <w:rFonts w:ascii="Times New Roman" w:hAnsi="Times New Roman"/>
          <w:sz w:val="26"/>
          <w:szCs w:val="26"/>
        </w:rPr>
        <w:t xml:space="preserve"> расчетов в разрезе каждого мероприятия подпрограммы.</w:t>
      </w:r>
    </w:p>
    <w:p w:rsidR="00BB6E8C" w:rsidRPr="00F11FFA" w:rsidRDefault="00BB6E8C" w:rsidP="005F32D0">
      <w:pPr>
        <w:pStyle w:val="a3"/>
        <w:ind w:firstLine="709"/>
        <w:jc w:val="both"/>
        <w:rPr>
          <w:rFonts w:ascii="Times New Roman" w:hAnsi="Times New Roman"/>
          <w:sz w:val="26"/>
          <w:szCs w:val="26"/>
        </w:rPr>
      </w:pPr>
      <w:r w:rsidRPr="00F11FFA">
        <w:rPr>
          <w:rFonts w:ascii="Times New Roman" w:hAnsi="Times New Roman"/>
          <w:sz w:val="26"/>
          <w:szCs w:val="26"/>
        </w:rPr>
        <w:t xml:space="preserve">Расчет стоимости </w:t>
      </w:r>
      <w:proofErr w:type="spellStart"/>
      <w:r w:rsidRPr="00F11FFA">
        <w:rPr>
          <w:rFonts w:ascii="Times New Roman" w:hAnsi="Times New Roman"/>
          <w:sz w:val="26"/>
          <w:szCs w:val="26"/>
        </w:rPr>
        <w:t>инженерно</w:t>
      </w:r>
      <w:proofErr w:type="spellEnd"/>
      <w:r w:rsidRPr="00F11FFA">
        <w:rPr>
          <w:rFonts w:ascii="Times New Roman" w:hAnsi="Times New Roman"/>
          <w:sz w:val="26"/>
          <w:szCs w:val="26"/>
        </w:rPr>
        <w:t xml:space="preserve"> – геодезических изысканий выполнен на основании СБЦУ-2004г.</w:t>
      </w:r>
      <w:r w:rsidR="00652722" w:rsidRPr="00F11FFA">
        <w:rPr>
          <w:rFonts w:ascii="Times New Roman" w:hAnsi="Times New Roman"/>
          <w:sz w:val="26"/>
          <w:szCs w:val="26"/>
        </w:rPr>
        <w:t xml:space="preserve"> Расчет стоимости </w:t>
      </w:r>
      <w:proofErr w:type="spellStart"/>
      <w:r w:rsidR="00652722" w:rsidRPr="00F11FFA">
        <w:rPr>
          <w:rFonts w:ascii="Times New Roman" w:hAnsi="Times New Roman"/>
          <w:sz w:val="26"/>
          <w:szCs w:val="26"/>
        </w:rPr>
        <w:t>инженерно</w:t>
      </w:r>
      <w:proofErr w:type="spellEnd"/>
      <w:r w:rsidR="00652722" w:rsidRPr="00F11FFA">
        <w:rPr>
          <w:rFonts w:ascii="Times New Roman" w:hAnsi="Times New Roman"/>
          <w:sz w:val="26"/>
          <w:szCs w:val="26"/>
        </w:rPr>
        <w:t xml:space="preserve"> – геологических изысканий выполнен по справочнику базовых цен на </w:t>
      </w:r>
      <w:proofErr w:type="spellStart"/>
      <w:r w:rsidR="00652722" w:rsidRPr="00F11FFA">
        <w:rPr>
          <w:rFonts w:ascii="Times New Roman" w:hAnsi="Times New Roman"/>
          <w:sz w:val="26"/>
          <w:szCs w:val="26"/>
        </w:rPr>
        <w:t>инженерно</w:t>
      </w:r>
      <w:proofErr w:type="spellEnd"/>
      <w:r w:rsidR="00652722" w:rsidRPr="00F11FFA">
        <w:rPr>
          <w:rFonts w:ascii="Times New Roman" w:hAnsi="Times New Roman"/>
          <w:sz w:val="26"/>
          <w:szCs w:val="26"/>
        </w:rPr>
        <w:t xml:space="preserve"> – геологические и </w:t>
      </w:r>
      <w:proofErr w:type="spellStart"/>
      <w:r w:rsidR="00652722" w:rsidRPr="00F11FFA">
        <w:rPr>
          <w:rFonts w:ascii="Times New Roman" w:hAnsi="Times New Roman"/>
          <w:sz w:val="26"/>
          <w:szCs w:val="26"/>
        </w:rPr>
        <w:t>инженерно</w:t>
      </w:r>
      <w:proofErr w:type="spellEnd"/>
      <w:r w:rsidR="00652722" w:rsidRPr="00F11FFA">
        <w:rPr>
          <w:rFonts w:ascii="Times New Roman" w:hAnsi="Times New Roman"/>
          <w:sz w:val="26"/>
          <w:szCs w:val="26"/>
        </w:rPr>
        <w:t xml:space="preserve"> – экологические изыскания для строительства СГЭ-99. Расчет стоимости проектов </w:t>
      </w:r>
      <w:proofErr w:type="gramStart"/>
      <w:r w:rsidR="00652722" w:rsidRPr="00F11FFA">
        <w:rPr>
          <w:rFonts w:ascii="Times New Roman" w:hAnsi="Times New Roman"/>
          <w:sz w:val="26"/>
          <w:szCs w:val="26"/>
        </w:rPr>
        <w:t>ген планов</w:t>
      </w:r>
      <w:proofErr w:type="gramEnd"/>
      <w:r w:rsidR="00652722" w:rsidRPr="00F11FFA">
        <w:rPr>
          <w:rFonts w:ascii="Times New Roman" w:hAnsi="Times New Roman"/>
          <w:sz w:val="26"/>
          <w:szCs w:val="26"/>
        </w:rPr>
        <w:t xml:space="preserve">, планировки и межевания территории выполнен по приложению </w:t>
      </w:r>
      <w:r w:rsidR="004057CA" w:rsidRPr="00F11FFA">
        <w:rPr>
          <w:rFonts w:ascii="Times New Roman" w:hAnsi="Times New Roman"/>
          <w:sz w:val="26"/>
          <w:szCs w:val="26"/>
        </w:rPr>
        <w:t>№ 1 к Приказу Министерства регионального развития РФ от 28.05.2010 № 260 «Об утверждении базовых цен на проектные работы в строительстве».</w:t>
      </w:r>
      <w:r w:rsidRPr="00F11FFA">
        <w:rPr>
          <w:rFonts w:ascii="Times New Roman" w:hAnsi="Times New Roman"/>
          <w:sz w:val="26"/>
          <w:szCs w:val="26"/>
        </w:rPr>
        <w:t xml:space="preserve">  </w:t>
      </w:r>
    </w:p>
    <w:p w:rsidR="004150AA" w:rsidRPr="00F11FFA" w:rsidRDefault="004150AA" w:rsidP="00060ED0">
      <w:pPr>
        <w:pStyle w:val="a3"/>
        <w:ind w:firstLine="709"/>
        <w:jc w:val="both"/>
        <w:rPr>
          <w:rFonts w:ascii="Times New Roman" w:hAnsi="Times New Roman"/>
          <w:sz w:val="26"/>
          <w:szCs w:val="26"/>
        </w:rPr>
      </w:pP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подпрограммы 2 «Обеспечение доступным жильем молодых семей и молодых специалистов в сельской местности»</w:t>
      </w:r>
      <w:r w:rsidRPr="00F11FFA">
        <w:rPr>
          <w:rFonts w:ascii="Times New Roman" w:hAnsi="Times New Roman"/>
          <w:sz w:val="26"/>
          <w:szCs w:val="26"/>
        </w:rPr>
        <w:t xml:space="preserve"> планируется финансирование подпрограммных мероприятий на общую сумму 30 101 400,00 руб., в том числе:</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w:t>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t>(руб.)</w:t>
      </w:r>
    </w:p>
    <w:tbl>
      <w:tblPr>
        <w:tblW w:w="8918" w:type="dxa"/>
        <w:tblInd w:w="93" w:type="dxa"/>
        <w:tblLook w:val="04A0" w:firstRow="1" w:lastRow="0" w:firstColumn="1" w:lastColumn="0" w:noHBand="0" w:noVBand="1"/>
      </w:tblPr>
      <w:tblGrid>
        <w:gridCol w:w="1360"/>
        <w:gridCol w:w="1500"/>
        <w:gridCol w:w="1500"/>
        <w:gridCol w:w="1500"/>
        <w:gridCol w:w="1558"/>
        <w:gridCol w:w="1500"/>
      </w:tblGrid>
      <w:tr w:rsidR="0062772A" w:rsidRPr="0062772A" w:rsidTr="0062772A">
        <w:trPr>
          <w:trHeight w:val="576"/>
        </w:trPr>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районный бюджет</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краевой бюджет</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юридические лица</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федерального бюджета</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итого</w:t>
            </w:r>
          </w:p>
        </w:tc>
      </w:tr>
      <w:tr w:rsidR="0062772A" w:rsidRPr="0062772A" w:rsidTr="0062772A">
        <w:trPr>
          <w:trHeight w:val="28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rPr>
                <w:rFonts w:ascii="Times New Roman" w:hAnsi="Times New Roman"/>
                <w:color w:val="000000"/>
              </w:rPr>
            </w:pPr>
            <w:r w:rsidRPr="0062772A">
              <w:rPr>
                <w:rFonts w:ascii="Times New Roman" w:hAnsi="Times New Roman"/>
                <w:color w:val="000000"/>
              </w:rPr>
              <w:t>2014 год</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1 623 075,00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17 517 582,00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1 051 365,00</w:t>
            </w:r>
          </w:p>
        </w:tc>
        <w:tc>
          <w:tcPr>
            <w:tcW w:w="1558"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6 552 378,00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26 744 400,00</w:t>
            </w:r>
          </w:p>
        </w:tc>
      </w:tr>
      <w:tr w:rsidR="0062772A" w:rsidRPr="0062772A" w:rsidTr="0062772A">
        <w:trPr>
          <w:trHeight w:val="28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rPr>
                <w:rFonts w:ascii="Times New Roman" w:hAnsi="Times New Roman"/>
                <w:color w:val="000000"/>
              </w:rPr>
            </w:pPr>
            <w:r w:rsidRPr="0062772A">
              <w:rPr>
                <w:rFonts w:ascii="Times New Roman" w:hAnsi="Times New Roman"/>
                <w:color w:val="000000"/>
              </w:rPr>
              <w:t>2015 год</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1 119 000,00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1 119 000,00</w:t>
            </w:r>
          </w:p>
        </w:tc>
      </w:tr>
      <w:tr w:rsidR="0062772A" w:rsidRPr="0062772A" w:rsidTr="0062772A">
        <w:trPr>
          <w:trHeight w:val="28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rPr>
                <w:rFonts w:ascii="Times New Roman" w:hAnsi="Times New Roman"/>
                <w:color w:val="000000"/>
              </w:rPr>
            </w:pPr>
            <w:r w:rsidRPr="0062772A">
              <w:rPr>
                <w:rFonts w:ascii="Times New Roman" w:hAnsi="Times New Roman"/>
                <w:color w:val="000000"/>
              </w:rPr>
              <w:t>2016 год</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1 119 000,00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1 119 000,00</w:t>
            </w:r>
          </w:p>
        </w:tc>
      </w:tr>
      <w:tr w:rsidR="0062772A" w:rsidRPr="0062772A" w:rsidTr="0062772A">
        <w:trPr>
          <w:trHeight w:val="28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rPr>
                <w:rFonts w:ascii="Times New Roman" w:hAnsi="Times New Roman"/>
                <w:color w:val="000000"/>
              </w:rPr>
            </w:pPr>
            <w:r w:rsidRPr="0062772A">
              <w:rPr>
                <w:rFonts w:ascii="Times New Roman" w:hAnsi="Times New Roman"/>
                <w:color w:val="000000"/>
              </w:rPr>
              <w:t>2017 год</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1 119 000,00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color w:val="000000"/>
              </w:rPr>
            </w:pPr>
            <w:r w:rsidRPr="0062772A">
              <w:rPr>
                <w:rFonts w:ascii="Times New Roman" w:hAnsi="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1 119 000,00</w:t>
            </w:r>
          </w:p>
        </w:tc>
      </w:tr>
      <w:tr w:rsidR="0062772A" w:rsidRPr="0062772A" w:rsidTr="0062772A">
        <w:trPr>
          <w:trHeight w:val="28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rPr>
                <w:rFonts w:ascii="Times New Roman" w:hAnsi="Times New Roman"/>
                <w:b/>
                <w:bCs/>
                <w:color w:val="000000"/>
              </w:rPr>
            </w:pPr>
            <w:r w:rsidRPr="0062772A">
              <w:rPr>
                <w:rFonts w:ascii="Times New Roman" w:hAnsi="Times New Roman"/>
                <w:b/>
                <w:bCs/>
                <w:color w:val="000000"/>
              </w:rPr>
              <w:t>итого</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4 980 075,00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17 517 582,00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1 051 365,00</w:t>
            </w:r>
          </w:p>
        </w:tc>
        <w:tc>
          <w:tcPr>
            <w:tcW w:w="1558"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6 552 378,00</w:t>
            </w:r>
          </w:p>
        </w:tc>
        <w:tc>
          <w:tcPr>
            <w:tcW w:w="1500" w:type="dxa"/>
            <w:tcBorders>
              <w:top w:val="nil"/>
              <w:left w:val="nil"/>
              <w:bottom w:val="single" w:sz="4" w:space="0" w:color="auto"/>
              <w:right w:val="single" w:sz="4" w:space="0" w:color="auto"/>
            </w:tcBorders>
            <w:shd w:val="clear" w:color="auto" w:fill="auto"/>
            <w:noWrap/>
            <w:vAlign w:val="bottom"/>
            <w:hideMark/>
          </w:tcPr>
          <w:p w:rsidR="0062772A" w:rsidRPr="0062772A" w:rsidRDefault="0062772A" w:rsidP="0062772A">
            <w:pPr>
              <w:spacing w:after="0" w:line="240" w:lineRule="auto"/>
              <w:jc w:val="center"/>
              <w:rPr>
                <w:rFonts w:ascii="Times New Roman" w:hAnsi="Times New Roman"/>
                <w:b/>
                <w:bCs/>
                <w:color w:val="000000"/>
              </w:rPr>
            </w:pPr>
            <w:r w:rsidRPr="0062772A">
              <w:rPr>
                <w:rFonts w:ascii="Times New Roman" w:hAnsi="Times New Roman"/>
                <w:b/>
                <w:bCs/>
                <w:color w:val="000000"/>
              </w:rPr>
              <w:t>30 101 400,00</w:t>
            </w:r>
          </w:p>
        </w:tc>
      </w:tr>
    </w:tbl>
    <w:p w:rsidR="0062772A" w:rsidRDefault="0062772A" w:rsidP="00060ED0">
      <w:pPr>
        <w:pStyle w:val="a3"/>
        <w:ind w:firstLine="709"/>
        <w:jc w:val="both"/>
        <w:rPr>
          <w:rFonts w:ascii="Times New Roman" w:hAnsi="Times New Roman"/>
          <w:sz w:val="26"/>
          <w:szCs w:val="26"/>
        </w:rPr>
      </w:pPr>
    </w:p>
    <w:p w:rsidR="00826534" w:rsidRPr="00F11FFA" w:rsidRDefault="00826534" w:rsidP="00060ED0">
      <w:pPr>
        <w:pStyle w:val="a3"/>
        <w:ind w:firstLine="709"/>
        <w:jc w:val="both"/>
        <w:rPr>
          <w:rFonts w:ascii="Times New Roman" w:hAnsi="Times New Roman"/>
          <w:sz w:val="26"/>
          <w:szCs w:val="26"/>
        </w:rPr>
      </w:pPr>
      <w:r w:rsidRPr="00F11FFA">
        <w:rPr>
          <w:rFonts w:ascii="Times New Roman" w:hAnsi="Times New Roman"/>
          <w:sz w:val="26"/>
          <w:szCs w:val="26"/>
        </w:rPr>
        <w:t>Целью подпрограммы 2 является улучшение жилищных условий молодых семей и молодых специалистов, проживающих в сельской местности, работающих в организациях агропромышленного комплекса или социальной сфере в сельской местности.</w:t>
      </w:r>
    </w:p>
    <w:p w:rsidR="00826534" w:rsidRPr="00F11FFA" w:rsidRDefault="00826534" w:rsidP="00060ED0">
      <w:pPr>
        <w:pStyle w:val="a3"/>
        <w:ind w:firstLine="709"/>
        <w:jc w:val="both"/>
        <w:rPr>
          <w:rFonts w:ascii="Times New Roman" w:hAnsi="Times New Roman"/>
          <w:sz w:val="26"/>
          <w:szCs w:val="26"/>
        </w:rPr>
      </w:pPr>
      <w:r w:rsidRPr="00F11FFA">
        <w:rPr>
          <w:rFonts w:ascii="Times New Roman" w:hAnsi="Times New Roman"/>
          <w:sz w:val="26"/>
          <w:szCs w:val="26"/>
        </w:rPr>
        <w:t>Объем средств, необходимых на реализацию подпрограммы, определен в соответствии с расчетом размера субсидии или социальной выплаты, кот</w:t>
      </w:r>
      <w:r w:rsidR="00D05BDB">
        <w:rPr>
          <w:rFonts w:ascii="Times New Roman" w:hAnsi="Times New Roman"/>
          <w:sz w:val="26"/>
          <w:szCs w:val="26"/>
        </w:rPr>
        <w:t>о</w:t>
      </w:r>
      <w:bookmarkStart w:id="0" w:name="_GoBack"/>
      <w:bookmarkEnd w:id="0"/>
      <w:r w:rsidRPr="00F11FFA">
        <w:rPr>
          <w:rFonts w:ascii="Times New Roman" w:hAnsi="Times New Roman"/>
          <w:sz w:val="26"/>
          <w:szCs w:val="26"/>
        </w:rPr>
        <w:t>рый производится исходя из нормы общей площади жилого помещения, установленной для семей разной численности, количества членов молодой семьи и норматива стоимости 1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 по району. Норматив стоимости 1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w:t>
      </w:r>
      <w:r w:rsidRPr="00F11FFA">
        <w:rPr>
          <w:rFonts w:ascii="Times New Roman" w:hAnsi="Times New Roman"/>
          <w:sz w:val="26"/>
          <w:szCs w:val="26"/>
        </w:rPr>
        <w:lastRenderedPageBreak/>
        <w:t>площади по району для расчета размера субсидии или социальной выплаты утверждается Правительством Красноярского края.</w:t>
      </w:r>
    </w:p>
    <w:p w:rsidR="004150A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Реализация мероприятий подпрограммы 2 позволит:</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улучшить жилищные условия 47 молодым семьям и молодым специалистам в сельской местности;</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молодым семьям и   молодым специалистам, проживающим в сельской  местности, построить (приобрести) 2 913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создать условия для преодоления кадрового дефицита в агропромышленном комплексе и социальной сфере района, снижения миграционной убыли молодежи из сельской местности;</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создать условия для привлечения на строительство жилья в сельской местности инвестиций, средств работодателей и собственных сре</w:t>
      </w:r>
      <w:proofErr w:type="gramStart"/>
      <w:r w:rsidRPr="00F11FFA">
        <w:rPr>
          <w:rFonts w:ascii="Times New Roman" w:hAnsi="Times New Roman"/>
          <w:sz w:val="26"/>
          <w:szCs w:val="26"/>
        </w:rPr>
        <w:t>дств гр</w:t>
      </w:r>
      <w:proofErr w:type="gramEnd"/>
      <w:r w:rsidRPr="00F11FFA">
        <w:rPr>
          <w:rFonts w:ascii="Times New Roman" w:hAnsi="Times New Roman"/>
          <w:sz w:val="26"/>
          <w:szCs w:val="26"/>
        </w:rPr>
        <w:t>аждан, кредитных ресурсов;</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закончить ранее начатое, но незавершенное строительство жилых объектов;</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создать условия для развития инженерной инфраструктуры.</w:t>
      </w:r>
    </w:p>
    <w:p w:rsidR="0062772A" w:rsidRPr="00F11FFA" w:rsidRDefault="0062772A" w:rsidP="00060ED0">
      <w:pPr>
        <w:pStyle w:val="a3"/>
        <w:ind w:firstLine="709"/>
        <w:jc w:val="both"/>
        <w:rPr>
          <w:rFonts w:ascii="Times New Roman" w:hAnsi="Times New Roman"/>
          <w:sz w:val="26"/>
          <w:szCs w:val="26"/>
        </w:rPr>
      </w:pP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подпрограммы 3 «Обеспечение жильем молодых семей»</w:t>
      </w:r>
      <w:r w:rsidRPr="00F11FFA">
        <w:rPr>
          <w:rFonts w:ascii="Times New Roman" w:hAnsi="Times New Roman"/>
          <w:sz w:val="26"/>
          <w:szCs w:val="26"/>
        </w:rPr>
        <w:t xml:space="preserve"> планируется финансирование подпрограммных мероприятий на общую сумму 2 820 100,00 руб., в том числе:</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00587779">
        <w:rPr>
          <w:rFonts w:ascii="Times New Roman" w:hAnsi="Times New Roman"/>
          <w:sz w:val="26"/>
          <w:szCs w:val="26"/>
        </w:rPr>
        <w:tab/>
      </w:r>
      <w:r w:rsidR="00587779">
        <w:rPr>
          <w:rFonts w:ascii="Times New Roman" w:hAnsi="Times New Roman"/>
          <w:sz w:val="26"/>
          <w:szCs w:val="26"/>
        </w:rPr>
        <w:tab/>
      </w:r>
      <w:r w:rsidR="00587779">
        <w:rPr>
          <w:rFonts w:ascii="Times New Roman" w:hAnsi="Times New Roman"/>
          <w:sz w:val="26"/>
          <w:szCs w:val="26"/>
        </w:rPr>
        <w:tab/>
      </w:r>
      <w:r w:rsidRPr="00F11FFA">
        <w:rPr>
          <w:rFonts w:ascii="Times New Roman" w:hAnsi="Times New Roman"/>
          <w:sz w:val="26"/>
          <w:szCs w:val="26"/>
        </w:rPr>
        <w:t>(руб.)</w:t>
      </w:r>
    </w:p>
    <w:tbl>
      <w:tblPr>
        <w:tblW w:w="9453" w:type="dxa"/>
        <w:tblInd w:w="93" w:type="dxa"/>
        <w:tblLook w:val="04A0" w:firstRow="1" w:lastRow="0" w:firstColumn="1" w:lastColumn="0" w:noHBand="0" w:noVBand="1"/>
      </w:tblPr>
      <w:tblGrid>
        <w:gridCol w:w="1360"/>
        <w:gridCol w:w="2199"/>
        <w:gridCol w:w="1843"/>
        <w:gridCol w:w="2551"/>
        <w:gridCol w:w="1500"/>
      </w:tblGrid>
      <w:tr w:rsidR="00CD6AF8" w:rsidRPr="00CD6AF8" w:rsidTr="00E43039">
        <w:trPr>
          <w:trHeight w:val="389"/>
        </w:trPr>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 </w:t>
            </w:r>
          </w:p>
        </w:tc>
        <w:tc>
          <w:tcPr>
            <w:tcW w:w="2199" w:type="dxa"/>
            <w:tcBorders>
              <w:top w:val="single" w:sz="4" w:space="0" w:color="auto"/>
              <w:left w:val="nil"/>
              <w:bottom w:val="single" w:sz="4" w:space="0" w:color="auto"/>
              <w:right w:val="single" w:sz="4" w:space="0" w:color="auto"/>
            </w:tcBorders>
            <w:shd w:val="clear" w:color="auto" w:fill="auto"/>
            <w:vAlign w:val="center"/>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районный бюджет</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краевой бюджет</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федерального бюджета</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итого</w:t>
            </w:r>
          </w:p>
        </w:tc>
      </w:tr>
      <w:tr w:rsidR="00CD6AF8" w:rsidRPr="00CD6AF8" w:rsidTr="00F11FFA">
        <w:trPr>
          <w:trHeight w:val="28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rPr>
                <w:rFonts w:ascii="Times New Roman" w:hAnsi="Times New Roman"/>
                <w:color w:val="000000"/>
              </w:rPr>
            </w:pPr>
            <w:r w:rsidRPr="00CD6AF8">
              <w:rPr>
                <w:rFonts w:ascii="Times New Roman" w:hAnsi="Times New Roman"/>
                <w:color w:val="000000"/>
              </w:rPr>
              <w:t>2014 год</w:t>
            </w:r>
          </w:p>
        </w:tc>
        <w:tc>
          <w:tcPr>
            <w:tcW w:w="2199"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450 000,00</w:t>
            </w:r>
          </w:p>
        </w:tc>
        <w:tc>
          <w:tcPr>
            <w:tcW w:w="1843"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707</w:t>
            </w:r>
            <w:r>
              <w:rPr>
                <w:rFonts w:ascii="Times New Roman" w:hAnsi="Times New Roman"/>
                <w:color w:val="000000"/>
              </w:rPr>
              <w:t xml:space="preserve"> </w:t>
            </w:r>
            <w:r w:rsidRPr="00CD6AF8">
              <w:rPr>
                <w:rFonts w:ascii="Times New Roman" w:hAnsi="Times New Roman"/>
                <w:color w:val="000000"/>
              </w:rPr>
              <w:t>100,00</w:t>
            </w:r>
          </w:p>
        </w:tc>
        <w:tc>
          <w:tcPr>
            <w:tcW w:w="2551"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244</w:t>
            </w:r>
            <w:r>
              <w:rPr>
                <w:rFonts w:ascii="Times New Roman" w:hAnsi="Times New Roman"/>
                <w:color w:val="000000"/>
              </w:rPr>
              <w:t xml:space="preserve"> </w:t>
            </w:r>
            <w:r w:rsidRPr="00CD6AF8">
              <w:rPr>
                <w:rFonts w:ascii="Times New Roman" w:hAnsi="Times New Roman"/>
                <w:color w:val="000000"/>
              </w:rPr>
              <w:t>000,00</w:t>
            </w:r>
          </w:p>
        </w:tc>
        <w:tc>
          <w:tcPr>
            <w:tcW w:w="1500"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1</w:t>
            </w:r>
            <w:r>
              <w:rPr>
                <w:rFonts w:ascii="Times New Roman" w:hAnsi="Times New Roman"/>
                <w:b/>
                <w:bCs/>
                <w:color w:val="000000"/>
              </w:rPr>
              <w:t> </w:t>
            </w:r>
            <w:r w:rsidRPr="00CD6AF8">
              <w:rPr>
                <w:rFonts w:ascii="Times New Roman" w:hAnsi="Times New Roman"/>
                <w:b/>
                <w:bCs/>
                <w:color w:val="000000"/>
              </w:rPr>
              <w:t>401</w:t>
            </w:r>
            <w:r>
              <w:rPr>
                <w:rFonts w:ascii="Times New Roman" w:hAnsi="Times New Roman"/>
                <w:b/>
                <w:bCs/>
                <w:color w:val="000000"/>
              </w:rPr>
              <w:t xml:space="preserve"> </w:t>
            </w:r>
            <w:r w:rsidRPr="00CD6AF8">
              <w:rPr>
                <w:rFonts w:ascii="Times New Roman" w:hAnsi="Times New Roman"/>
                <w:b/>
                <w:bCs/>
                <w:color w:val="000000"/>
              </w:rPr>
              <w:t>100,00</w:t>
            </w:r>
          </w:p>
        </w:tc>
      </w:tr>
      <w:tr w:rsidR="00CD6AF8" w:rsidRPr="00CD6AF8" w:rsidTr="00F11FFA">
        <w:trPr>
          <w:trHeight w:val="288"/>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rPr>
                <w:rFonts w:ascii="Times New Roman" w:hAnsi="Times New Roman"/>
                <w:color w:val="000000"/>
              </w:rPr>
            </w:pPr>
            <w:r w:rsidRPr="00CD6AF8">
              <w:rPr>
                <w:rFonts w:ascii="Times New Roman" w:hAnsi="Times New Roman"/>
                <w:color w:val="000000"/>
              </w:rPr>
              <w:t>2015 год</w:t>
            </w:r>
          </w:p>
        </w:tc>
        <w:tc>
          <w:tcPr>
            <w:tcW w:w="21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473 000,00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 </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473</w:t>
            </w:r>
            <w:r>
              <w:rPr>
                <w:rFonts w:ascii="Times New Roman" w:hAnsi="Times New Roman"/>
                <w:b/>
                <w:bCs/>
                <w:color w:val="000000"/>
              </w:rPr>
              <w:t xml:space="preserve"> </w:t>
            </w:r>
            <w:r w:rsidRPr="00CD6AF8">
              <w:rPr>
                <w:rFonts w:ascii="Times New Roman" w:hAnsi="Times New Roman"/>
                <w:b/>
                <w:bCs/>
                <w:color w:val="000000"/>
              </w:rPr>
              <w:t>000,00</w:t>
            </w:r>
          </w:p>
        </w:tc>
      </w:tr>
      <w:tr w:rsidR="00CD6AF8" w:rsidRPr="00CD6AF8" w:rsidTr="00F11FFA">
        <w:trPr>
          <w:trHeight w:val="288"/>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rPr>
                <w:rFonts w:ascii="Times New Roman" w:hAnsi="Times New Roman"/>
                <w:color w:val="000000"/>
              </w:rPr>
            </w:pPr>
            <w:r w:rsidRPr="00CD6AF8">
              <w:rPr>
                <w:rFonts w:ascii="Times New Roman" w:hAnsi="Times New Roman"/>
                <w:color w:val="000000"/>
              </w:rPr>
              <w:t>2016 год</w:t>
            </w:r>
          </w:p>
        </w:tc>
        <w:tc>
          <w:tcPr>
            <w:tcW w:w="2199" w:type="dxa"/>
            <w:tcBorders>
              <w:top w:val="single" w:sz="4" w:space="0" w:color="auto"/>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473 000,00</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 </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473</w:t>
            </w:r>
            <w:r>
              <w:rPr>
                <w:rFonts w:ascii="Times New Roman" w:hAnsi="Times New Roman"/>
                <w:b/>
                <w:bCs/>
                <w:color w:val="000000"/>
              </w:rPr>
              <w:t xml:space="preserve"> </w:t>
            </w:r>
            <w:r w:rsidRPr="00CD6AF8">
              <w:rPr>
                <w:rFonts w:ascii="Times New Roman" w:hAnsi="Times New Roman"/>
                <w:b/>
                <w:bCs/>
                <w:color w:val="000000"/>
              </w:rPr>
              <w:t>000,00</w:t>
            </w:r>
          </w:p>
        </w:tc>
      </w:tr>
      <w:tr w:rsidR="00CD6AF8" w:rsidRPr="00CD6AF8" w:rsidTr="00F11FFA">
        <w:trPr>
          <w:trHeight w:val="28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rPr>
                <w:rFonts w:ascii="Times New Roman" w:hAnsi="Times New Roman"/>
                <w:color w:val="000000"/>
              </w:rPr>
            </w:pPr>
            <w:r w:rsidRPr="00CD6AF8">
              <w:rPr>
                <w:rFonts w:ascii="Times New Roman" w:hAnsi="Times New Roman"/>
                <w:color w:val="000000"/>
              </w:rPr>
              <w:t>2017 год</w:t>
            </w:r>
          </w:p>
        </w:tc>
        <w:tc>
          <w:tcPr>
            <w:tcW w:w="2199"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473 000,00</w:t>
            </w:r>
          </w:p>
        </w:tc>
        <w:tc>
          <w:tcPr>
            <w:tcW w:w="1843"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 </w:t>
            </w:r>
          </w:p>
        </w:tc>
        <w:tc>
          <w:tcPr>
            <w:tcW w:w="2551"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color w:val="000000"/>
              </w:rPr>
            </w:pPr>
            <w:r w:rsidRPr="00CD6AF8">
              <w:rPr>
                <w:rFonts w:ascii="Times New Roman" w:hAnsi="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473</w:t>
            </w:r>
            <w:r>
              <w:rPr>
                <w:rFonts w:ascii="Times New Roman" w:hAnsi="Times New Roman"/>
                <w:b/>
                <w:bCs/>
                <w:color w:val="000000"/>
              </w:rPr>
              <w:t xml:space="preserve"> </w:t>
            </w:r>
            <w:r w:rsidRPr="00CD6AF8">
              <w:rPr>
                <w:rFonts w:ascii="Times New Roman" w:hAnsi="Times New Roman"/>
                <w:b/>
                <w:bCs/>
                <w:color w:val="000000"/>
              </w:rPr>
              <w:t>000,00</w:t>
            </w:r>
          </w:p>
        </w:tc>
      </w:tr>
      <w:tr w:rsidR="00CD6AF8" w:rsidRPr="00CD6AF8" w:rsidTr="00F11FFA">
        <w:trPr>
          <w:trHeight w:val="28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rPr>
                <w:rFonts w:ascii="Times New Roman" w:hAnsi="Times New Roman"/>
                <w:b/>
                <w:bCs/>
                <w:color w:val="000000"/>
              </w:rPr>
            </w:pPr>
            <w:r w:rsidRPr="00CD6AF8">
              <w:rPr>
                <w:rFonts w:ascii="Times New Roman" w:hAnsi="Times New Roman"/>
                <w:b/>
                <w:bCs/>
                <w:color w:val="000000"/>
              </w:rPr>
              <w:t>итого</w:t>
            </w:r>
          </w:p>
        </w:tc>
        <w:tc>
          <w:tcPr>
            <w:tcW w:w="2199"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1 869 000,00</w:t>
            </w:r>
          </w:p>
        </w:tc>
        <w:tc>
          <w:tcPr>
            <w:tcW w:w="1843"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707 100,00</w:t>
            </w:r>
          </w:p>
        </w:tc>
        <w:tc>
          <w:tcPr>
            <w:tcW w:w="2551"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244</w:t>
            </w:r>
            <w:r>
              <w:rPr>
                <w:rFonts w:ascii="Times New Roman" w:hAnsi="Times New Roman"/>
                <w:b/>
                <w:bCs/>
                <w:color w:val="000000"/>
              </w:rPr>
              <w:t xml:space="preserve"> </w:t>
            </w:r>
            <w:r w:rsidRPr="00CD6AF8">
              <w:rPr>
                <w:rFonts w:ascii="Times New Roman" w:hAnsi="Times New Roman"/>
                <w:b/>
                <w:bCs/>
                <w:color w:val="000000"/>
              </w:rPr>
              <w:t>000,00</w:t>
            </w:r>
          </w:p>
        </w:tc>
        <w:tc>
          <w:tcPr>
            <w:tcW w:w="1500" w:type="dxa"/>
            <w:tcBorders>
              <w:top w:val="nil"/>
              <w:left w:val="nil"/>
              <w:bottom w:val="single" w:sz="4" w:space="0" w:color="auto"/>
              <w:right w:val="single" w:sz="4" w:space="0" w:color="auto"/>
            </w:tcBorders>
            <w:shd w:val="clear" w:color="auto" w:fill="auto"/>
            <w:noWrap/>
            <w:vAlign w:val="bottom"/>
            <w:hideMark/>
          </w:tcPr>
          <w:p w:rsidR="00CD6AF8" w:rsidRPr="00CD6AF8" w:rsidRDefault="00CD6AF8" w:rsidP="00CD6AF8">
            <w:pPr>
              <w:spacing w:after="0" w:line="240" w:lineRule="auto"/>
              <w:jc w:val="center"/>
              <w:rPr>
                <w:rFonts w:ascii="Times New Roman" w:hAnsi="Times New Roman"/>
                <w:b/>
                <w:bCs/>
                <w:color w:val="000000"/>
              </w:rPr>
            </w:pPr>
            <w:r w:rsidRPr="00CD6AF8">
              <w:rPr>
                <w:rFonts w:ascii="Times New Roman" w:hAnsi="Times New Roman"/>
                <w:b/>
                <w:bCs/>
                <w:color w:val="000000"/>
              </w:rPr>
              <w:t>2</w:t>
            </w:r>
            <w:r>
              <w:rPr>
                <w:rFonts w:ascii="Times New Roman" w:hAnsi="Times New Roman"/>
                <w:b/>
                <w:bCs/>
                <w:color w:val="000000"/>
              </w:rPr>
              <w:t> </w:t>
            </w:r>
            <w:r w:rsidRPr="00CD6AF8">
              <w:rPr>
                <w:rFonts w:ascii="Times New Roman" w:hAnsi="Times New Roman"/>
                <w:b/>
                <w:bCs/>
                <w:color w:val="000000"/>
              </w:rPr>
              <w:t>820</w:t>
            </w:r>
            <w:r>
              <w:rPr>
                <w:rFonts w:ascii="Times New Roman" w:hAnsi="Times New Roman"/>
                <w:b/>
                <w:bCs/>
                <w:color w:val="000000"/>
              </w:rPr>
              <w:t xml:space="preserve"> </w:t>
            </w:r>
            <w:r w:rsidRPr="00CD6AF8">
              <w:rPr>
                <w:rFonts w:ascii="Times New Roman" w:hAnsi="Times New Roman"/>
                <w:b/>
                <w:bCs/>
                <w:color w:val="000000"/>
              </w:rPr>
              <w:t>100,00</w:t>
            </w:r>
          </w:p>
        </w:tc>
      </w:tr>
    </w:tbl>
    <w:p w:rsidR="00CD6AF8" w:rsidRDefault="00CD6AF8" w:rsidP="00060ED0">
      <w:pPr>
        <w:pStyle w:val="a3"/>
        <w:ind w:firstLine="709"/>
        <w:jc w:val="both"/>
        <w:rPr>
          <w:rFonts w:ascii="Times New Roman" w:hAnsi="Times New Roman"/>
          <w:sz w:val="26"/>
          <w:szCs w:val="26"/>
        </w:rPr>
      </w:pPr>
    </w:p>
    <w:p w:rsidR="00F11FFA" w:rsidRPr="00F11FFA" w:rsidRDefault="00F11FFA" w:rsidP="00060ED0">
      <w:pPr>
        <w:pStyle w:val="a3"/>
        <w:ind w:firstLine="709"/>
        <w:jc w:val="both"/>
        <w:rPr>
          <w:rFonts w:ascii="Times New Roman" w:hAnsi="Times New Roman"/>
          <w:sz w:val="26"/>
          <w:szCs w:val="26"/>
        </w:rPr>
      </w:pPr>
      <w:r w:rsidRPr="00F11FFA">
        <w:rPr>
          <w:rFonts w:ascii="Times New Roman" w:hAnsi="Times New Roman"/>
          <w:sz w:val="26"/>
          <w:szCs w:val="26"/>
        </w:rPr>
        <w:t>Объем средств, необходимых на реализацию подпрограммы, определен в соответствии с расчетом размера социальной выплаты, который производится исходя из нормы общей площади жилого помещения, установленной для семей разной численности, количества членов молодой семьи и норматива стоимости 1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 по району. Норматив стоимости   1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 по району для расчета  размера социальной выплаты  устанавливается администрацией района, который не превышает  среднюю рыночную стоимость 1 м</w:t>
      </w:r>
      <w:r w:rsidRPr="00F11FFA">
        <w:rPr>
          <w:rFonts w:ascii="Times New Roman" w:hAnsi="Times New Roman"/>
          <w:sz w:val="26"/>
          <w:szCs w:val="26"/>
          <w:vertAlign w:val="superscript"/>
        </w:rPr>
        <w:t>2</w:t>
      </w:r>
      <w:r w:rsidRPr="00F11FFA">
        <w:rPr>
          <w:rFonts w:ascii="Times New Roman" w:hAnsi="Times New Roman"/>
          <w:sz w:val="26"/>
          <w:szCs w:val="26"/>
        </w:rPr>
        <w:t xml:space="preserve"> общей площади жилья по Красноярскому краю, определяемую Министерством  регионального развития РФ.</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Реализация мероприятий подпрограммы 3 позволит:</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улучшить жилищные условия 11 молодым семьям;</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молодым семьям, проживающим в сельской местности, построить (приобрести) 648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Создать условия для снижения миграционной убыли молодежи из сельской местности;</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создать условия для привлечения на приобретение (строительство) жилья в сельской местности собственных сре</w:t>
      </w:r>
      <w:proofErr w:type="gramStart"/>
      <w:r w:rsidRPr="00F11FFA">
        <w:rPr>
          <w:rFonts w:ascii="Times New Roman" w:hAnsi="Times New Roman"/>
          <w:sz w:val="26"/>
          <w:szCs w:val="26"/>
        </w:rPr>
        <w:t>дств гр</w:t>
      </w:r>
      <w:proofErr w:type="gramEnd"/>
      <w:r w:rsidRPr="00F11FFA">
        <w:rPr>
          <w:rFonts w:ascii="Times New Roman" w:hAnsi="Times New Roman"/>
          <w:sz w:val="26"/>
          <w:szCs w:val="26"/>
        </w:rPr>
        <w:t>аждан, кредитных ресурсов.</w:t>
      </w:r>
    </w:p>
    <w:p w:rsidR="00CD6AF8" w:rsidRPr="00F11FFA" w:rsidRDefault="00CD6AF8" w:rsidP="00060ED0">
      <w:pPr>
        <w:pStyle w:val="a3"/>
        <w:ind w:firstLine="709"/>
        <w:jc w:val="both"/>
        <w:rPr>
          <w:rFonts w:ascii="Times New Roman" w:hAnsi="Times New Roman"/>
          <w:sz w:val="26"/>
          <w:szCs w:val="26"/>
        </w:rPr>
      </w:pPr>
    </w:p>
    <w:p w:rsidR="00966CAD"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На реализацию подпрограммы 4 «Реализация временных мер поддержки населения в целях обеспечения доступности коммунальных услуг» </w:t>
      </w:r>
      <w:r w:rsidR="00966CAD" w:rsidRPr="00F11FFA">
        <w:rPr>
          <w:rFonts w:ascii="Times New Roman" w:hAnsi="Times New Roman"/>
          <w:sz w:val="26"/>
          <w:szCs w:val="26"/>
        </w:rPr>
        <w:t xml:space="preserve">планируется финансирование подпрограммных мероприятий </w:t>
      </w:r>
      <w:r w:rsidR="00030BBD" w:rsidRPr="00F11FFA">
        <w:rPr>
          <w:rFonts w:ascii="Times New Roman" w:hAnsi="Times New Roman"/>
          <w:sz w:val="26"/>
          <w:szCs w:val="26"/>
        </w:rPr>
        <w:t xml:space="preserve">за счет средств районного бюджета </w:t>
      </w:r>
      <w:r w:rsidR="00966CAD" w:rsidRPr="00F11FFA">
        <w:rPr>
          <w:rFonts w:ascii="Times New Roman" w:hAnsi="Times New Roman"/>
          <w:sz w:val="26"/>
          <w:szCs w:val="26"/>
        </w:rPr>
        <w:t>на общую сумму 5 318 00,00 руб., в том числе:</w:t>
      </w:r>
    </w:p>
    <w:p w:rsidR="00030BBD" w:rsidRPr="00F11FFA" w:rsidRDefault="00030BBD"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- 2014 год в сумме 967 000,00 руб.; </w:t>
      </w:r>
    </w:p>
    <w:p w:rsidR="00030BBD" w:rsidRPr="00F11FFA" w:rsidRDefault="00030BBD" w:rsidP="00060ED0">
      <w:pPr>
        <w:pStyle w:val="a3"/>
        <w:ind w:firstLine="709"/>
        <w:jc w:val="both"/>
        <w:rPr>
          <w:rFonts w:ascii="Times New Roman" w:hAnsi="Times New Roman"/>
          <w:sz w:val="26"/>
          <w:szCs w:val="26"/>
        </w:rPr>
      </w:pPr>
      <w:r w:rsidRPr="00F11FFA">
        <w:rPr>
          <w:rFonts w:ascii="Times New Roman" w:hAnsi="Times New Roman"/>
          <w:sz w:val="26"/>
          <w:szCs w:val="26"/>
        </w:rPr>
        <w:lastRenderedPageBreak/>
        <w:t>- 2015 год в сумме 1 237 000,00 руб.;</w:t>
      </w:r>
    </w:p>
    <w:p w:rsidR="00030BBD" w:rsidRPr="00F11FFA" w:rsidRDefault="00030BBD" w:rsidP="00030BBD">
      <w:pPr>
        <w:pStyle w:val="a3"/>
        <w:ind w:firstLine="709"/>
        <w:jc w:val="both"/>
        <w:rPr>
          <w:rFonts w:ascii="Times New Roman" w:hAnsi="Times New Roman"/>
          <w:sz w:val="26"/>
          <w:szCs w:val="26"/>
        </w:rPr>
      </w:pPr>
      <w:r w:rsidRPr="00F11FFA">
        <w:rPr>
          <w:rFonts w:ascii="Times New Roman" w:hAnsi="Times New Roman"/>
          <w:sz w:val="26"/>
          <w:szCs w:val="26"/>
        </w:rPr>
        <w:t>- 2016 год в сумме 1 237 000,00 руб.;</w:t>
      </w:r>
    </w:p>
    <w:p w:rsidR="00030BBD" w:rsidRPr="00F11FFA" w:rsidRDefault="00030BBD" w:rsidP="00030BBD">
      <w:pPr>
        <w:pStyle w:val="a3"/>
        <w:ind w:firstLine="709"/>
        <w:jc w:val="both"/>
        <w:rPr>
          <w:rFonts w:ascii="Times New Roman" w:hAnsi="Times New Roman"/>
          <w:sz w:val="26"/>
          <w:szCs w:val="26"/>
        </w:rPr>
      </w:pPr>
      <w:r w:rsidRPr="00F11FFA">
        <w:rPr>
          <w:rFonts w:ascii="Times New Roman" w:hAnsi="Times New Roman"/>
          <w:sz w:val="26"/>
          <w:szCs w:val="26"/>
        </w:rPr>
        <w:t>- 2017 год в сумме 1 237 000,00 руб.</w:t>
      </w:r>
    </w:p>
    <w:p w:rsidR="00030BBD" w:rsidRPr="00F11FFA" w:rsidRDefault="00030BBD" w:rsidP="00030BBD">
      <w:pPr>
        <w:pStyle w:val="a3"/>
        <w:ind w:firstLine="709"/>
        <w:jc w:val="both"/>
        <w:rPr>
          <w:rFonts w:ascii="Times New Roman" w:hAnsi="Times New Roman"/>
          <w:sz w:val="26"/>
          <w:szCs w:val="26"/>
        </w:rPr>
      </w:pPr>
      <w:r w:rsidRPr="00F11FFA">
        <w:rPr>
          <w:rFonts w:ascii="Times New Roman" w:hAnsi="Times New Roman"/>
          <w:sz w:val="26"/>
          <w:szCs w:val="26"/>
        </w:rPr>
        <w:t>В результате реализации мероприятий подпрограммы будет получен экологический и социально – экономический эффект.</w:t>
      </w:r>
    </w:p>
    <w:p w:rsidR="00030BBD" w:rsidRPr="00F11FFA" w:rsidRDefault="00030BBD" w:rsidP="00030BBD">
      <w:pPr>
        <w:pStyle w:val="a3"/>
        <w:ind w:firstLine="709"/>
        <w:jc w:val="both"/>
        <w:rPr>
          <w:rFonts w:ascii="Times New Roman" w:hAnsi="Times New Roman"/>
          <w:sz w:val="26"/>
          <w:szCs w:val="26"/>
        </w:rPr>
      </w:pPr>
      <w:r w:rsidRPr="00F11FFA">
        <w:rPr>
          <w:rFonts w:ascii="Times New Roman" w:hAnsi="Times New Roman"/>
          <w:sz w:val="26"/>
          <w:szCs w:val="26"/>
        </w:rPr>
        <w:t>Экологический эффект реализации мероприятий подпрограммы 4 заключается в снижении объемов несанкционированного размещения</w:t>
      </w:r>
      <w:r w:rsidR="00375064" w:rsidRPr="00F11FFA">
        <w:rPr>
          <w:rFonts w:ascii="Times New Roman" w:hAnsi="Times New Roman"/>
          <w:sz w:val="26"/>
          <w:szCs w:val="26"/>
        </w:rPr>
        <w:t xml:space="preserve"> отходов на конец рассматриваемого периода не менее чем на 200 тонн в год.</w:t>
      </w:r>
    </w:p>
    <w:p w:rsidR="00375064" w:rsidRPr="00F11FFA" w:rsidRDefault="00375064" w:rsidP="00030BBD">
      <w:pPr>
        <w:pStyle w:val="a3"/>
        <w:ind w:firstLine="709"/>
        <w:jc w:val="both"/>
        <w:rPr>
          <w:rFonts w:ascii="Times New Roman" w:hAnsi="Times New Roman"/>
          <w:sz w:val="26"/>
          <w:szCs w:val="26"/>
        </w:rPr>
      </w:pPr>
      <w:r w:rsidRPr="00F11FFA">
        <w:rPr>
          <w:rFonts w:ascii="Times New Roman" w:hAnsi="Times New Roman"/>
          <w:sz w:val="26"/>
          <w:szCs w:val="26"/>
        </w:rPr>
        <w:t xml:space="preserve">Социально – экономическая эффективность  реализации мероприятий подпрограммы заключается </w:t>
      </w:r>
      <w:proofErr w:type="gramStart"/>
      <w:r w:rsidRPr="00F11FFA">
        <w:rPr>
          <w:rFonts w:ascii="Times New Roman" w:hAnsi="Times New Roman"/>
          <w:sz w:val="26"/>
          <w:szCs w:val="26"/>
        </w:rPr>
        <w:t>в</w:t>
      </w:r>
      <w:proofErr w:type="gramEnd"/>
      <w:r w:rsidRPr="00F11FFA">
        <w:rPr>
          <w:rFonts w:ascii="Times New Roman" w:hAnsi="Times New Roman"/>
          <w:sz w:val="26"/>
          <w:szCs w:val="26"/>
        </w:rPr>
        <w:t>:</w:t>
      </w:r>
    </w:p>
    <w:p w:rsidR="00375064" w:rsidRPr="00F11FFA" w:rsidRDefault="00375064" w:rsidP="00030BBD">
      <w:pPr>
        <w:pStyle w:val="a3"/>
        <w:ind w:firstLine="709"/>
        <w:jc w:val="both"/>
        <w:rPr>
          <w:rFonts w:ascii="Times New Roman" w:hAnsi="Times New Roman"/>
          <w:sz w:val="26"/>
          <w:szCs w:val="26"/>
        </w:rPr>
      </w:pPr>
      <w:r w:rsidRPr="00F11FFA">
        <w:rPr>
          <w:rFonts w:ascii="Times New Roman" w:hAnsi="Times New Roman"/>
          <w:sz w:val="26"/>
          <w:szCs w:val="26"/>
        </w:rPr>
        <w:t>- снижение  количества судебных решений и предписаний надзорных органов по свалкам и загрязнению территорий бытовыми отходами;</w:t>
      </w:r>
    </w:p>
    <w:p w:rsidR="00375064" w:rsidRPr="00F11FFA" w:rsidRDefault="0073608C" w:rsidP="00030BBD">
      <w:pPr>
        <w:pStyle w:val="a3"/>
        <w:ind w:firstLine="709"/>
        <w:jc w:val="both"/>
        <w:rPr>
          <w:rFonts w:ascii="Times New Roman" w:hAnsi="Times New Roman"/>
          <w:sz w:val="26"/>
          <w:szCs w:val="26"/>
        </w:rPr>
      </w:pPr>
      <w:r w:rsidRPr="00F11FFA">
        <w:rPr>
          <w:rFonts w:ascii="Times New Roman" w:hAnsi="Times New Roman"/>
          <w:sz w:val="26"/>
          <w:szCs w:val="26"/>
        </w:rPr>
        <w:t>- повышение</w:t>
      </w:r>
      <w:r w:rsidR="00375064" w:rsidRPr="00F11FFA">
        <w:rPr>
          <w:rFonts w:ascii="Times New Roman" w:hAnsi="Times New Roman"/>
          <w:sz w:val="26"/>
          <w:szCs w:val="26"/>
        </w:rPr>
        <w:t xml:space="preserve"> культурного уровня населения в сфере обращения с отходами;</w:t>
      </w:r>
    </w:p>
    <w:p w:rsidR="00375064" w:rsidRPr="00F11FFA" w:rsidRDefault="0073608C" w:rsidP="00030BBD">
      <w:pPr>
        <w:pStyle w:val="a3"/>
        <w:ind w:firstLine="709"/>
        <w:jc w:val="both"/>
        <w:rPr>
          <w:rFonts w:ascii="Times New Roman" w:hAnsi="Times New Roman"/>
          <w:sz w:val="26"/>
          <w:szCs w:val="26"/>
        </w:rPr>
      </w:pPr>
      <w:r w:rsidRPr="00F11FFA">
        <w:rPr>
          <w:rFonts w:ascii="Times New Roman" w:hAnsi="Times New Roman"/>
          <w:sz w:val="26"/>
          <w:szCs w:val="26"/>
        </w:rPr>
        <w:t>- улучшение</w:t>
      </w:r>
      <w:r w:rsidR="00375064" w:rsidRPr="00F11FFA">
        <w:rPr>
          <w:rFonts w:ascii="Times New Roman" w:hAnsi="Times New Roman"/>
          <w:sz w:val="26"/>
          <w:szCs w:val="26"/>
        </w:rPr>
        <w:t xml:space="preserve"> качества жизни населения района за счет создания объектов инфраструктуры по сбору, транспортировке, использованию и размещению ТБО, что позволит более чем 10 000 человек на территории района получить современную услугу в области обращения с отходами;</w:t>
      </w:r>
    </w:p>
    <w:p w:rsidR="00CD6AF8" w:rsidRPr="00F11FFA" w:rsidRDefault="0073608C"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w:t>
      </w:r>
      <w:proofErr w:type="gramStart"/>
      <w:r w:rsidRPr="00F11FFA">
        <w:rPr>
          <w:rFonts w:ascii="Times New Roman" w:hAnsi="Times New Roman"/>
          <w:sz w:val="26"/>
          <w:szCs w:val="26"/>
        </w:rPr>
        <w:t>росте</w:t>
      </w:r>
      <w:proofErr w:type="gramEnd"/>
      <w:r w:rsidRPr="00F11FFA">
        <w:rPr>
          <w:rFonts w:ascii="Times New Roman" w:hAnsi="Times New Roman"/>
          <w:sz w:val="26"/>
          <w:szCs w:val="26"/>
        </w:rPr>
        <w:t xml:space="preserve"> инвестиционной привлекательности территории, развитии туристического и рекреационного потенциала.</w:t>
      </w:r>
    </w:p>
    <w:p w:rsidR="0062772A" w:rsidRPr="00F11FFA" w:rsidRDefault="0062772A" w:rsidP="00060ED0">
      <w:pPr>
        <w:pStyle w:val="a3"/>
        <w:ind w:firstLine="709"/>
        <w:jc w:val="both"/>
        <w:rPr>
          <w:rFonts w:ascii="Times New Roman" w:hAnsi="Times New Roman"/>
          <w:sz w:val="26"/>
          <w:szCs w:val="26"/>
        </w:rPr>
      </w:pPr>
    </w:p>
    <w:p w:rsidR="00436054" w:rsidRPr="00F11FFA" w:rsidRDefault="002B4377"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отдельного мероприятия </w:t>
      </w:r>
      <w:r w:rsidR="00E8198B" w:rsidRPr="00F11FFA">
        <w:rPr>
          <w:rFonts w:ascii="Times New Roman" w:hAnsi="Times New Roman"/>
          <w:i/>
          <w:sz w:val="26"/>
          <w:szCs w:val="26"/>
          <w:u w:val="single"/>
        </w:rPr>
        <w:t xml:space="preserve">1 </w:t>
      </w:r>
      <w:r w:rsidRPr="00F11FFA">
        <w:rPr>
          <w:rFonts w:ascii="Times New Roman" w:hAnsi="Times New Roman"/>
          <w:i/>
          <w:sz w:val="26"/>
          <w:szCs w:val="26"/>
          <w:u w:val="single"/>
        </w:rPr>
        <w:t xml:space="preserve">«Обеспечение деятельности (оказание услуг) подведомственных учреждений» </w:t>
      </w:r>
      <w:r w:rsidRPr="00F11FFA">
        <w:rPr>
          <w:rFonts w:ascii="Times New Roman" w:hAnsi="Times New Roman"/>
          <w:sz w:val="26"/>
          <w:szCs w:val="26"/>
        </w:rPr>
        <w:t xml:space="preserve">предусмотрено финансирование </w:t>
      </w:r>
      <w:r w:rsidR="00E8198B" w:rsidRPr="00F11FFA">
        <w:rPr>
          <w:rFonts w:ascii="Times New Roman" w:hAnsi="Times New Roman"/>
          <w:sz w:val="26"/>
          <w:szCs w:val="26"/>
        </w:rPr>
        <w:t xml:space="preserve">за счет средств районного бюджета </w:t>
      </w:r>
      <w:r w:rsidRPr="00F11FFA">
        <w:rPr>
          <w:rFonts w:ascii="Times New Roman" w:hAnsi="Times New Roman"/>
          <w:sz w:val="26"/>
          <w:szCs w:val="26"/>
        </w:rPr>
        <w:t xml:space="preserve">в сумме </w:t>
      </w:r>
      <w:r w:rsidR="00E8198B" w:rsidRPr="00F11FFA">
        <w:rPr>
          <w:rFonts w:ascii="Times New Roman" w:hAnsi="Times New Roman"/>
          <w:sz w:val="26"/>
          <w:szCs w:val="26"/>
        </w:rPr>
        <w:t>15 116 244,52 руб., в том числе:</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- 2014 год в сумме 3 410 244,52 руб.;</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- 2015 год в сумме 3 902 000,00 руб.;</w:t>
      </w:r>
    </w:p>
    <w:p w:rsidR="00E8198B" w:rsidRPr="00F11FFA" w:rsidRDefault="00E8198B" w:rsidP="00E8198B">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- 2016 год в сумме 3 902 000,00 руб.;</w:t>
      </w:r>
    </w:p>
    <w:p w:rsidR="00E8198B" w:rsidRPr="00F11FFA" w:rsidRDefault="00E8198B" w:rsidP="00E8198B">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- 2017 год в сумме 3 902 000,00 руб.</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В рамках мероприятия предусматривается финансовое обеспечение основных направлений деятельности муниципального казенного учреждения «Управление службы заказчика»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в области:</w:t>
      </w:r>
    </w:p>
    <w:p w:rsidR="00E8198B" w:rsidRPr="00F11FFA" w:rsidRDefault="00587779" w:rsidP="00436054">
      <w:pPr>
        <w:pStyle w:val="a3"/>
        <w:tabs>
          <w:tab w:val="left" w:pos="0"/>
        </w:tabs>
        <w:ind w:firstLine="709"/>
        <w:jc w:val="both"/>
        <w:rPr>
          <w:rFonts w:ascii="Times New Roman" w:hAnsi="Times New Roman"/>
          <w:sz w:val="26"/>
          <w:szCs w:val="26"/>
        </w:rPr>
      </w:pPr>
      <w:r>
        <w:rPr>
          <w:rFonts w:ascii="Times New Roman" w:hAnsi="Times New Roman"/>
          <w:sz w:val="26"/>
          <w:szCs w:val="26"/>
        </w:rPr>
        <w:t xml:space="preserve">- </w:t>
      </w:r>
      <w:proofErr w:type="spellStart"/>
      <w:r>
        <w:rPr>
          <w:rFonts w:ascii="Times New Roman" w:hAnsi="Times New Roman"/>
          <w:sz w:val="26"/>
          <w:szCs w:val="26"/>
        </w:rPr>
        <w:t>электро</w:t>
      </w:r>
      <w:proofErr w:type="spellEnd"/>
      <w:r>
        <w:rPr>
          <w:rFonts w:ascii="Times New Roman" w:hAnsi="Times New Roman"/>
          <w:sz w:val="26"/>
          <w:szCs w:val="26"/>
        </w:rPr>
        <w:t xml:space="preserve"> – </w:t>
      </w:r>
      <w:proofErr w:type="spellStart"/>
      <w:proofErr w:type="gramStart"/>
      <w:r>
        <w:rPr>
          <w:rFonts w:ascii="Times New Roman" w:hAnsi="Times New Roman"/>
          <w:sz w:val="26"/>
          <w:szCs w:val="26"/>
        </w:rPr>
        <w:t>газо</w:t>
      </w:r>
      <w:proofErr w:type="spellEnd"/>
      <w:r>
        <w:rPr>
          <w:rFonts w:ascii="Times New Roman" w:hAnsi="Times New Roman"/>
          <w:sz w:val="26"/>
          <w:szCs w:val="26"/>
        </w:rPr>
        <w:t xml:space="preserve"> снабжении</w:t>
      </w:r>
      <w:proofErr w:type="gramEnd"/>
      <w:r w:rsidR="00E8198B" w:rsidRPr="00F11FFA">
        <w:rPr>
          <w:rFonts w:ascii="Times New Roman" w:hAnsi="Times New Roman"/>
          <w:sz w:val="26"/>
          <w:szCs w:val="26"/>
        </w:rPr>
        <w:t xml:space="preserve"> поселений в границах района;</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строительства, ремонта и реконструкции муниципальных объектов коммунального комплекса и учреждений района;</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 создания на территории муниципального района </w:t>
      </w:r>
      <w:proofErr w:type="spellStart"/>
      <w:r w:rsidRPr="00F11FFA">
        <w:rPr>
          <w:rFonts w:ascii="Times New Roman" w:hAnsi="Times New Roman"/>
          <w:sz w:val="26"/>
          <w:szCs w:val="26"/>
        </w:rPr>
        <w:t>межпоселенческих</w:t>
      </w:r>
      <w:proofErr w:type="spellEnd"/>
      <w:r w:rsidRPr="00F11FFA">
        <w:rPr>
          <w:rFonts w:ascii="Times New Roman" w:hAnsi="Times New Roman"/>
          <w:sz w:val="26"/>
          <w:szCs w:val="26"/>
        </w:rPr>
        <w:t xml:space="preserve"> мест захоронения, организация ритуальных услуг;</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утилизации и переработки бытовых и промышленных отходов.</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 </w:t>
      </w:r>
    </w:p>
    <w:p w:rsidR="00436054"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отдельного мероприятия 2 «Выполнение отдельных государственных полномочий по организации проведения мероприятий  по отлову, учету, содержанию и иному обращению с безнадзорными домашними животными»</w:t>
      </w:r>
      <w:r w:rsidRPr="00F11FFA">
        <w:rPr>
          <w:rFonts w:ascii="Times New Roman" w:hAnsi="Times New Roman"/>
          <w:sz w:val="26"/>
          <w:szCs w:val="26"/>
        </w:rPr>
        <w:t xml:space="preserve"> предусмотрено финансирование за счет сре</w:t>
      </w:r>
      <w:proofErr w:type="gramStart"/>
      <w:r w:rsidRPr="00F11FFA">
        <w:rPr>
          <w:rFonts w:ascii="Times New Roman" w:hAnsi="Times New Roman"/>
          <w:sz w:val="26"/>
          <w:szCs w:val="26"/>
        </w:rPr>
        <w:t xml:space="preserve">дств </w:t>
      </w:r>
      <w:r w:rsidR="00CE635F" w:rsidRPr="00F11FFA">
        <w:rPr>
          <w:rFonts w:ascii="Times New Roman" w:hAnsi="Times New Roman"/>
          <w:sz w:val="26"/>
          <w:szCs w:val="26"/>
        </w:rPr>
        <w:t>кр</w:t>
      </w:r>
      <w:proofErr w:type="gramEnd"/>
      <w:r w:rsidR="00CE635F" w:rsidRPr="00F11FFA">
        <w:rPr>
          <w:rFonts w:ascii="Times New Roman" w:hAnsi="Times New Roman"/>
          <w:sz w:val="26"/>
          <w:szCs w:val="26"/>
        </w:rPr>
        <w:t xml:space="preserve">аевого </w:t>
      </w:r>
      <w:r w:rsidRPr="00F11FFA">
        <w:rPr>
          <w:rFonts w:ascii="Times New Roman" w:hAnsi="Times New Roman"/>
          <w:sz w:val="26"/>
          <w:szCs w:val="26"/>
        </w:rPr>
        <w:t xml:space="preserve"> бюджета в сумме</w:t>
      </w:r>
      <w:r w:rsidR="00CE635F" w:rsidRPr="00F11FFA">
        <w:rPr>
          <w:rFonts w:ascii="Times New Roman" w:hAnsi="Times New Roman"/>
          <w:sz w:val="26"/>
          <w:szCs w:val="26"/>
        </w:rPr>
        <w:t xml:space="preserve"> 2 404 000,00 руб., в том числе:</w:t>
      </w:r>
    </w:p>
    <w:p w:rsidR="00CE635F" w:rsidRPr="00F11FFA" w:rsidRDefault="00CE635F" w:rsidP="00CE635F">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- 2014 год в сумме 601 000,00 руб.;</w:t>
      </w:r>
    </w:p>
    <w:p w:rsidR="00CE635F" w:rsidRPr="00F11FFA" w:rsidRDefault="00CE635F" w:rsidP="00CE635F">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- 2015 год в сумме 601 000,00 руб.;</w:t>
      </w:r>
    </w:p>
    <w:p w:rsidR="00CE635F" w:rsidRPr="00F11FFA" w:rsidRDefault="00CE635F" w:rsidP="00CE635F">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- 2016 год в сумме 601 000,00 руб.;</w:t>
      </w:r>
    </w:p>
    <w:p w:rsidR="00CE635F" w:rsidRPr="00F11FFA" w:rsidRDefault="00CE635F" w:rsidP="00CE635F">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- 2017 год в сумме 601 000,00 руб.</w:t>
      </w:r>
    </w:p>
    <w:p w:rsidR="00CE635F" w:rsidRPr="00F11FFA" w:rsidRDefault="00CE635F"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Полномочия по регулированию численности безнадзорных животных переданы на муниципальный уровень в соответствии с Законом Красноярского края от 13.06.2013 № 4-1402 «О наделении органов местного самоуправления муниципальных районов и городских округов края отдельными государственными </w:t>
      </w:r>
      <w:r w:rsidRPr="00F11FFA">
        <w:rPr>
          <w:rFonts w:ascii="Times New Roman" w:hAnsi="Times New Roman"/>
          <w:sz w:val="26"/>
          <w:szCs w:val="26"/>
        </w:rPr>
        <w:lastRenderedPageBreak/>
        <w:t>полномочиями  по организации проведения мероприятий по отлову, учету, содержанию и иному обращению с безнадзорными животными».</w:t>
      </w:r>
    </w:p>
    <w:p w:rsidR="00CE635F" w:rsidRPr="00F11FFA" w:rsidRDefault="00CE635F" w:rsidP="00436054">
      <w:pPr>
        <w:pStyle w:val="a3"/>
        <w:tabs>
          <w:tab w:val="left" w:pos="0"/>
        </w:tabs>
        <w:ind w:firstLine="709"/>
        <w:jc w:val="both"/>
        <w:rPr>
          <w:rFonts w:ascii="Times New Roman" w:hAnsi="Times New Roman"/>
          <w:sz w:val="26"/>
          <w:szCs w:val="26"/>
        </w:rPr>
      </w:pPr>
      <w:proofErr w:type="gramStart"/>
      <w:r w:rsidRPr="00F11FFA">
        <w:rPr>
          <w:rFonts w:ascii="Times New Roman" w:hAnsi="Times New Roman"/>
          <w:sz w:val="26"/>
          <w:szCs w:val="26"/>
        </w:rPr>
        <w:t>Отлов, учет, содержание и уничтожение безнадзорных домашних животных осуществляется юридическими лицами, индивидуальными предпринимателями, имеющими необходимое оборудование (пневматическое оружие), транспорт для перевозки животных, пункты временного содержания безнадзорных домашних животных, специально подготовленных, прошедших иммунизацию против бешенства работников, на основании муниципальных контрактов (</w:t>
      </w:r>
      <w:proofErr w:type="spellStart"/>
      <w:r w:rsidRPr="00F11FFA">
        <w:rPr>
          <w:rFonts w:ascii="Times New Roman" w:hAnsi="Times New Roman"/>
          <w:sz w:val="26"/>
          <w:szCs w:val="26"/>
        </w:rPr>
        <w:t>гражданско</w:t>
      </w:r>
      <w:proofErr w:type="spellEnd"/>
      <w:r w:rsidRPr="00F11FFA">
        <w:rPr>
          <w:rFonts w:ascii="Times New Roman" w:hAnsi="Times New Roman"/>
          <w:sz w:val="26"/>
          <w:szCs w:val="26"/>
        </w:rPr>
        <w:t xml:space="preserve"> – правовых договоров), заключенных с администрацией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в соответствии с законодательством   Российской Федерации о размещении заказов на поставки товаров, выполнение</w:t>
      </w:r>
      <w:proofErr w:type="gramEnd"/>
      <w:r w:rsidRPr="00F11FFA">
        <w:rPr>
          <w:rFonts w:ascii="Times New Roman" w:hAnsi="Times New Roman"/>
          <w:sz w:val="26"/>
          <w:szCs w:val="26"/>
        </w:rPr>
        <w:t xml:space="preserve"> работ, оказание услуг для государственных и муниципальных нужд.</w:t>
      </w:r>
    </w:p>
    <w:p w:rsidR="003979C9" w:rsidRPr="00F11FFA" w:rsidRDefault="003979C9" w:rsidP="00436054">
      <w:pPr>
        <w:pStyle w:val="a3"/>
        <w:tabs>
          <w:tab w:val="left" w:pos="0"/>
        </w:tabs>
        <w:ind w:firstLine="709"/>
        <w:jc w:val="both"/>
        <w:rPr>
          <w:rFonts w:ascii="Times New Roman" w:hAnsi="Times New Roman"/>
          <w:sz w:val="26"/>
          <w:szCs w:val="26"/>
        </w:rPr>
      </w:pPr>
    </w:p>
    <w:p w:rsidR="00436054" w:rsidRPr="00F11FFA" w:rsidRDefault="003979C9"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отдельного мероприятия 3 «Межбюджетные трансферты для перечисления бюджетам поселений» </w:t>
      </w:r>
      <w:r w:rsidRPr="00F11FFA">
        <w:rPr>
          <w:rFonts w:ascii="Times New Roman" w:hAnsi="Times New Roman"/>
          <w:sz w:val="26"/>
          <w:szCs w:val="26"/>
        </w:rPr>
        <w:t>в 2014 году за счет сре</w:t>
      </w:r>
      <w:proofErr w:type="gramStart"/>
      <w:r w:rsidRPr="00F11FFA">
        <w:rPr>
          <w:rFonts w:ascii="Times New Roman" w:hAnsi="Times New Roman"/>
          <w:sz w:val="26"/>
          <w:szCs w:val="26"/>
        </w:rPr>
        <w:t>дств кр</w:t>
      </w:r>
      <w:proofErr w:type="gramEnd"/>
      <w:r w:rsidRPr="00F11FFA">
        <w:rPr>
          <w:rFonts w:ascii="Times New Roman" w:hAnsi="Times New Roman"/>
          <w:sz w:val="26"/>
          <w:szCs w:val="26"/>
        </w:rPr>
        <w:t>аевого бюджета предусмотрено финансирование в сумме 5 787 638,36 рублей.</w:t>
      </w:r>
    </w:p>
    <w:p w:rsidR="003979C9" w:rsidRPr="00F11FFA" w:rsidRDefault="003979C9" w:rsidP="00436054">
      <w:pPr>
        <w:pStyle w:val="a3"/>
        <w:tabs>
          <w:tab w:val="left" w:pos="0"/>
        </w:tabs>
        <w:ind w:firstLine="709"/>
        <w:jc w:val="both"/>
        <w:rPr>
          <w:rFonts w:ascii="Times New Roman" w:hAnsi="Times New Roman"/>
          <w:sz w:val="26"/>
          <w:szCs w:val="26"/>
        </w:rPr>
      </w:pPr>
    </w:p>
    <w:p w:rsidR="003979C9" w:rsidRPr="00F11FFA" w:rsidRDefault="003979C9"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отдельного мероприятия 4 </w:t>
      </w:r>
      <w:r w:rsidR="00913A41" w:rsidRPr="00F11FFA">
        <w:rPr>
          <w:rFonts w:ascii="Times New Roman" w:hAnsi="Times New Roman"/>
          <w:i/>
          <w:sz w:val="26"/>
          <w:szCs w:val="26"/>
          <w:u w:val="single"/>
        </w:rPr>
        <w:t xml:space="preserve">«Реализация временных мер поддержки населения в целях обеспечения доступности коммунальных услуг» </w:t>
      </w:r>
      <w:r w:rsidR="00913A41" w:rsidRPr="00F11FFA">
        <w:rPr>
          <w:rFonts w:ascii="Times New Roman" w:hAnsi="Times New Roman"/>
          <w:sz w:val="26"/>
          <w:szCs w:val="26"/>
        </w:rPr>
        <w:t>планируется финансирование за счет  сре</w:t>
      </w:r>
      <w:proofErr w:type="gramStart"/>
      <w:r w:rsidR="00913A41" w:rsidRPr="00F11FFA">
        <w:rPr>
          <w:rFonts w:ascii="Times New Roman" w:hAnsi="Times New Roman"/>
          <w:sz w:val="26"/>
          <w:szCs w:val="26"/>
        </w:rPr>
        <w:t>дств кр</w:t>
      </w:r>
      <w:proofErr w:type="gramEnd"/>
      <w:r w:rsidR="00913A41" w:rsidRPr="00F11FFA">
        <w:rPr>
          <w:rFonts w:ascii="Times New Roman" w:hAnsi="Times New Roman"/>
          <w:sz w:val="26"/>
          <w:szCs w:val="26"/>
        </w:rPr>
        <w:t>аевого бюджета в сумме 7 890 500,00 руб., в том числе:</w:t>
      </w:r>
    </w:p>
    <w:p w:rsidR="00913A41" w:rsidRPr="00F11FFA" w:rsidRDefault="00913A41"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- 2014 год в сумме 1 307 300,00 руб.;</w:t>
      </w:r>
    </w:p>
    <w:p w:rsidR="00913A41" w:rsidRPr="00F11FFA" w:rsidRDefault="00913A41"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- 2015 год в сумме 2 194 400,00 руб.;</w:t>
      </w:r>
    </w:p>
    <w:p w:rsidR="00913A41" w:rsidRPr="00F11FFA" w:rsidRDefault="00913A41"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- 2016 год в сумме 2 194 400,00 руб.;</w:t>
      </w:r>
    </w:p>
    <w:p w:rsidR="00913A41" w:rsidRPr="00F11FFA" w:rsidRDefault="00913A41"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- 2017 год в сумме 2 194 400,00 руб.</w:t>
      </w:r>
    </w:p>
    <w:p w:rsidR="00913A41" w:rsidRPr="00F11FFA" w:rsidRDefault="00913A41" w:rsidP="00913A41">
      <w:pPr>
        <w:pStyle w:val="a3"/>
        <w:tabs>
          <w:tab w:val="left" w:pos="0"/>
        </w:tabs>
        <w:ind w:firstLine="709"/>
        <w:jc w:val="both"/>
        <w:rPr>
          <w:rFonts w:ascii="Times New Roman" w:hAnsi="Times New Roman"/>
          <w:sz w:val="26"/>
          <w:szCs w:val="26"/>
        </w:rPr>
      </w:pPr>
      <w:proofErr w:type="gramStart"/>
      <w:r w:rsidRPr="00F11FFA">
        <w:rPr>
          <w:rFonts w:ascii="Times New Roman" w:hAnsi="Times New Roman"/>
          <w:sz w:val="26"/>
          <w:szCs w:val="26"/>
        </w:rPr>
        <w:t xml:space="preserve">Реализация осуществляется в соответствии с Законом Красноярского края от 20.12.2012 № 3-959 «О наделении органов местного самоуправления городских округов и муниципальных районов края отдельными государственными полномочиями Красноярского края по реализации временных мер поддержки населения в целях обеспечения доступности коммунальных услуг» и «Постановлением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от 26.02.2013 № 132-п  «Об утверждении Порядка предоставления компенсации части расходов граждан на оплату коммунальных услуг на</w:t>
      </w:r>
      <w:proofErr w:type="gramEnd"/>
      <w:r w:rsidRPr="00F11FFA">
        <w:rPr>
          <w:rFonts w:ascii="Times New Roman" w:hAnsi="Times New Roman"/>
          <w:sz w:val="26"/>
          <w:szCs w:val="26"/>
        </w:rPr>
        <w:t xml:space="preserve"> территории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Красноярского края».</w:t>
      </w:r>
    </w:p>
    <w:p w:rsidR="002263D5" w:rsidRPr="00F11FFA" w:rsidRDefault="002263D5" w:rsidP="00913A41">
      <w:pPr>
        <w:pStyle w:val="a3"/>
        <w:tabs>
          <w:tab w:val="left" w:pos="0"/>
        </w:tabs>
        <w:ind w:firstLine="709"/>
        <w:jc w:val="both"/>
        <w:rPr>
          <w:rFonts w:ascii="Times New Roman" w:hAnsi="Times New Roman"/>
          <w:sz w:val="26"/>
          <w:szCs w:val="26"/>
        </w:rPr>
      </w:pPr>
    </w:p>
    <w:p w:rsidR="002263D5" w:rsidRPr="00F11FFA" w:rsidRDefault="002263D5"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отдельного мероприятия 5 </w:t>
      </w:r>
      <w:r w:rsidR="00587779">
        <w:rPr>
          <w:rFonts w:ascii="Times New Roman" w:hAnsi="Times New Roman"/>
          <w:i/>
          <w:sz w:val="26"/>
          <w:szCs w:val="26"/>
          <w:u w:val="single"/>
        </w:rPr>
        <w:t>«</w:t>
      </w:r>
      <w:r w:rsidRPr="00F11FFA">
        <w:rPr>
          <w:rFonts w:ascii="Times New Roman" w:hAnsi="Times New Roman"/>
          <w:i/>
          <w:sz w:val="26"/>
          <w:szCs w:val="26"/>
          <w:u w:val="single"/>
        </w:rPr>
        <w:t>Реализация мероприятий в области энергосбережения и повышения энергетической эффективности</w:t>
      </w:r>
      <w:r w:rsidR="00587779">
        <w:rPr>
          <w:rFonts w:ascii="Times New Roman" w:hAnsi="Times New Roman"/>
          <w:i/>
          <w:sz w:val="26"/>
          <w:szCs w:val="26"/>
          <w:u w:val="single"/>
        </w:rPr>
        <w:t>»</w:t>
      </w:r>
      <w:r w:rsidRPr="00F11FFA">
        <w:rPr>
          <w:rFonts w:ascii="Times New Roman" w:hAnsi="Times New Roman"/>
          <w:i/>
          <w:sz w:val="26"/>
          <w:szCs w:val="26"/>
          <w:u w:val="single"/>
        </w:rPr>
        <w:t xml:space="preserve"> </w:t>
      </w:r>
      <w:r w:rsidRPr="00F11FFA">
        <w:rPr>
          <w:rFonts w:ascii="Times New Roman" w:hAnsi="Times New Roman"/>
          <w:sz w:val="26"/>
          <w:szCs w:val="26"/>
        </w:rPr>
        <w:t>планируется финансирование в 2014 году в сумме 506 518,43 руб., в том числе:</w:t>
      </w:r>
    </w:p>
    <w:p w:rsidR="002263D5" w:rsidRPr="00F11FFA" w:rsidRDefault="002263D5"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в 2014 году за счет сре</w:t>
      </w:r>
      <w:proofErr w:type="gramStart"/>
      <w:r w:rsidRPr="00F11FFA">
        <w:rPr>
          <w:rFonts w:ascii="Times New Roman" w:hAnsi="Times New Roman"/>
          <w:sz w:val="26"/>
          <w:szCs w:val="26"/>
        </w:rPr>
        <w:t>дств кр</w:t>
      </w:r>
      <w:proofErr w:type="gramEnd"/>
      <w:r w:rsidRPr="00F11FFA">
        <w:rPr>
          <w:rFonts w:ascii="Times New Roman" w:hAnsi="Times New Roman"/>
          <w:sz w:val="26"/>
          <w:szCs w:val="26"/>
        </w:rPr>
        <w:t>аевого бюджета в сумме 396 118,43 руб.;</w:t>
      </w:r>
    </w:p>
    <w:p w:rsidR="002263D5" w:rsidRPr="00F11FFA" w:rsidRDefault="002263D5"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в 2014 году за счет средств районного бюджета в сумме 110 400,00 руб.</w:t>
      </w:r>
    </w:p>
    <w:p w:rsidR="002263D5" w:rsidRPr="00F11FFA" w:rsidRDefault="00913A41"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 </w:t>
      </w:r>
      <w:r w:rsidR="002263D5" w:rsidRPr="00F11FFA">
        <w:rPr>
          <w:rFonts w:ascii="Times New Roman" w:hAnsi="Times New Roman"/>
          <w:sz w:val="26"/>
          <w:szCs w:val="26"/>
        </w:rPr>
        <w:t>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поставлены задачи, направленные на эффективное и рациональное использование  энергетических ресурсов, что достигается проведением комплекса мероприятий по энергосбережению и повышению энергетической эффективности.</w:t>
      </w:r>
    </w:p>
    <w:p w:rsidR="002263D5" w:rsidRPr="00F11FFA" w:rsidRDefault="002263D5"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Мероприятие по обязательному энергетическому обследованию органов местного самоуправления наделенных правами юридических лиц и муниципальных учреждений направлено на получение объективных  данных об объеме использования энергоресурсов.  По результату энергетического обследования выдается </w:t>
      </w:r>
      <w:r w:rsidRPr="00F11FFA">
        <w:rPr>
          <w:rFonts w:ascii="Times New Roman" w:hAnsi="Times New Roman"/>
          <w:sz w:val="26"/>
          <w:szCs w:val="26"/>
        </w:rPr>
        <w:lastRenderedPageBreak/>
        <w:t xml:space="preserve">энергетический паспорт, в котором определяется потенциал учреждения по энергосбережению и энергетической эффективности, устанавливаются мероприятия, способствующие повышению экономии энергоресурсов.  </w:t>
      </w:r>
    </w:p>
    <w:p w:rsidR="00F11FFA" w:rsidRDefault="00F11FFA" w:rsidP="00436054">
      <w:pPr>
        <w:pStyle w:val="a3"/>
        <w:tabs>
          <w:tab w:val="left" w:pos="0"/>
        </w:tabs>
        <w:ind w:firstLine="709"/>
        <w:jc w:val="both"/>
        <w:rPr>
          <w:rFonts w:ascii="Times New Roman" w:hAnsi="Times New Roman"/>
          <w:sz w:val="26"/>
          <w:szCs w:val="26"/>
        </w:rPr>
      </w:pPr>
    </w:p>
    <w:p w:rsidR="00060ED0" w:rsidRPr="00F11FFA" w:rsidRDefault="00436054"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П</w:t>
      </w:r>
      <w:r w:rsidR="00060ED0" w:rsidRPr="00F11FFA">
        <w:rPr>
          <w:rFonts w:ascii="Times New Roman" w:hAnsi="Times New Roman"/>
          <w:sz w:val="26"/>
          <w:szCs w:val="26"/>
        </w:rPr>
        <w:t>ри проверке правильности планирования и составления проекта Постановления  нарушений не установлено.</w:t>
      </w:r>
    </w:p>
    <w:p w:rsidR="005628EA" w:rsidRPr="00F11FFA" w:rsidRDefault="005628EA" w:rsidP="005628EA">
      <w:pPr>
        <w:pStyle w:val="a3"/>
        <w:ind w:firstLine="709"/>
        <w:jc w:val="both"/>
        <w:rPr>
          <w:rFonts w:ascii="Times New Roman" w:hAnsi="Times New Roman"/>
          <w:sz w:val="26"/>
          <w:szCs w:val="26"/>
        </w:rPr>
      </w:pPr>
    </w:p>
    <w:p w:rsidR="005628EA" w:rsidRPr="00F11FFA" w:rsidRDefault="005628EA" w:rsidP="005628EA">
      <w:pPr>
        <w:pStyle w:val="a3"/>
        <w:ind w:firstLine="709"/>
        <w:jc w:val="both"/>
        <w:rPr>
          <w:rFonts w:ascii="Times New Roman" w:hAnsi="Times New Roman"/>
          <w:sz w:val="26"/>
          <w:szCs w:val="26"/>
        </w:rPr>
      </w:pPr>
      <w:r w:rsidRPr="00F11FFA">
        <w:rPr>
          <w:rFonts w:ascii="Times New Roman" w:hAnsi="Times New Roman"/>
          <w:sz w:val="26"/>
          <w:szCs w:val="26"/>
        </w:rPr>
        <w:t>На основании выше изложенного</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счетный орган </w:t>
      </w:r>
      <w:proofErr w:type="spellStart"/>
      <w:r w:rsidR="00CB5AFC" w:rsidRPr="00F11FFA">
        <w:rPr>
          <w:rFonts w:ascii="Times New Roman" w:hAnsi="Times New Roman"/>
          <w:sz w:val="26"/>
          <w:szCs w:val="26"/>
        </w:rPr>
        <w:t>Шарыповского</w:t>
      </w:r>
      <w:proofErr w:type="spellEnd"/>
      <w:r w:rsidR="00CB5AFC" w:rsidRPr="00F11FFA">
        <w:rPr>
          <w:rFonts w:ascii="Times New Roman" w:hAnsi="Times New Roman"/>
          <w:sz w:val="26"/>
          <w:szCs w:val="26"/>
        </w:rPr>
        <w:t xml:space="preserve"> </w:t>
      </w:r>
      <w:r w:rsidR="004F5692" w:rsidRPr="00F11FFA">
        <w:rPr>
          <w:rFonts w:ascii="Times New Roman" w:hAnsi="Times New Roman"/>
          <w:sz w:val="26"/>
          <w:szCs w:val="26"/>
        </w:rPr>
        <w:t xml:space="preserve">района </w:t>
      </w:r>
      <w:r w:rsidRPr="00F11FFA">
        <w:rPr>
          <w:rFonts w:ascii="Times New Roman" w:hAnsi="Times New Roman"/>
          <w:sz w:val="26"/>
          <w:szCs w:val="26"/>
        </w:rPr>
        <w:t>предлагает</w:t>
      </w:r>
      <w:r w:rsidR="00606960" w:rsidRPr="00F11FFA">
        <w:rPr>
          <w:rFonts w:ascii="Times New Roman" w:hAnsi="Times New Roman"/>
          <w:sz w:val="26"/>
          <w:szCs w:val="26"/>
        </w:rPr>
        <w:t xml:space="preserve"> </w:t>
      </w:r>
      <w:r w:rsidRPr="00F11FFA">
        <w:rPr>
          <w:rFonts w:ascii="Times New Roman" w:hAnsi="Times New Roman"/>
          <w:sz w:val="26"/>
          <w:szCs w:val="26"/>
        </w:rPr>
        <w:t xml:space="preserve">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принять проект </w:t>
      </w:r>
      <w:r w:rsidR="00060ED0" w:rsidRPr="00F11FFA">
        <w:rPr>
          <w:rFonts w:ascii="Times New Roman" w:hAnsi="Times New Roman"/>
          <w:sz w:val="26"/>
          <w:szCs w:val="26"/>
        </w:rPr>
        <w:t xml:space="preserve">Постановления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 внесении изменений в Постановление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от 30.10.2013 № 844-п «Об утверждении муниципальной программы </w:t>
      </w:r>
      <w:r w:rsidRPr="00F11FFA">
        <w:rPr>
          <w:rFonts w:ascii="Times New Roman" w:hAnsi="Times New Roman"/>
          <w:sz w:val="26"/>
          <w:szCs w:val="26"/>
        </w:rPr>
        <w:t xml:space="preserve">«Обеспечение доступным и комфортным жильем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060ED0" w:rsidRPr="00F11FFA" w:rsidRDefault="00060ED0">
      <w:pPr>
        <w:rPr>
          <w:sz w:val="26"/>
          <w:szCs w:val="26"/>
        </w:rPr>
      </w:pPr>
    </w:p>
    <w:p w:rsidR="00060ED0" w:rsidRPr="00F11FFA" w:rsidRDefault="00060ED0" w:rsidP="00060ED0">
      <w:pPr>
        <w:suppressAutoHyphens/>
        <w:spacing w:after="0" w:line="240" w:lineRule="auto"/>
        <w:jc w:val="both"/>
        <w:rPr>
          <w:rFonts w:ascii="Times New Roman" w:hAnsi="Times New Roman" w:cs="Calibri"/>
          <w:sz w:val="26"/>
          <w:szCs w:val="26"/>
          <w:lang w:eastAsia="ar-SA"/>
        </w:rPr>
      </w:pPr>
      <w:r w:rsidRPr="00F11FFA">
        <w:rPr>
          <w:rFonts w:ascii="Times New Roman" w:hAnsi="Times New Roman" w:cs="Calibri"/>
          <w:sz w:val="26"/>
          <w:szCs w:val="26"/>
          <w:lang w:eastAsia="ar-SA"/>
        </w:rPr>
        <w:t xml:space="preserve">Председатель </w:t>
      </w:r>
    </w:p>
    <w:p w:rsidR="00060ED0" w:rsidRPr="00F11FFA" w:rsidRDefault="00060ED0" w:rsidP="00060ED0">
      <w:pPr>
        <w:suppressAutoHyphens/>
        <w:spacing w:after="0" w:line="240" w:lineRule="auto"/>
        <w:jc w:val="both"/>
        <w:rPr>
          <w:rFonts w:ascii="Times New Roman" w:hAnsi="Times New Roman" w:cs="Calibri"/>
          <w:sz w:val="26"/>
          <w:szCs w:val="26"/>
          <w:lang w:eastAsia="ar-SA"/>
        </w:rPr>
      </w:pPr>
      <w:proofErr w:type="spellStart"/>
      <w:r w:rsidRPr="00F11FFA">
        <w:rPr>
          <w:rFonts w:ascii="Times New Roman" w:hAnsi="Times New Roman" w:cs="Calibri"/>
          <w:sz w:val="26"/>
          <w:szCs w:val="26"/>
          <w:lang w:eastAsia="ar-SA"/>
        </w:rPr>
        <w:t>Контрольно</w:t>
      </w:r>
      <w:proofErr w:type="spellEnd"/>
      <w:r w:rsidRPr="00F11FFA">
        <w:rPr>
          <w:rFonts w:ascii="Times New Roman" w:hAnsi="Times New Roman" w:cs="Calibri"/>
          <w:sz w:val="26"/>
          <w:szCs w:val="26"/>
          <w:lang w:eastAsia="ar-SA"/>
        </w:rPr>
        <w:t xml:space="preserve"> – счетного органа</w:t>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00055CAB"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Г.В. Савчук</w:t>
      </w:r>
    </w:p>
    <w:p w:rsidR="00060ED0" w:rsidRPr="00F11FFA" w:rsidRDefault="00060ED0">
      <w:pPr>
        <w:rPr>
          <w:sz w:val="26"/>
          <w:szCs w:val="26"/>
        </w:rPr>
      </w:pPr>
    </w:p>
    <w:p w:rsidR="005628EA" w:rsidRPr="00F11FFA" w:rsidRDefault="005628EA" w:rsidP="005628EA">
      <w:pPr>
        <w:suppressAutoHyphens/>
        <w:spacing w:after="0" w:line="240" w:lineRule="auto"/>
        <w:jc w:val="both"/>
        <w:rPr>
          <w:rFonts w:ascii="Times New Roman" w:hAnsi="Times New Roman" w:cs="Calibri"/>
          <w:sz w:val="26"/>
          <w:szCs w:val="26"/>
          <w:lang w:eastAsia="ar-SA"/>
        </w:rPr>
      </w:pPr>
      <w:r w:rsidRPr="00F11FFA">
        <w:rPr>
          <w:rFonts w:ascii="Times New Roman" w:hAnsi="Times New Roman" w:cs="Calibri"/>
          <w:sz w:val="26"/>
          <w:szCs w:val="26"/>
          <w:lang w:eastAsia="ar-SA"/>
        </w:rPr>
        <w:t xml:space="preserve">Аудитор </w:t>
      </w:r>
      <w:r w:rsidRPr="00F11FFA">
        <w:rPr>
          <w:rFonts w:ascii="Times New Roman" w:hAnsi="Times New Roman" w:cs="Calibri"/>
          <w:sz w:val="26"/>
          <w:szCs w:val="26"/>
          <w:lang w:eastAsia="ar-SA"/>
        </w:rPr>
        <w:tab/>
      </w:r>
    </w:p>
    <w:p w:rsidR="005628EA" w:rsidRPr="00F11FFA" w:rsidRDefault="005628EA" w:rsidP="005628EA">
      <w:pPr>
        <w:suppressAutoHyphens/>
        <w:spacing w:after="0" w:line="240" w:lineRule="auto"/>
        <w:jc w:val="both"/>
        <w:rPr>
          <w:sz w:val="26"/>
          <w:szCs w:val="26"/>
        </w:rPr>
      </w:pPr>
      <w:proofErr w:type="spellStart"/>
      <w:r w:rsidRPr="00F11FFA">
        <w:rPr>
          <w:rFonts w:ascii="Times New Roman" w:hAnsi="Times New Roman" w:cs="Calibri"/>
          <w:sz w:val="26"/>
          <w:szCs w:val="26"/>
          <w:lang w:eastAsia="ar-SA"/>
        </w:rPr>
        <w:t>Контрольно</w:t>
      </w:r>
      <w:proofErr w:type="spellEnd"/>
      <w:r w:rsidRPr="00F11FFA">
        <w:rPr>
          <w:rFonts w:ascii="Times New Roman" w:hAnsi="Times New Roman" w:cs="Calibri"/>
          <w:sz w:val="26"/>
          <w:szCs w:val="26"/>
          <w:lang w:eastAsia="ar-SA"/>
        </w:rPr>
        <w:t xml:space="preserve"> – счетного органа</w:t>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00055CAB"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И.В. Шмидт</w:t>
      </w:r>
    </w:p>
    <w:sectPr w:rsidR="005628EA" w:rsidRPr="00F11FFA" w:rsidSect="001E0FFF">
      <w:footerReference w:type="default" r:id="rId10"/>
      <w:pgSz w:w="11906" w:h="16838"/>
      <w:pgMar w:top="851" w:right="851" w:bottom="851" w:left="1418" w:header="709" w:footer="2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FFF" w:rsidRDefault="001E0FFF" w:rsidP="001E0FFF">
      <w:pPr>
        <w:spacing w:after="0" w:line="240" w:lineRule="auto"/>
      </w:pPr>
      <w:r>
        <w:separator/>
      </w:r>
    </w:p>
  </w:endnote>
  <w:endnote w:type="continuationSeparator" w:id="0">
    <w:p w:rsidR="001E0FFF" w:rsidRDefault="001E0FFF" w:rsidP="001E0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227651"/>
      <w:docPartObj>
        <w:docPartGallery w:val="Page Numbers (Bottom of Page)"/>
        <w:docPartUnique/>
      </w:docPartObj>
    </w:sdtPr>
    <w:sdtContent>
      <w:p w:rsidR="001E0FFF" w:rsidRDefault="001E0FFF">
        <w:pPr>
          <w:pStyle w:val="a9"/>
          <w:jc w:val="right"/>
        </w:pPr>
        <w:r>
          <w:fldChar w:fldCharType="begin"/>
        </w:r>
        <w:r>
          <w:instrText>PAGE   \* MERGEFORMAT</w:instrText>
        </w:r>
        <w:r>
          <w:fldChar w:fldCharType="separate"/>
        </w:r>
        <w:r w:rsidR="00AA2735">
          <w:rPr>
            <w:noProof/>
          </w:rPr>
          <w:t>8</w:t>
        </w:r>
        <w:r>
          <w:fldChar w:fldCharType="end"/>
        </w:r>
      </w:p>
    </w:sdtContent>
  </w:sdt>
  <w:p w:rsidR="001E0FFF" w:rsidRDefault="001E0FF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FFF" w:rsidRDefault="001E0FFF" w:rsidP="001E0FFF">
      <w:pPr>
        <w:spacing w:after="0" w:line="240" w:lineRule="auto"/>
      </w:pPr>
      <w:r>
        <w:separator/>
      </w:r>
    </w:p>
  </w:footnote>
  <w:footnote w:type="continuationSeparator" w:id="0">
    <w:p w:rsidR="001E0FFF" w:rsidRDefault="001E0FFF" w:rsidP="001E0F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A1826"/>
    <w:multiLevelType w:val="hybridMultilevel"/>
    <w:tmpl w:val="95266754"/>
    <w:lvl w:ilvl="0" w:tplc="72A803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D4B4737"/>
    <w:multiLevelType w:val="hybridMultilevel"/>
    <w:tmpl w:val="9BC69DF6"/>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
    <w:nsid w:val="48EA7C6F"/>
    <w:multiLevelType w:val="hybridMultilevel"/>
    <w:tmpl w:val="EEB09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BD4767"/>
    <w:multiLevelType w:val="hybridMultilevel"/>
    <w:tmpl w:val="77905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CBC0BCC"/>
    <w:multiLevelType w:val="hybridMultilevel"/>
    <w:tmpl w:val="9F4A5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D75"/>
    <w:rsid w:val="00030BBD"/>
    <w:rsid w:val="00055CAB"/>
    <w:rsid w:val="00060ED0"/>
    <w:rsid w:val="00061CCB"/>
    <w:rsid w:val="0008213C"/>
    <w:rsid w:val="000D5AF7"/>
    <w:rsid w:val="0014066D"/>
    <w:rsid w:val="001927D9"/>
    <w:rsid w:val="001A75DB"/>
    <w:rsid w:val="001D0E48"/>
    <w:rsid w:val="001E0FFF"/>
    <w:rsid w:val="002263D5"/>
    <w:rsid w:val="00274844"/>
    <w:rsid w:val="002B4377"/>
    <w:rsid w:val="003322AC"/>
    <w:rsid w:val="00375064"/>
    <w:rsid w:val="003845D5"/>
    <w:rsid w:val="003979C9"/>
    <w:rsid w:val="003C4A38"/>
    <w:rsid w:val="003D53CE"/>
    <w:rsid w:val="003E38DD"/>
    <w:rsid w:val="004057CA"/>
    <w:rsid w:val="004150AA"/>
    <w:rsid w:val="00423D30"/>
    <w:rsid w:val="00436054"/>
    <w:rsid w:val="004835A0"/>
    <w:rsid w:val="004F5692"/>
    <w:rsid w:val="00536D13"/>
    <w:rsid w:val="005628EA"/>
    <w:rsid w:val="005842D7"/>
    <w:rsid w:val="00587779"/>
    <w:rsid w:val="00594F68"/>
    <w:rsid w:val="005F32D0"/>
    <w:rsid w:val="00606960"/>
    <w:rsid w:val="0062772A"/>
    <w:rsid w:val="00652722"/>
    <w:rsid w:val="006646FD"/>
    <w:rsid w:val="00692ADC"/>
    <w:rsid w:val="006B405E"/>
    <w:rsid w:val="006F2525"/>
    <w:rsid w:val="0073608C"/>
    <w:rsid w:val="0073754B"/>
    <w:rsid w:val="00815024"/>
    <w:rsid w:val="00826534"/>
    <w:rsid w:val="00913A41"/>
    <w:rsid w:val="00916D75"/>
    <w:rsid w:val="009545C2"/>
    <w:rsid w:val="00966CAD"/>
    <w:rsid w:val="009A4158"/>
    <w:rsid w:val="009F43E3"/>
    <w:rsid w:val="00AA2735"/>
    <w:rsid w:val="00B0280C"/>
    <w:rsid w:val="00BB6E8C"/>
    <w:rsid w:val="00C4525F"/>
    <w:rsid w:val="00C952F0"/>
    <w:rsid w:val="00CB5AFC"/>
    <w:rsid w:val="00CD6AF8"/>
    <w:rsid w:val="00CE635F"/>
    <w:rsid w:val="00CF4396"/>
    <w:rsid w:val="00D05BDB"/>
    <w:rsid w:val="00D97443"/>
    <w:rsid w:val="00E04CF2"/>
    <w:rsid w:val="00E43039"/>
    <w:rsid w:val="00E557AC"/>
    <w:rsid w:val="00E651A4"/>
    <w:rsid w:val="00E8198B"/>
    <w:rsid w:val="00EB2014"/>
    <w:rsid w:val="00F11FFA"/>
    <w:rsid w:val="00F9128F"/>
    <w:rsid w:val="00F95BBE"/>
    <w:rsid w:val="00F97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E0F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0FFF"/>
    <w:rPr>
      <w:rFonts w:ascii="Calibri" w:eastAsia="Times New Roman" w:hAnsi="Calibri" w:cs="Times New Roman"/>
      <w:lang w:eastAsia="ru-RU"/>
    </w:rPr>
  </w:style>
  <w:style w:type="paragraph" w:styleId="a9">
    <w:name w:val="footer"/>
    <w:basedOn w:val="a"/>
    <w:link w:val="aa"/>
    <w:uiPriority w:val="99"/>
    <w:unhideWhenUsed/>
    <w:rsid w:val="001E0F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0FFF"/>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E0F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0FFF"/>
    <w:rPr>
      <w:rFonts w:ascii="Calibri" w:eastAsia="Times New Roman" w:hAnsi="Calibri" w:cs="Times New Roman"/>
      <w:lang w:eastAsia="ru-RU"/>
    </w:rPr>
  </w:style>
  <w:style w:type="paragraph" w:styleId="a9">
    <w:name w:val="footer"/>
    <w:basedOn w:val="a"/>
    <w:link w:val="aa"/>
    <w:uiPriority w:val="99"/>
    <w:unhideWhenUsed/>
    <w:rsid w:val="001E0F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0FFF"/>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2453">
      <w:bodyDiv w:val="1"/>
      <w:marLeft w:val="0"/>
      <w:marRight w:val="0"/>
      <w:marTop w:val="0"/>
      <w:marBottom w:val="0"/>
      <w:divBdr>
        <w:top w:val="none" w:sz="0" w:space="0" w:color="auto"/>
        <w:left w:val="none" w:sz="0" w:space="0" w:color="auto"/>
        <w:bottom w:val="none" w:sz="0" w:space="0" w:color="auto"/>
        <w:right w:val="none" w:sz="0" w:space="0" w:color="auto"/>
      </w:divBdr>
    </w:div>
    <w:div w:id="505050425">
      <w:bodyDiv w:val="1"/>
      <w:marLeft w:val="0"/>
      <w:marRight w:val="0"/>
      <w:marTop w:val="0"/>
      <w:marBottom w:val="0"/>
      <w:divBdr>
        <w:top w:val="none" w:sz="0" w:space="0" w:color="auto"/>
        <w:left w:val="none" w:sz="0" w:space="0" w:color="auto"/>
        <w:bottom w:val="none" w:sz="0" w:space="0" w:color="auto"/>
        <w:right w:val="none" w:sz="0" w:space="0" w:color="auto"/>
      </w:divBdr>
    </w:div>
    <w:div w:id="1120684373">
      <w:bodyDiv w:val="1"/>
      <w:marLeft w:val="0"/>
      <w:marRight w:val="0"/>
      <w:marTop w:val="0"/>
      <w:marBottom w:val="0"/>
      <w:divBdr>
        <w:top w:val="none" w:sz="0" w:space="0" w:color="auto"/>
        <w:left w:val="none" w:sz="0" w:space="0" w:color="auto"/>
        <w:bottom w:val="none" w:sz="0" w:space="0" w:color="auto"/>
        <w:right w:val="none" w:sz="0" w:space="0" w:color="auto"/>
      </w:divBdr>
    </w:div>
    <w:div w:id="1522208455">
      <w:bodyDiv w:val="1"/>
      <w:marLeft w:val="0"/>
      <w:marRight w:val="0"/>
      <w:marTop w:val="0"/>
      <w:marBottom w:val="0"/>
      <w:divBdr>
        <w:top w:val="none" w:sz="0" w:space="0" w:color="auto"/>
        <w:left w:val="none" w:sz="0" w:space="0" w:color="auto"/>
        <w:bottom w:val="none" w:sz="0" w:space="0" w:color="auto"/>
        <w:right w:val="none" w:sz="0" w:space="0" w:color="auto"/>
      </w:divBdr>
    </w:div>
    <w:div w:id="181922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F5C9A-A9AD-4A7C-8EA5-73A9E3F04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8</Pages>
  <Words>2915</Words>
  <Characters>16619</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Kro</cp:lastModifiedBy>
  <cp:revision>38</cp:revision>
  <cp:lastPrinted>2014-10-29T02:06:00Z</cp:lastPrinted>
  <dcterms:created xsi:type="dcterms:W3CDTF">2013-10-14T02:31:00Z</dcterms:created>
  <dcterms:modified xsi:type="dcterms:W3CDTF">2014-10-29T02:09:00Z</dcterms:modified>
</cp:coreProperties>
</file>