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F31055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31055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F31055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31055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F31055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31055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F31055" w:rsidRDefault="005628EA" w:rsidP="005B0A41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31055">
        <w:rPr>
          <w:rFonts w:ascii="Times New Roman" w:hAnsi="Times New Roman"/>
          <w:sz w:val="26"/>
          <w:szCs w:val="26"/>
        </w:rPr>
        <w:t xml:space="preserve">на проект </w:t>
      </w:r>
      <w:r w:rsidR="00060ED0" w:rsidRPr="00F3105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</w:t>
      </w:r>
      <w:r w:rsidR="005B0A41" w:rsidRPr="00F31055">
        <w:rPr>
          <w:rFonts w:ascii="Times New Roman" w:hAnsi="Times New Roman"/>
          <w:sz w:val="26"/>
          <w:szCs w:val="26"/>
        </w:rPr>
        <w:t xml:space="preserve">истрации </w:t>
      </w:r>
      <w:proofErr w:type="spellStart"/>
      <w:r w:rsidR="005B0A41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B0A41" w:rsidRPr="00F31055">
        <w:rPr>
          <w:rFonts w:ascii="Times New Roman" w:hAnsi="Times New Roman"/>
          <w:sz w:val="26"/>
          <w:szCs w:val="26"/>
        </w:rPr>
        <w:t xml:space="preserve"> района от </w:t>
      </w:r>
      <w:r w:rsidR="00060ED0" w:rsidRPr="00F31055">
        <w:rPr>
          <w:rFonts w:ascii="Times New Roman" w:hAnsi="Times New Roman"/>
          <w:sz w:val="26"/>
          <w:szCs w:val="26"/>
        </w:rPr>
        <w:t>30.10.2013 № 8</w:t>
      </w:r>
      <w:r w:rsidR="00A93EC5" w:rsidRPr="00F31055">
        <w:rPr>
          <w:rFonts w:ascii="Times New Roman" w:hAnsi="Times New Roman"/>
          <w:sz w:val="26"/>
          <w:szCs w:val="26"/>
        </w:rPr>
        <w:t>39</w:t>
      </w:r>
      <w:r w:rsidR="00060ED0" w:rsidRPr="00F31055">
        <w:rPr>
          <w:rFonts w:ascii="Times New Roman" w:hAnsi="Times New Roman"/>
          <w:sz w:val="26"/>
          <w:szCs w:val="26"/>
        </w:rPr>
        <w:t xml:space="preserve">-п «Об утверждении </w:t>
      </w:r>
      <w:r w:rsidRPr="00F31055">
        <w:rPr>
          <w:rFonts w:ascii="Times New Roman" w:hAnsi="Times New Roman"/>
          <w:sz w:val="26"/>
          <w:szCs w:val="26"/>
        </w:rPr>
        <w:t>муниципальной программы</w:t>
      </w:r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3EC5" w:rsidRPr="00F31055">
        <w:rPr>
          <w:rFonts w:ascii="Times New Roman" w:hAnsi="Times New Roman"/>
          <w:sz w:val="26"/>
          <w:szCs w:val="26"/>
        </w:rPr>
        <w:t>Щарыповского</w:t>
      </w:r>
      <w:proofErr w:type="spellEnd"/>
      <w:r w:rsidR="00A93EC5" w:rsidRPr="00F31055">
        <w:rPr>
          <w:rFonts w:ascii="Times New Roman" w:hAnsi="Times New Roman"/>
          <w:sz w:val="26"/>
          <w:szCs w:val="26"/>
        </w:rPr>
        <w:t xml:space="preserve"> района</w:t>
      </w:r>
      <w:r w:rsidRPr="00F31055">
        <w:rPr>
          <w:rFonts w:ascii="Times New Roman" w:hAnsi="Times New Roman"/>
          <w:sz w:val="26"/>
          <w:szCs w:val="26"/>
        </w:rPr>
        <w:t xml:space="preserve"> «</w:t>
      </w:r>
      <w:r w:rsidR="00A93EC5" w:rsidRPr="00F31055">
        <w:rPr>
          <w:rFonts w:ascii="Times New Roman" w:hAnsi="Times New Roman"/>
          <w:sz w:val="26"/>
          <w:szCs w:val="26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93EC5" w:rsidRPr="00F31055">
        <w:rPr>
          <w:rFonts w:ascii="Times New Roman" w:hAnsi="Times New Roman"/>
          <w:sz w:val="26"/>
          <w:szCs w:val="26"/>
        </w:rPr>
        <w:t xml:space="preserve"> района»</w:t>
      </w:r>
      <w:r w:rsidRPr="00F31055">
        <w:rPr>
          <w:rFonts w:ascii="Times New Roman" w:hAnsi="Times New Roman"/>
          <w:sz w:val="26"/>
          <w:szCs w:val="26"/>
        </w:rPr>
        <w:t xml:space="preserve"> на 2014-2016 годы</w:t>
      </w:r>
      <w:r w:rsidR="00BC2BC6" w:rsidRPr="00F31055">
        <w:rPr>
          <w:rFonts w:ascii="Times New Roman" w:hAnsi="Times New Roman"/>
          <w:sz w:val="26"/>
          <w:szCs w:val="26"/>
        </w:rPr>
        <w:t xml:space="preserve">             </w:t>
      </w:r>
      <w:r w:rsidR="005B0A41" w:rsidRPr="00F31055">
        <w:rPr>
          <w:rFonts w:ascii="Times New Roman" w:hAnsi="Times New Roman"/>
          <w:sz w:val="26"/>
          <w:szCs w:val="26"/>
        </w:rPr>
        <w:t xml:space="preserve"> (в ред. от 27.03.2014 № 189-п</w:t>
      </w:r>
      <w:r w:rsidR="00554D0D" w:rsidRPr="00F31055">
        <w:rPr>
          <w:rFonts w:ascii="Times New Roman" w:hAnsi="Times New Roman"/>
          <w:sz w:val="26"/>
          <w:szCs w:val="26"/>
        </w:rPr>
        <w:t>, от 09.04.2014</w:t>
      </w:r>
      <w:r w:rsidR="00BC2BC6" w:rsidRPr="00F31055">
        <w:rPr>
          <w:rFonts w:ascii="Times New Roman" w:hAnsi="Times New Roman"/>
          <w:sz w:val="26"/>
          <w:szCs w:val="26"/>
        </w:rPr>
        <w:t xml:space="preserve"> № 235-п</w:t>
      </w:r>
      <w:r w:rsidR="005B0A41" w:rsidRPr="00F31055">
        <w:rPr>
          <w:rFonts w:ascii="Times New Roman" w:hAnsi="Times New Roman"/>
          <w:sz w:val="26"/>
          <w:szCs w:val="26"/>
        </w:rPr>
        <w:t xml:space="preserve">)  </w:t>
      </w:r>
      <w:proofErr w:type="gramEnd"/>
    </w:p>
    <w:p w:rsidR="005628EA" w:rsidRPr="00F31055" w:rsidRDefault="00BC2BC6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   </w:t>
      </w:r>
    </w:p>
    <w:p w:rsidR="005628EA" w:rsidRPr="00F31055" w:rsidRDefault="00BC2BC6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23</w:t>
      </w:r>
      <w:r w:rsidR="005B0A41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октября</w:t>
      </w:r>
      <w:r w:rsidR="005628EA" w:rsidRPr="00F31055">
        <w:rPr>
          <w:rFonts w:ascii="Times New Roman" w:hAnsi="Times New Roman"/>
          <w:sz w:val="26"/>
          <w:szCs w:val="26"/>
        </w:rPr>
        <w:t xml:space="preserve"> 201</w:t>
      </w:r>
      <w:r w:rsidR="00060ED0" w:rsidRPr="00F31055">
        <w:rPr>
          <w:rFonts w:ascii="Times New Roman" w:hAnsi="Times New Roman"/>
          <w:sz w:val="26"/>
          <w:szCs w:val="26"/>
        </w:rPr>
        <w:t>4</w:t>
      </w:r>
      <w:r w:rsidR="005628EA" w:rsidRPr="00F31055">
        <w:rPr>
          <w:rFonts w:ascii="Times New Roman" w:hAnsi="Times New Roman"/>
          <w:sz w:val="26"/>
          <w:szCs w:val="26"/>
        </w:rPr>
        <w:t xml:space="preserve"> год </w:t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</w:r>
      <w:r w:rsidR="005628EA" w:rsidRPr="00F31055">
        <w:rPr>
          <w:rFonts w:ascii="Times New Roman" w:hAnsi="Times New Roman"/>
          <w:sz w:val="26"/>
          <w:szCs w:val="26"/>
        </w:rPr>
        <w:tab/>
        <w:t xml:space="preserve">№ </w:t>
      </w:r>
      <w:r w:rsidRPr="00F31055">
        <w:rPr>
          <w:rFonts w:ascii="Times New Roman" w:hAnsi="Times New Roman"/>
          <w:sz w:val="26"/>
          <w:szCs w:val="26"/>
        </w:rPr>
        <w:t>97</w:t>
      </w: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района»</w:t>
      </w:r>
      <w:r w:rsidR="00922A88" w:rsidRPr="00F31055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Pr="00F31055">
        <w:rPr>
          <w:rFonts w:ascii="Times New Roman" w:hAnsi="Times New Roman"/>
          <w:sz w:val="26"/>
          <w:szCs w:val="26"/>
        </w:rPr>
        <w:t>.</w:t>
      </w: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F31055" w:rsidRDefault="005628EA" w:rsidP="00922A8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60ED0" w:rsidRPr="00F31055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от 30.10.2013 № 8</w:t>
      </w:r>
      <w:r w:rsidR="00A93EC5" w:rsidRPr="00F31055">
        <w:rPr>
          <w:rFonts w:ascii="Times New Roman" w:hAnsi="Times New Roman"/>
          <w:sz w:val="26"/>
          <w:szCs w:val="26"/>
        </w:rPr>
        <w:t>39</w:t>
      </w:r>
      <w:r w:rsidR="00060ED0" w:rsidRPr="00F31055">
        <w:rPr>
          <w:rFonts w:ascii="Times New Roman" w:hAnsi="Times New Roman"/>
          <w:sz w:val="26"/>
          <w:szCs w:val="26"/>
        </w:rPr>
        <w:t>-п «Об утверждении</w:t>
      </w:r>
      <w:r w:rsidRPr="00F31055">
        <w:rPr>
          <w:rFonts w:ascii="Times New Roman" w:hAnsi="Times New Roman"/>
          <w:sz w:val="26"/>
          <w:szCs w:val="26"/>
        </w:rPr>
        <w:t xml:space="preserve"> муниципальной программы «</w:t>
      </w:r>
      <w:r w:rsidR="00A93EC5" w:rsidRPr="00F31055">
        <w:rPr>
          <w:rFonts w:ascii="Times New Roman" w:hAnsi="Times New Roman"/>
          <w:sz w:val="26"/>
          <w:szCs w:val="26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93EC5" w:rsidRPr="00F31055">
        <w:rPr>
          <w:rFonts w:ascii="Times New Roman" w:hAnsi="Times New Roman"/>
          <w:sz w:val="26"/>
          <w:szCs w:val="26"/>
        </w:rPr>
        <w:t xml:space="preserve"> района»  на 2014-2016 годы</w:t>
      </w:r>
      <w:r w:rsidR="00922A88" w:rsidRPr="00F31055">
        <w:rPr>
          <w:rFonts w:ascii="Times New Roman" w:hAnsi="Times New Roman"/>
          <w:sz w:val="26"/>
          <w:szCs w:val="26"/>
        </w:rPr>
        <w:t xml:space="preserve"> (в ред. от 27.03.2014 № 189-п</w:t>
      </w:r>
      <w:r w:rsidR="00BC2BC6" w:rsidRPr="00F31055">
        <w:rPr>
          <w:rFonts w:ascii="Times New Roman" w:hAnsi="Times New Roman"/>
          <w:sz w:val="26"/>
          <w:szCs w:val="26"/>
        </w:rPr>
        <w:t>, от 09.04.2014 № 235-п</w:t>
      </w:r>
      <w:proofErr w:type="gramStart"/>
      <w:r w:rsidR="00BC2BC6" w:rsidRPr="00F31055">
        <w:rPr>
          <w:rFonts w:ascii="Times New Roman" w:hAnsi="Times New Roman"/>
          <w:sz w:val="26"/>
          <w:szCs w:val="26"/>
        </w:rPr>
        <w:t xml:space="preserve"> </w:t>
      </w:r>
      <w:r w:rsidR="00922A88" w:rsidRPr="00F31055">
        <w:rPr>
          <w:rFonts w:ascii="Times New Roman" w:hAnsi="Times New Roman"/>
          <w:sz w:val="26"/>
          <w:szCs w:val="26"/>
        </w:rPr>
        <w:t>)</w:t>
      </w:r>
      <w:proofErr w:type="gramEnd"/>
      <w:r w:rsidR="00922A88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 xml:space="preserve">  направлен в</w:t>
      </w:r>
      <w:r w:rsidR="00287681" w:rsidRPr="00F310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1055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</w:t>
      </w:r>
      <w:r w:rsidR="00367F8B" w:rsidRPr="00F31055">
        <w:rPr>
          <w:rFonts w:ascii="Times New Roman" w:hAnsi="Times New Roman"/>
          <w:sz w:val="26"/>
          <w:szCs w:val="26"/>
        </w:rPr>
        <w:t>23 октября</w:t>
      </w:r>
      <w:r w:rsidRPr="00F31055">
        <w:rPr>
          <w:rFonts w:ascii="Times New Roman" w:hAnsi="Times New Roman"/>
          <w:sz w:val="26"/>
          <w:szCs w:val="26"/>
        </w:rPr>
        <w:t xml:space="preserve"> 201</w:t>
      </w:r>
      <w:r w:rsidR="00060ED0" w:rsidRPr="00F31055">
        <w:rPr>
          <w:rFonts w:ascii="Times New Roman" w:hAnsi="Times New Roman"/>
          <w:sz w:val="26"/>
          <w:szCs w:val="26"/>
        </w:rPr>
        <w:t>4</w:t>
      </w:r>
      <w:r w:rsidRPr="00F31055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F31055">
        <w:rPr>
          <w:rFonts w:ascii="Times New Roman" w:hAnsi="Times New Roman"/>
          <w:sz w:val="26"/>
          <w:szCs w:val="26"/>
        </w:rPr>
        <w:t>Постановления</w:t>
      </w:r>
      <w:r w:rsidRPr="00F31055">
        <w:rPr>
          <w:rFonts w:ascii="Times New Roman" w:hAnsi="Times New Roman"/>
          <w:sz w:val="26"/>
          <w:szCs w:val="26"/>
        </w:rPr>
        <w:t xml:space="preserve"> является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от 30.07.2013 №540-п «Об утверждении Порядка принятия решений о разработке  муниципальных программ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от 02.08.2013  №</w:t>
      </w:r>
      <w:r w:rsidR="00F61933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258-</w:t>
      </w:r>
      <w:r w:rsidR="00F61933" w:rsidRPr="00F31055">
        <w:rPr>
          <w:rFonts w:ascii="Times New Roman" w:hAnsi="Times New Roman"/>
          <w:sz w:val="26"/>
          <w:szCs w:val="26"/>
        </w:rPr>
        <w:t>р</w:t>
      </w:r>
      <w:r w:rsidRPr="00F31055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района».</w:t>
      </w:r>
    </w:p>
    <w:p w:rsidR="00CB5AFC" w:rsidRPr="00F31055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района.</w:t>
      </w: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BC2BC6" w:rsidRPr="00F31055">
        <w:rPr>
          <w:rFonts w:ascii="Times New Roman" w:hAnsi="Times New Roman"/>
          <w:sz w:val="26"/>
          <w:szCs w:val="26"/>
        </w:rPr>
        <w:t>23 октября</w:t>
      </w:r>
      <w:r w:rsidRPr="00F31055">
        <w:rPr>
          <w:rFonts w:ascii="Times New Roman" w:hAnsi="Times New Roman"/>
          <w:sz w:val="26"/>
          <w:szCs w:val="26"/>
        </w:rPr>
        <w:t xml:space="preserve"> 2014 года.</w:t>
      </w:r>
    </w:p>
    <w:p w:rsidR="00BC2BC6" w:rsidRPr="00F31055" w:rsidRDefault="00BC2BC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lastRenderedPageBreak/>
        <w:t>В ходе подготовки заключения</w:t>
      </w:r>
      <w:proofErr w:type="gramStart"/>
      <w:r w:rsidR="00ED43B6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1055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 от 30.10.2013 № 8</w:t>
      </w:r>
      <w:r w:rsidR="008C0FE7" w:rsidRPr="00F31055">
        <w:rPr>
          <w:rFonts w:ascii="Times New Roman" w:hAnsi="Times New Roman"/>
          <w:sz w:val="26"/>
          <w:szCs w:val="26"/>
        </w:rPr>
        <w:t>39</w:t>
      </w:r>
      <w:r w:rsidRPr="00F31055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r w:rsidR="008C0FE7" w:rsidRPr="00F31055">
        <w:rPr>
          <w:rFonts w:ascii="Times New Roman" w:hAnsi="Times New Roman"/>
          <w:sz w:val="26"/>
          <w:szCs w:val="26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C0FE7" w:rsidRPr="00F31055">
        <w:rPr>
          <w:rFonts w:ascii="Times New Roman" w:hAnsi="Times New Roman"/>
          <w:sz w:val="26"/>
          <w:szCs w:val="26"/>
        </w:rPr>
        <w:t xml:space="preserve"> района»  на 2014-2016 годы</w:t>
      </w:r>
      <w:r w:rsidR="00922A88" w:rsidRPr="00F31055">
        <w:rPr>
          <w:rFonts w:ascii="Times New Roman" w:hAnsi="Times New Roman"/>
          <w:sz w:val="26"/>
          <w:szCs w:val="26"/>
        </w:rPr>
        <w:t xml:space="preserve"> (в ред. от 27.03.2014 № 189-п</w:t>
      </w:r>
      <w:r w:rsidR="00BC2BC6" w:rsidRPr="00F31055">
        <w:rPr>
          <w:rFonts w:ascii="Times New Roman" w:hAnsi="Times New Roman"/>
          <w:sz w:val="26"/>
          <w:szCs w:val="26"/>
        </w:rPr>
        <w:t>, от 09.04.2014 № 235-п</w:t>
      </w:r>
      <w:r w:rsidR="00922A88" w:rsidRPr="00F31055">
        <w:rPr>
          <w:rFonts w:ascii="Times New Roman" w:hAnsi="Times New Roman"/>
          <w:sz w:val="26"/>
          <w:szCs w:val="26"/>
        </w:rPr>
        <w:t>)</w:t>
      </w:r>
      <w:r w:rsidRPr="00F31055">
        <w:rPr>
          <w:rFonts w:ascii="Times New Roman" w:hAnsi="Times New Roman"/>
          <w:sz w:val="26"/>
          <w:szCs w:val="26"/>
        </w:rPr>
        <w:t>;</w:t>
      </w:r>
      <w:proofErr w:type="gramEnd"/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-  паспорт муниципальной программы </w:t>
      </w:r>
      <w:r w:rsidR="008C0FE7" w:rsidRPr="00F31055">
        <w:rPr>
          <w:rFonts w:ascii="Times New Roman" w:hAnsi="Times New Roman"/>
          <w:sz w:val="26"/>
          <w:szCs w:val="26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C0FE7" w:rsidRPr="00F31055">
        <w:rPr>
          <w:rFonts w:ascii="Times New Roman" w:hAnsi="Times New Roman"/>
          <w:sz w:val="26"/>
          <w:szCs w:val="26"/>
        </w:rPr>
        <w:t xml:space="preserve"> района»  на 2014-2016 годы</w:t>
      </w:r>
      <w:r w:rsidRPr="00F31055">
        <w:rPr>
          <w:rFonts w:ascii="Times New Roman" w:hAnsi="Times New Roman"/>
          <w:sz w:val="26"/>
          <w:szCs w:val="26"/>
        </w:rPr>
        <w:t>;</w:t>
      </w:r>
    </w:p>
    <w:p w:rsidR="00060ED0" w:rsidRPr="00F31055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- решение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районного Совета депутатов от 05.12.2013 № 44/515р «О районном бюджете на 2014 год и плановый период 2015-2016 годов».</w:t>
      </w:r>
    </w:p>
    <w:p w:rsidR="00922A88" w:rsidRPr="00F31055" w:rsidRDefault="00922A8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6D1C" w:rsidRPr="00F31055" w:rsidRDefault="00F76D1C" w:rsidP="00F872DF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1055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F31055">
        <w:rPr>
          <w:rFonts w:ascii="Times New Roman" w:hAnsi="Times New Roman"/>
          <w:sz w:val="26"/>
          <w:szCs w:val="26"/>
        </w:rPr>
        <w:t>:</w:t>
      </w:r>
    </w:p>
    <w:p w:rsidR="00004094" w:rsidRPr="00F31055" w:rsidRDefault="00004094" w:rsidP="00F872D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04094" w:rsidRPr="00F31055" w:rsidRDefault="00004094" w:rsidP="000040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Целью Программы является 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F76D1C" w:rsidRPr="00F31055" w:rsidRDefault="00F76D1C" w:rsidP="00F872D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76D1C" w:rsidRPr="00F31055" w:rsidRDefault="00F76D1C" w:rsidP="00F872D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1055">
        <w:rPr>
          <w:rFonts w:ascii="Times New Roman" w:hAnsi="Times New Roman"/>
          <w:sz w:val="26"/>
          <w:szCs w:val="26"/>
        </w:rPr>
        <w:t xml:space="preserve">В соответствии с проектом Постановления  муниципальной программы ««Защита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31055">
        <w:rPr>
          <w:rFonts w:ascii="Times New Roman" w:hAnsi="Times New Roman"/>
          <w:sz w:val="26"/>
          <w:szCs w:val="26"/>
        </w:rPr>
        <w:t xml:space="preserve"> района»  на 2014-2016 годы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  <w:proofErr w:type="gramEnd"/>
    </w:p>
    <w:p w:rsidR="00F76D1C" w:rsidRPr="00F31055" w:rsidRDefault="00F76D1C" w:rsidP="00F872DF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F76D1C" w:rsidRPr="00F31055" w:rsidRDefault="00F76D1C" w:rsidP="00F76D1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48" w:type="dxa"/>
        <w:tblLook w:val="04A0" w:firstRow="1" w:lastRow="0" w:firstColumn="1" w:lastColumn="0" w:noHBand="0" w:noVBand="1"/>
      </w:tblPr>
      <w:tblGrid>
        <w:gridCol w:w="2133"/>
        <w:gridCol w:w="3953"/>
        <w:gridCol w:w="3762"/>
      </w:tblGrid>
      <w:tr w:rsidR="0079253B" w:rsidRPr="00F31055" w:rsidTr="00F76D1C">
        <w:trPr>
          <w:trHeight w:val="802"/>
        </w:trPr>
        <w:tc>
          <w:tcPr>
            <w:tcW w:w="1783" w:type="dxa"/>
            <w:vMerge w:val="restart"/>
          </w:tcPr>
          <w:p w:rsidR="0079253B" w:rsidRPr="00F31055" w:rsidRDefault="00F76D1C" w:rsidP="00F76D1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F31055">
              <w:rPr>
                <w:rFonts w:ascii="Times New Roman" w:hAnsi="Times New Roman"/>
                <w:sz w:val="26"/>
                <w:szCs w:val="26"/>
              </w:rPr>
              <w:t>Информация по ресурсному обеспечению программы, в том числе в разбивке по источникам финансирования, по годам реализации программы</w:t>
            </w:r>
          </w:p>
        </w:tc>
        <w:tc>
          <w:tcPr>
            <w:tcW w:w="4137" w:type="dxa"/>
          </w:tcPr>
          <w:p w:rsidR="0079253B" w:rsidRPr="00F31055" w:rsidRDefault="0079253B" w:rsidP="0061402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055">
              <w:rPr>
                <w:rFonts w:ascii="Times New Roman" w:hAnsi="Times New Roman"/>
                <w:sz w:val="26"/>
                <w:szCs w:val="26"/>
              </w:rPr>
              <w:t>Предыдущая редакция подпрограммы 1</w:t>
            </w:r>
          </w:p>
          <w:p w:rsidR="0079253B" w:rsidRPr="00F31055" w:rsidRDefault="0079253B" w:rsidP="00657B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055">
              <w:rPr>
                <w:rFonts w:ascii="Times New Roman" w:hAnsi="Times New Roman"/>
                <w:sz w:val="26"/>
                <w:szCs w:val="26"/>
              </w:rPr>
              <w:t xml:space="preserve"> Постановление от </w:t>
            </w:r>
            <w:r w:rsidR="00F76D1C" w:rsidRPr="00F31055">
              <w:rPr>
                <w:rFonts w:ascii="Times New Roman" w:hAnsi="Times New Roman"/>
                <w:sz w:val="26"/>
                <w:szCs w:val="26"/>
              </w:rPr>
              <w:t xml:space="preserve">  30.10.2013 № 839-п</w:t>
            </w:r>
          </w:p>
          <w:p w:rsidR="00F76D1C" w:rsidRPr="00F31055" w:rsidRDefault="00F76D1C" w:rsidP="00F76D1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055">
              <w:rPr>
                <w:rFonts w:ascii="Times New Roman" w:hAnsi="Times New Roman"/>
                <w:sz w:val="26"/>
                <w:szCs w:val="26"/>
              </w:rPr>
              <w:t xml:space="preserve"> ( в ред. от 09.04.2014 № 235-п)</w:t>
            </w:r>
            <w:r w:rsidRPr="00F3105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F76D1C" w:rsidRPr="00F31055" w:rsidRDefault="00F76D1C" w:rsidP="00F76D1C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28" w:type="dxa"/>
          </w:tcPr>
          <w:p w:rsidR="0079253B" w:rsidRPr="00F31055" w:rsidRDefault="0079253B" w:rsidP="0061402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055">
              <w:rPr>
                <w:rFonts w:ascii="Times New Roman" w:hAnsi="Times New Roman"/>
                <w:sz w:val="26"/>
                <w:szCs w:val="26"/>
              </w:rPr>
              <w:t>Предлагаемая редакция</w:t>
            </w:r>
          </w:p>
          <w:p w:rsidR="0079253B" w:rsidRPr="00F31055" w:rsidRDefault="0079253B" w:rsidP="0061402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055">
              <w:rPr>
                <w:rFonts w:ascii="Times New Roman" w:hAnsi="Times New Roman"/>
                <w:sz w:val="26"/>
                <w:szCs w:val="26"/>
              </w:rPr>
              <w:t xml:space="preserve"> подпрограммы 1</w:t>
            </w:r>
          </w:p>
          <w:p w:rsidR="0079253B" w:rsidRPr="00F31055" w:rsidRDefault="0079253B" w:rsidP="0061402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055">
              <w:rPr>
                <w:rFonts w:ascii="Times New Roman" w:hAnsi="Times New Roman"/>
                <w:sz w:val="26"/>
                <w:szCs w:val="26"/>
              </w:rPr>
              <w:t xml:space="preserve"> (проект Постановления)</w:t>
            </w:r>
          </w:p>
        </w:tc>
      </w:tr>
      <w:tr w:rsidR="0079253B" w:rsidRPr="00F31055" w:rsidTr="00657B03">
        <w:trPr>
          <w:trHeight w:val="145"/>
        </w:trPr>
        <w:tc>
          <w:tcPr>
            <w:tcW w:w="1783" w:type="dxa"/>
            <w:vMerge/>
          </w:tcPr>
          <w:p w:rsidR="0079253B" w:rsidRPr="00F31055" w:rsidRDefault="0079253B" w:rsidP="0079253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7" w:type="dxa"/>
          </w:tcPr>
          <w:p w:rsidR="00F76D1C" w:rsidRPr="00F31055" w:rsidRDefault="00F76D1C" w:rsidP="00F76D1C">
            <w:pPr>
              <w:pStyle w:val="a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Планируемое финансирование программы составляет 1</w:t>
            </w:r>
            <w:r w:rsidR="0041205E"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1 524 600,00</w:t>
            </w: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руб. в том числе за счет средств:</w:t>
            </w:r>
          </w:p>
          <w:p w:rsidR="00F76D1C" w:rsidRPr="00F31055" w:rsidRDefault="00F76D1C" w:rsidP="00F76D1C">
            <w:pPr>
              <w:pStyle w:val="a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районного бюджета </w:t>
            </w:r>
            <w:r w:rsidR="0041205E"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11 524 600,00</w:t>
            </w: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руб., из них:</w:t>
            </w:r>
          </w:p>
          <w:p w:rsidR="00F76D1C" w:rsidRPr="00F31055" w:rsidRDefault="00F76D1C" w:rsidP="00F76D1C">
            <w:pPr>
              <w:pStyle w:val="a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2014 год – 3 702 600,00  руб.;</w:t>
            </w:r>
          </w:p>
          <w:p w:rsidR="00F76D1C" w:rsidRPr="00F31055" w:rsidRDefault="00F76D1C" w:rsidP="00F76D1C">
            <w:pPr>
              <w:pStyle w:val="a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2015 год – 3 911 000,00  руб.;</w:t>
            </w:r>
          </w:p>
          <w:p w:rsidR="0079253B" w:rsidRPr="00F31055" w:rsidRDefault="00F76D1C" w:rsidP="00B1196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2016 год – 3 911 000,00  руб.;</w:t>
            </w:r>
          </w:p>
        </w:tc>
        <w:tc>
          <w:tcPr>
            <w:tcW w:w="3928" w:type="dxa"/>
          </w:tcPr>
          <w:p w:rsidR="0041205E" w:rsidRPr="00F31055" w:rsidRDefault="0041205E" w:rsidP="0041205E">
            <w:pPr>
              <w:pStyle w:val="a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Планируемое финансирование программы составляет 11 596 404,00 руб. в том числе за счет средств:</w:t>
            </w:r>
          </w:p>
          <w:p w:rsidR="0041205E" w:rsidRPr="00F31055" w:rsidRDefault="0041205E" w:rsidP="0041205E">
            <w:pPr>
              <w:pStyle w:val="a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районного бюджета 11 596 404,00 руб., из них:</w:t>
            </w:r>
          </w:p>
          <w:p w:rsidR="0041205E" w:rsidRPr="00F31055" w:rsidRDefault="0041205E" w:rsidP="0041205E">
            <w:pPr>
              <w:pStyle w:val="a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2014 год – 3 774 404,00  руб.;</w:t>
            </w:r>
          </w:p>
          <w:p w:rsidR="0041205E" w:rsidRPr="00F31055" w:rsidRDefault="0041205E" w:rsidP="0041205E">
            <w:pPr>
              <w:pStyle w:val="a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2015 год – 3 911 000,00  руб.;</w:t>
            </w:r>
          </w:p>
          <w:p w:rsidR="0079253B" w:rsidRPr="00F31055" w:rsidRDefault="0041205E" w:rsidP="00B1196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2016 год – 3 911 000,00  руб.;</w:t>
            </w:r>
          </w:p>
        </w:tc>
      </w:tr>
      <w:bookmarkEnd w:id="0"/>
    </w:tbl>
    <w:p w:rsidR="003F2282" w:rsidRPr="00F31055" w:rsidRDefault="003F2282" w:rsidP="003F228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020B5" w:rsidRPr="00F31055" w:rsidRDefault="0041205E" w:rsidP="00A04BE4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Увеличение </w:t>
      </w:r>
      <w:r w:rsidR="003F2282" w:rsidRPr="00F31055">
        <w:rPr>
          <w:rFonts w:ascii="Times New Roman" w:hAnsi="Times New Roman"/>
          <w:sz w:val="26"/>
          <w:szCs w:val="26"/>
        </w:rPr>
        <w:t xml:space="preserve">объемов бюджетных ассигнований </w:t>
      </w:r>
      <w:r w:rsidR="00A04BE4" w:rsidRPr="00F31055">
        <w:rPr>
          <w:rFonts w:ascii="Times New Roman" w:hAnsi="Times New Roman"/>
          <w:sz w:val="26"/>
          <w:szCs w:val="26"/>
        </w:rPr>
        <w:t xml:space="preserve">за счет бюджета района  составило в сумме </w:t>
      </w:r>
      <w:r w:rsidRPr="00F31055">
        <w:rPr>
          <w:rFonts w:ascii="Times New Roman" w:hAnsi="Times New Roman"/>
          <w:sz w:val="26"/>
          <w:szCs w:val="26"/>
        </w:rPr>
        <w:t>71 804,00</w:t>
      </w:r>
      <w:r w:rsidR="00F872DF" w:rsidRPr="00F31055">
        <w:rPr>
          <w:rFonts w:ascii="Times New Roman" w:hAnsi="Times New Roman"/>
          <w:sz w:val="26"/>
          <w:szCs w:val="26"/>
        </w:rPr>
        <w:t xml:space="preserve"> </w:t>
      </w:r>
      <w:r w:rsidR="00A04BE4" w:rsidRPr="00F31055">
        <w:rPr>
          <w:rFonts w:ascii="Times New Roman" w:hAnsi="Times New Roman"/>
          <w:sz w:val="26"/>
          <w:szCs w:val="26"/>
        </w:rPr>
        <w:t>руб.</w:t>
      </w:r>
      <w:r w:rsidR="00657B03" w:rsidRPr="00F31055">
        <w:rPr>
          <w:rFonts w:ascii="Times New Roman" w:hAnsi="Times New Roman"/>
          <w:sz w:val="26"/>
          <w:szCs w:val="26"/>
        </w:rPr>
        <w:t xml:space="preserve"> или на </w:t>
      </w:r>
      <w:r w:rsidRPr="00F31055">
        <w:rPr>
          <w:rFonts w:ascii="Times New Roman" w:hAnsi="Times New Roman"/>
          <w:sz w:val="26"/>
          <w:szCs w:val="26"/>
        </w:rPr>
        <w:t xml:space="preserve">0,62 </w:t>
      </w:r>
      <w:r w:rsidR="00657B03" w:rsidRPr="00F31055">
        <w:rPr>
          <w:rFonts w:ascii="Times New Roman" w:hAnsi="Times New Roman"/>
          <w:sz w:val="26"/>
          <w:szCs w:val="26"/>
        </w:rPr>
        <w:t>%.</w:t>
      </w:r>
      <w:r w:rsidR="00A04BE4" w:rsidRPr="00F31055">
        <w:rPr>
          <w:rFonts w:ascii="Times New Roman" w:hAnsi="Times New Roman"/>
          <w:sz w:val="26"/>
          <w:szCs w:val="26"/>
        </w:rPr>
        <w:t xml:space="preserve"> </w:t>
      </w:r>
    </w:p>
    <w:p w:rsidR="00A04BE4" w:rsidRPr="00F31055" w:rsidRDefault="00A04BE4" w:rsidP="00A04BE4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1205E" w:rsidRPr="00F31055" w:rsidRDefault="0041205E" w:rsidP="00750C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lastRenderedPageBreak/>
        <w:t xml:space="preserve">2. В соответствии с паспортом подпрограммы № 2 «Обеспечение вызова </w:t>
      </w:r>
      <w:r w:rsidR="00B11965" w:rsidRPr="00F31055">
        <w:rPr>
          <w:rFonts w:ascii="Times New Roman" w:hAnsi="Times New Roman"/>
          <w:sz w:val="26"/>
          <w:szCs w:val="26"/>
        </w:rPr>
        <w:t>экстренных служб по единому номеру «112</w:t>
      </w:r>
      <w:r w:rsidRPr="00F31055">
        <w:rPr>
          <w:rFonts w:ascii="Times New Roman" w:hAnsi="Times New Roman"/>
          <w:sz w:val="26"/>
          <w:szCs w:val="26"/>
        </w:rPr>
        <w:t>»</w:t>
      </w:r>
      <w:r w:rsidR="00B11965" w:rsidRPr="00F31055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B11965" w:rsidRPr="00F31055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="00B11965" w:rsidRPr="00F31055">
        <w:rPr>
          <w:rFonts w:ascii="Times New Roman" w:hAnsi="Times New Roman"/>
          <w:sz w:val="26"/>
          <w:szCs w:val="26"/>
        </w:rPr>
        <w:t xml:space="preserve"> районе за</w:t>
      </w:r>
      <w:r w:rsidRPr="00F31055">
        <w:rPr>
          <w:rFonts w:ascii="Times New Roman" w:hAnsi="Times New Roman"/>
          <w:sz w:val="26"/>
          <w:szCs w:val="26"/>
        </w:rPr>
        <w:t xml:space="preserve"> счет средств районного бюджета.</w:t>
      </w:r>
    </w:p>
    <w:p w:rsidR="0041205E" w:rsidRPr="00F31055" w:rsidRDefault="0041205E" w:rsidP="0041205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068"/>
        <w:gridCol w:w="3716"/>
        <w:gridCol w:w="3822"/>
      </w:tblGrid>
      <w:tr w:rsidR="003F2282" w:rsidRPr="00F31055" w:rsidTr="00B11965">
        <w:trPr>
          <w:trHeight w:val="755"/>
        </w:trPr>
        <w:tc>
          <w:tcPr>
            <w:tcW w:w="1783" w:type="dxa"/>
            <w:vMerge w:val="restart"/>
          </w:tcPr>
          <w:p w:rsidR="003F2282" w:rsidRPr="00F31055" w:rsidRDefault="003F2282" w:rsidP="0061402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055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3854" w:type="dxa"/>
          </w:tcPr>
          <w:p w:rsidR="00B11965" w:rsidRPr="00F31055" w:rsidRDefault="00B11965" w:rsidP="00B119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055">
              <w:rPr>
                <w:rFonts w:ascii="Times New Roman" w:hAnsi="Times New Roman"/>
                <w:sz w:val="26"/>
                <w:szCs w:val="26"/>
              </w:rPr>
              <w:t>Предыдущая редакция подпрограммы 1</w:t>
            </w:r>
          </w:p>
          <w:p w:rsidR="00B11965" w:rsidRPr="00F31055" w:rsidRDefault="00B11965" w:rsidP="00B119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055">
              <w:rPr>
                <w:rFonts w:ascii="Times New Roman" w:hAnsi="Times New Roman"/>
                <w:sz w:val="26"/>
                <w:szCs w:val="26"/>
              </w:rPr>
              <w:t xml:space="preserve"> Постановление от   30.10.2013 № 839-п</w:t>
            </w:r>
          </w:p>
          <w:p w:rsidR="00B11965" w:rsidRPr="00F31055" w:rsidRDefault="00B11965" w:rsidP="00B119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055">
              <w:rPr>
                <w:rFonts w:ascii="Times New Roman" w:hAnsi="Times New Roman"/>
                <w:sz w:val="26"/>
                <w:szCs w:val="26"/>
              </w:rPr>
              <w:t xml:space="preserve"> ( в ред. от 09.04.2014 № 235-п)</w:t>
            </w:r>
            <w:r w:rsidRPr="00F3105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3F2282" w:rsidRPr="00F31055" w:rsidRDefault="003F2282" w:rsidP="00657B0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11965" w:rsidRPr="00F31055" w:rsidRDefault="00B11965" w:rsidP="00B119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055">
              <w:rPr>
                <w:rFonts w:ascii="Times New Roman" w:hAnsi="Times New Roman"/>
                <w:sz w:val="26"/>
                <w:szCs w:val="26"/>
              </w:rPr>
              <w:t>Предлагаемая редакция</w:t>
            </w:r>
          </w:p>
          <w:p w:rsidR="00B11965" w:rsidRPr="00F31055" w:rsidRDefault="00B11965" w:rsidP="00B119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055">
              <w:rPr>
                <w:rFonts w:ascii="Times New Roman" w:hAnsi="Times New Roman"/>
                <w:sz w:val="26"/>
                <w:szCs w:val="26"/>
              </w:rPr>
              <w:t xml:space="preserve"> подпрограммы 1</w:t>
            </w:r>
          </w:p>
          <w:p w:rsidR="003F2282" w:rsidRPr="00F31055" w:rsidRDefault="00B11965" w:rsidP="00B11965">
            <w:pPr>
              <w:pStyle w:val="a3"/>
              <w:ind w:left="34" w:hanging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055">
              <w:rPr>
                <w:rFonts w:ascii="Times New Roman" w:hAnsi="Times New Roman"/>
                <w:sz w:val="26"/>
                <w:szCs w:val="26"/>
              </w:rPr>
              <w:t xml:space="preserve"> (проект Постановления)</w:t>
            </w:r>
          </w:p>
        </w:tc>
      </w:tr>
      <w:tr w:rsidR="003F2282" w:rsidRPr="00F31055" w:rsidTr="00B11965">
        <w:trPr>
          <w:trHeight w:val="145"/>
        </w:trPr>
        <w:tc>
          <w:tcPr>
            <w:tcW w:w="1783" w:type="dxa"/>
            <w:vMerge/>
          </w:tcPr>
          <w:p w:rsidR="003F2282" w:rsidRPr="00F31055" w:rsidRDefault="003F2282" w:rsidP="0061402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4" w:type="dxa"/>
          </w:tcPr>
          <w:p w:rsidR="00B11965" w:rsidRPr="00F31055" w:rsidRDefault="00B11965" w:rsidP="00B11965">
            <w:pPr>
              <w:pStyle w:val="a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Планируемое финансирование программы составляет 8 324 600,00 руб. в том числе за счет средств:</w:t>
            </w:r>
          </w:p>
          <w:p w:rsidR="00B11965" w:rsidRPr="00F31055" w:rsidRDefault="00B11965" w:rsidP="00B11965">
            <w:pPr>
              <w:pStyle w:val="a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районного бюджета 8 324 600,00 руб., из них:</w:t>
            </w:r>
          </w:p>
          <w:p w:rsidR="00B11965" w:rsidRPr="00F31055" w:rsidRDefault="00B11965" w:rsidP="00B11965">
            <w:pPr>
              <w:pStyle w:val="a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2014 год – 2 702 600,00  руб.;</w:t>
            </w:r>
          </w:p>
          <w:p w:rsidR="00B11965" w:rsidRPr="00F31055" w:rsidRDefault="00B11965" w:rsidP="00B11965">
            <w:pPr>
              <w:pStyle w:val="a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2015 год – 2 811 000,00  руб.;</w:t>
            </w:r>
          </w:p>
          <w:p w:rsidR="003F2282" w:rsidRPr="00F31055" w:rsidRDefault="00B11965" w:rsidP="00B1196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2016 год – 2 811 000,00  руб.;</w:t>
            </w:r>
          </w:p>
        </w:tc>
        <w:tc>
          <w:tcPr>
            <w:tcW w:w="3969" w:type="dxa"/>
          </w:tcPr>
          <w:p w:rsidR="00B11965" w:rsidRPr="00F31055" w:rsidRDefault="00B11965" w:rsidP="00B11965">
            <w:pPr>
              <w:pStyle w:val="a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Планируемое финансирование программы составляет 8 396 404,00 руб. в том числе за счет средств:</w:t>
            </w:r>
          </w:p>
          <w:p w:rsidR="00B11965" w:rsidRPr="00F31055" w:rsidRDefault="00B11965" w:rsidP="00B11965">
            <w:pPr>
              <w:pStyle w:val="a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районного бюджета 8 396 404 руб., из них:</w:t>
            </w:r>
          </w:p>
          <w:p w:rsidR="00B11965" w:rsidRPr="00F31055" w:rsidRDefault="00B11965" w:rsidP="00B11965">
            <w:pPr>
              <w:pStyle w:val="a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2014 год – 2 772 404,00  руб.;</w:t>
            </w:r>
          </w:p>
          <w:p w:rsidR="00B11965" w:rsidRPr="00F31055" w:rsidRDefault="00B11965" w:rsidP="00B11965">
            <w:pPr>
              <w:pStyle w:val="a3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2015 год – 2 811 000,00  руб.;</w:t>
            </w:r>
          </w:p>
          <w:p w:rsidR="003F2282" w:rsidRPr="00F31055" w:rsidRDefault="00B11965" w:rsidP="00B1196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1055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2016 год – 2 811 000,00  руб.;</w:t>
            </w:r>
          </w:p>
        </w:tc>
      </w:tr>
    </w:tbl>
    <w:p w:rsidR="004616F9" w:rsidRPr="00F31055" w:rsidRDefault="004616F9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27B7B" w:rsidRPr="00F31055" w:rsidRDefault="00F872DF" w:rsidP="00827B7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 xml:space="preserve">В связи с </w:t>
      </w:r>
      <w:r w:rsidRPr="00F31055">
        <w:rPr>
          <w:rFonts w:ascii="Times New Roman" w:hAnsi="Times New Roman"/>
          <w:sz w:val="26"/>
          <w:szCs w:val="26"/>
        </w:rPr>
        <w:t>возникновением</w:t>
      </w:r>
      <w:r w:rsidRPr="00F31055">
        <w:rPr>
          <w:rFonts w:ascii="Times New Roman" w:hAnsi="Times New Roman"/>
          <w:sz w:val="26"/>
          <w:szCs w:val="26"/>
        </w:rPr>
        <w:t xml:space="preserve"> потребност</w:t>
      </w:r>
      <w:r w:rsidRPr="00F31055">
        <w:rPr>
          <w:rFonts w:ascii="Times New Roman" w:hAnsi="Times New Roman"/>
          <w:sz w:val="26"/>
          <w:szCs w:val="26"/>
        </w:rPr>
        <w:t>и</w:t>
      </w:r>
      <w:r w:rsidRPr="00F31055">
        <w:rPr>
          <w:rFonts w:ascii="Times New Roman" w:hAnsi="Times New Roman"/>
          <w:sz w:val="26"/>
          <w:szCs w:val="26"/>
        </w:rPr>
        <w:t xml:space="preserve"> денежных средств,  для оплаты аренды помещения </w:t>
      </w:r>
      <w:r w:rsidRPr="00F31055">
        <w:rPr>
          <w:rFonts w:ascii="Times New Roman" w:hAnsi="Times New Roman"/>
          <w:sz w:val="26"/>
          <w:szCs w:val="26"/>
        </w:rPr>
        <w:t>у</w:t>
      </w:r>
      <w:r w:rsidR="00827B7B" w:rsidRPr="00F31055">
        <w:rPr>
          <w:rFonts w:ascii="Times New Roman" w:hAnsi="Times New Roman"/>
          <w:sz w:val="26"/>
          <w:szCs w:val="26"/>
        </w:rPr>
        <w:t>велич</w:t>
      </w:r>
      <w:r w:rsidRPr="00F31055">
        <w:rPr>
          <w:rFonts w:ascii="Times New Roman" w:hAnsi="Times New Roman"/>
          <w:sz w:val="26"/>
          <w:szCs w:val="26"/>
        </w:rPr>
        <w:t>ивается</w:t>
      </w:r>
      <w:r w:rsidR="00827B7B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 xml:space="preserve">финансирование мероприятия </w:t>
      </w:r>
      <w:r w:rsidR="00125ABC" w:rsidRPr="00F31055">
        <w:rPr>
          <w:rFonts w:ascii="Times New Roman" w:hAnsi="Times New Roman"/>
          <w:sz w:val="26"/>
          <w:szCs w:val="26"/>
        </w:rPr>
        <w:t xml:space="preserve">«Обеспечение деятельности подведомственных учреждений»  подпрограммы  </w:t>
      </w:r>
      <w:r w:rsidR="00827B7B" w:rsidRPr="00F31055">
        <w:rPr>
          <w:rFonts w:ascii="Times New Roman" w:hAnsi="Times New Roman"/>
          <w:sz w:val="26"/>
          <w:szCs w:val="26"/>
        </w:rPr>
        <w:t xml:space="preserve"> за счет </w:t>
      </w:r>
      <w:r w:rsidRPr="00F31055">
        <w:rPr>
          <w:rFonts w:ascii="Times New Roman" w:hAnsi="Times New Roman"/>
          <w:sz w:val="26"/>
          <w:szCs w:val="26"/>
        </w:rPr>
        <w:t xml:space="preserve">средств </w:t>
      </w:r>
      <w:r w:rsidR="00827B7B" w:rsidRPr="00F31055">
        <w:rPr>
          <w:rFonts w:ascii="Times New Roman" w:hAnsi="Times New Roman"/>
          <w:sz w:val="26"/>
          <w:szCs w:val="26"/>
        </w:rPr>
        <w:t xml:space="preserve"> район</w:t>
      </w:r>
      <w:r w:rsidRPr="00F31055">
        <w:rPr>
          <w:rFonts w:ascii="Times New Roman" w:hAnsi="Times New Roman"/>
          <w:sz w:val="26"/>
          <w:szCs w:val="26"/>
        </w:rPr>
        <w:t>ного бюджета</w:t>
      </w:r>
      <w:r w:rsidR="00827B7B" w:rsidRPr="00F31055">
        <w:rPr>
          <w:rFonts w:ascii="Times New Roman" w:hAnsi="Times New Roman"/>
          <w:sz w:val="26"/>
          <w:szCs w:val="26"/>
        </w:rPr>
        <w:t xml:space="preserve">  в сумме 71 804,00 руб. или на 0,86 %.</w:t>
      </w:r>
    </w:p>
    <w:p w:rsidR="002630FE" w:rsidRPr="00F31055" w:rsidRDefault="002630FE" w:rsidP="00B34368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060ED0" w:rsidRPr="00F31055" w:rsidRDefault="00B3436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П</w:t>
      </w:r>
      <w:r w:rsidR="00060ED0" w:rsidRPr="00F31055">
        <w:rPr>
          <w:rFonts w:ascii="Times New Roman" w:hAnsi="Times New Roman"/>
          <w:sz w:val="26"/>
          <w:szCs w:val="26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F31055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31055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425E6E" w:rsidRPr="00F31055">
        <w:rPr>
          <w:rFonts w:ascii="Times New Roman" w:hAnsi="Times New Roman"/>
          <w:sz w:val="26"/>
          <w:szCs w:val="26"/>
        </w:rPr>
        <w:t xml:space="preserve"> </w:t>
      </w:r>
      <w:r w:rsidRPr="00F31055">
        <w:rPr>
          <w:rFonts w:ascii="Times New Roman" w:hAnsi="Times New Roman"/>
          <w:sz w:val="26"/>
          <w:szCs w:val="26"/>
        </w:rPr>
        <w:t>К</w:t>
      </w:r>
      <w:proofErr w:type="gramEnd"/>
      <w:r w:rsidRPr="00F31055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="00CB5AFC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34368" w:rsidRPr="00F31055">
        <w:rPr>
          <w:rFonts w:ascii="Times New Roman" w:hAnsi="Times New Roman"/>
          <w:sz w:val="26"/>
          <w:szCs w:val="26"/>
        </w:rPr>
        <w:t xml:space="preserve"> </w:t>
      </w:r>
      <w:r w:rsidR="004F5692" w:rsidRPr="00F31055">
        <w:rPr>
          <w:rFonts w:ascii="Times New Roman" w:hAnsi="Times New Roman"/>
          <w:sz w:val="26"/>
          <w:szCs w:val="26"/>
        </w:rPr>
        <w:t xml:space="preserve">района </w:t>
      </w:r>
      <w:r w:rsidRPr="00F31055">
        <w:rPr>
          <w:rFonts w:ascii="Times New Roman" w:hAnsi="Times New Roman"/>
          <w:sz w:val="26"/>
          <w:szCs w:val="26"/>
        </w:rPr>
        <w:t xml:space="preserve">предлагает принять проект </w:t>
      </w:r>
      <w:r w:rsidR="00060ED0" w:rsidRPr="00F3105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F31055">
        <w:rPr>
          <w:rFonts w:ascii="Times New Roman" w:hAnsi="Times New Roman"/>
          <w:sz w:val="26"/>
          <w:szCs w:val="26"/>
        </w:rPr>
        <w:t xml:space="preserve"> района от </w:t>
      </w:r>
      <w:r w:rsidR="00B34368" w:rsidRPr="00F31055">
        <w:rPr>
          <w:rFonts w:ascii="Times New Roman" w:hAnsi="Times New Roman"/>
          <w:sz w:val="26"/>
          <w:szCs w:val="26"/>
        </w:rPr>
        <w:t xml:space="preserve">30.10.2013 № 839-п «Об утверждении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 w:rsidRPr="00F3105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34368" w:rsidRPr="00F31055">
        <w:rPr>
          <w:rFonts w:ascii="Times New Roman" w:hAnsi="Times New Roman"/>
          <w:sz w:val="26"/>
          <w:szCs w:val="26"/>
        </w:rPr>
        <w:t xml:space="preserve"> района»  на 2014-2016 годы</w:t>
      </w:r>
      <w:r w:rsidR="004616F9" w:rsidRPr="00F31055">
        <w:rPr>
          <w:rFonts w:ascii="Times New Roman" w:hAnsi="Times New Roman"/>
          <w:sz w:val="26"/>
          <w:szCs w:val="26"/>
        </w:rPr>
        <w:t xml:space="preserve"> (в ред. от 27.03.2014 № 189-п</w:t>
      </w:r>
      <w:r w:rsidR="00827B7B" w:rsidRPr="00F31055">
        <w:rPr>
          <w:rFonts w:ascii="Times New Roman" w:hAnsi="Times New Roman"/>
          <w:sz w:val="26"/>
          <w:szCs w:val="26"/>
        </w:rPr>
        <w:t>, от 09.04.2014 № 235-п</w:t>
      </w:r>
      <w:r w:rsidR="004616F9" w:rsidRPr="00F31055">
        <w:rPr>
          <w:rFonts w:ascii="Times New Roman" w:hAnsi="Times New Roman"/>
          <w:sz w:val="26"/>
          <w:szCs w:val="26"/>
        </w:rPr>
        <w:t>)</w:t>
      </w:r>
      <w:r w:rsidR="00B34368" w:rsidRPr="00F31055">
        <w:rPr>
          <w:rFonts w:ascii="Times New Roman" w:hAnsi="Times New Roman"/>
          <w:sz w:val="26"/>
          <w:szCs w:val="26"/>
        </w:rPr>
        <w:t>.</w:t>
      </w:r>
    </w:p>
    <w:p w:rsidR="00060ED0" w:rsidRPr="00F31055" w:rsidRDefault="00060ED0">
      <w:pPr>
        <w:rPr>
          <w:rFonts w:ascii="Times New Roman" w:hAnsi="Times New Roman"/>
          <w:sz w:val="26"/>
          <w:szCs w:val="26"/>
        </w:rPr>
      </w:pPr>
    </w:p>
    <w:p w:rsidR="00060ED0" w:rsidRPr="00F31055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31055">
        <w:rPr>
          <w:rFonts w:ascii="Times New Roman" w:hAnsi="Times New Roman"/>
          <w:sz w:val="26"/>
          <w:szCs w:val="26"/>
          <w:lang w:eastAsia="ar-SA"/>
        </w:rPr>
        <w:t xml:space="preserve">Председатель </w:t>
      </w:r>
    </w:p>
    <w:p w:rsidR="00060ED0" w:rsidRPr="00F31055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F31055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F31055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  <w:t>Г.В. Савчук</w:t>
      </w:r>
    </w:p>
    <w:p w:rsidR="00F61933" w:rsidRPr="00F31055" w:rsidRDefault="00F61933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F61933" w:rsidRPr="00F31055" w:rsidRDefault="003764B3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31055">
        <w:rPr>
          <w:rFonts w:ascii="Times New Roman" w:hAnsi="Times New Roman"/>
          <w:sz w:val="26"/>
          <w:szCs w:val="26"/>
          <w:lang w:eastAsia="ar-SA"/>
        </w:rPr>
        <w:t>Инспектор</w:t>
      </w:r>
    </w:p>
    <w:p w:rsidR="00060ED0" w:rsidRPr="00060ED0" w:rsidRDefault="00F61933">
      <w:pPr>
        <w:rPr>
          <w:sz w:val="28"/>
          <w:szCs w:val="28"/>
        </w:rPr>
      </w:pPr>
      <w:proofErr w:type="spellStart"/>
      <w:r w:rsidRPr="00F31055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F31055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Pr="00F31055">
        <w:rPr>
          <w:rFonts w:ascii="Times New Roman" w:hAnsi="Times New Roman"/>
          <w:sz w:val="26"/>
          <w:szCs w:val="26"/>
          <w:lang w:eastAsia="ar-SA"/>
        </w:rPr>
        <w:tab/>
      </w:r>
      <w:r w:rsidR="003764B3" w:rsidRPr="00F31055">
        <w:rPr>
          <w:rFonts w:ascii="Times New Roman" w:hAnsi="Times New Roman"/>
          <w:sz w:val="26"/>
          <w:szCs w:val="26"/>
          <w:lang w:eastAsia="ar-SA"/>
        </w:rPr>
        <w:t xml:space="preserve">Е. А. </w:t>
      </w:r>
      <w:proofErr w:type="spellStart"/>
      <w:r w:rsidR="003764B3" w:rsidRPr="00F31055">
        <w:rPr>
          <w:rFonts w:ascii="Times New Roman" w:hAnsi="Times New Roman"/>
          <w:sz w:val="26"/>
          <w:szCs w:val="26"/>
          <w:lang w:eastAsia="ar-SA"/>
        </w:rPr>
        <w:t>Пичегин</w:t>
      </w:r>
      <w:r w:rsidR="003764B3">
        <w:rPr>
          <w:rFonts w:ascii="Times New Roman" w:hAnsi="Times New Roman" w:cs="Calibri"/>
          <w:sz w:val="28"/>
          <w:szCs w:val="28"/>
          <w:lang w:eastAsia="ar-SA"/>
        </w:rPr>
        <w:t>а</w:t>
      </w:r>
      <w:proofErr w:type="spellEnd"/>
    </w:p>
    <w:sectPr w:rsidR="00060ED0" w:rsidRPr="00060ED0" w:rsidSect="00F61933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4094"/>
    <w:rsid w:val="0005374B"/>
    <w:rsid w:val="00060ED0"/>
    <w:rsid w:val="00061CCB"/>
    <w:rsid w:val="000D5AF7"/>
    <w:rsid w:val="00125ABC"/>
    <w:rsid w:val="001C75F5"/>
    <w:rsid w:val="002020B5"/>
    <w:rsid w:val="00236F72"/>
    <w:rsid w:val="00240D5A"/>
    <w:rsid w:val="002630FE"/>
    <w:rsid w:val="002865E1"/>
    <w:rsid w:val="00287681"/>
    <w:rsid w:val="00300C56"/>
    <w:rsid w:val="00325877"/>
    <w:rsid w:val="00367F8B"/>
    <w:rsid w:val="003764B3"/>
    <w:rsid w:val="003D53CE"/>
    <w:rsid w:val="003E38DD"/>
    <w:rsid w:val="003E512C"/>
    <w:rsid w:val="003F2282"/>
    <w:rsid w:val="0041205E"/>
    <w:rsid w:val="00416F8D"/>
    <w:rsid w:val="00425E6E"/>
    <w:rsid w:val="004616F9"/>
    <w:rsid w:val="004F5692"/>
    <w:rsid w:val="00536D13"/>
    <w:rsid w:val="00554D0D"/>
    <w:rsid w:val="005628EA"/>
    <w:rsid w:val="005B0A41"/>
    <w:rsid w:val="00657B03"/>
    <w:rsid w:val="006646FD"/>
    <w:rsid w:val="00692ADC"/>
    <w:rsid w:val="00697C83"/>
    <w:rsid w:val="006F2525"/>
    <w:rsid w:val="00757ABB"/>
    <w:rsid w:val="0079253B"/>
    <w:rsid w:val="00815024"/>
    <w:rsid w:val="00827B7B"/>
    <w:rsid w:val="008C0FE7"/>
    <w:rsid w:val="00916D75"/>
    <w:rsid w:val="00922A88"/>
    <w:rsid w:val="00947F82"/>
    <w:rsid w:val="009556C0"/>
    <w:rsid w:val="00970443"/>
    <w:rsid w:val="00A04BE4"/>
    <w:rsid w:val="00A141A4"/>
    <w:rsid w:val="00A41A87"/>
    <w:rsid w:val="00A93EC5"/>
    <w:rsid w:val="00AA1431"/>
    <w:rsid w:val="00B11965"/>
    <w:rsid w:val="00B34368"/>
    <w:rsid w:val="00BC2BC6"/>
    <w:rsid w:val="00C1686D"/>
    <w:rsid w:val="00CA6E7D"/>
    <w:rsid w:val="00CB5AFC"/>
    <w:rsid w:val="00CF23A6"/>
    <w:rsid w:val="00D97443"/>
    <w:rsid w:val="00D97488"/>
    <w:rsid w:val="00DB758C"/>
    <w:rsid w:val="00E651A4"/>
    <w:rsid w:val="00EA418D"/>
    <w:rsid w:val="00ED43B6"/>
    <w:rsid w:val="00EF6AF9"/>
    <w:rsid w:val="00F31055"/>
    <w:rsid w:val="00F61933"/>
    <w:rsid w:val="00F76D1C"/>
    <w:rsid w:val="00F872DF"/>
    <w:rsid w:val="00F95BBE"/>
    <w:rsid w:val="00F97118"/>
    <w:rsid w:val="00FF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A906-2507-4834-8794-1983F714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9</cp:revision>
  <cp:lastPrinted>2014-10-24T02:59:00Z</cp:lastPrinted>
  <dcterms:created xsi:type="dcterms:W3CDTF">2014-10-23T10:06:00Z</dcterms:created>
  <dcterms:modified xsi:type="dcterms:W3CDTF">2014-10-24T03:06:00Z</dcterms:modified>
</cp:coreProperties>
</file>