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9E34FA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2D6E32" w:rsidRPr="009E34FA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проект</w:t>
      </w:r>
      <w:r w:rsidR="009248CF" w:rsidRPr="009E34FA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9248CF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9E34F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9248CF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9E34FA">
        <w:rPr>
          <w:rFonts w:ascii="Times New Roman" w:hAnsi="Times New Roman"/>
          <w:sz w:val="24"/>
          <w:szCs w:val="24"/>
        </w:rPr>
        <w:t xml:space="preserve"> района от 30.10.2013 № 838-п «Об утверждении </w:t>
      </w:r>
      <w:r w:rsidRPr="009E34FA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9248CF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9E34FA">
        <w:rPr>
          <w:rFonts w:ascii="Times New Roman" w:hAnsi="Times New Roman"/>
          <w:sz w:val="24"/>
          <w:szCs w:val="24"/>
        </w:rPr>
        <w:t xml:space="preserve"> района </w:t>
      </w:r>
      <w:r w:rsidRPr="009E34FA">
        <w:rPr>
          <w:rFonts w:ascii="Times New Roman" w:hAnsi="Times New Roman"/>
          <w:sz w:val="24"/>
          <w:szCs w:val="24"/>
        </w:rPr>
        <w:t>«</w:t>
      </w:r>
      <w:r w:rsidR="009248CF" w:rsidRPr="009E34FA">
        <w:rPr>
          <w:rFonts w:ascii="Times New Roman" w:hAnsi="Times New Roman"/>
          <w:sz w:val="24"/>
          <w:szCs w:val="24"/>
        </w:rPr>
        <w:t xml:space="preserve">Управление муниципальными финансами 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района»  </w:t>
      </w:r>
    </w:p>
    <w:p w:rsidR="002D6E32" w:rsidRPr="009E34FA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D6E32" w:rsidRPr="009E34FA" w:rsidRDefault="000A6755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</w:t>
      </w:r>
      <w:r w:rsidR="005D6D71" w:rsidRPr="009E34FA">
        <w:rPr>
          <w:rFonts w:ascii="Times New Roman" w:hAnsi="Times New Roman"/>
          <w:sz w:val="24"/>
          <w:szCs w:val="24"/>
        </w:rPr>
        <w:t xml:space="preserve"> ноября</w:t>
      </w:r>
      <w:r w:rsidR="002D6E32" w:rsidRPr="009E34FA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7</w:t>
      </w:r>
      <w:r w:rsidR="00FE652C" w:rsidRPr="009E34FA">
        <w:rPr>
          <w:rFonts w:ascii="Times New Roman" w:hAnsi="Times New Roman"/>
          <w:sz w:val="24"/>
          <w:szCs w:val="24"/>
        </w:rPr>
        <w:t xml:space="preserve"> год </w:t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2D6E32" w:rsidRPr="009E34FA">
        <w:rPr>
          <w:rFonts w:ascii="Times New Roman" w:hAnsi="Times New Roman"/>
          <w:sz w:val="24"/>
          <w:szCs w:val="24"/>
        </w:rPr>
        <w:t xml:space="preserve">№ </w:t>
      </w:r>
      <w:r w:rsidR="005D6D71" w:rsidRPr="009E34FA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>1</w:t>
      </w: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A6755" w:rsidRPr="000A6755" w:rsidRDefault="002D6E32" w:rsidP="000A6755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района»</w:t>
      </w:r>
      <w:r w:rsidR="00697CE5" w:rsidRPr="009E34FA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08410B" w:rsidRPr="009E34FA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697CE5" w:rsidRPr="009E34FA">
        <w:rPr>
          <w:rFonts w:ascii="Times New Roman" w:hAnsi="Times New Roman"/>
          <w:sz w:val="24"/>
          <w:szCs w:val="24"/>
        </w:rPr>
        <w:t>)</w:t>
      </w:r>
      <w:r w:rsidR="000A6755">
        <w:rPr>
          <w:rFonts w:ascii="Times New Roman" w:hAnsi="Times New Roman"/>
          <w:sz w:val="24"/>
          <w:szCs w:val="24"/>
        </w:rPr>
        <w:t xml:space="preserve"> </w:t>
      </w:r>
      <w:r w:rsidR="000A6755" w:rsidRPr="000A6755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0A6755" w:rsidRPr="000A6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A6755" w:rsidRPr="000A6755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0A6755" w:rsidRPr="000A6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A6755" w:rsidRPr="000A6755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0A6755" w:rsidRPr="000A6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A6755" w:rsidRPr="000A6755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</w:t>
      </w:r>
      <w:r w:rsidR="00E06B7D" w:rsidRPr="009E34F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9E34F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9E34FA">
        <w:rPr>
          <w:rFonts w:ascii="Times New Roman" w:hAnsi="Times New Roman"/>
          <w:sz w:val="24"/>
          <w:szCs w:val="24"/>
        </w:rPr>
        <w:t xml:space="preserve"> района от 30.10.2013 № 838-п «Об утверждении  муниципальной программы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9E34FA">
        <w:rPr>
          <w:rFonts w:ascii="Times New Roman" w:hAnsi="Times New Roman"/>
          <w:sz w:val="24"/>
          <w:szCs w:val="24"/>
        </w:rPr>
        <w:t xml:space="preserve"> района «Управление муниципальными финансами 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9E34FA">
        <w:rPr>
          <w:rFonts w:ascii="Times New Roman" w:hAnsi="Times New Roman"/>
          <w:sz w:val="24"/>
          <w:szCs w:val="24"/>
        </w:rPr>
        <w:t xml:space="preserve"> района»  </w:t>
      </w:r>
      <w:r w:rsidRPr="009E34F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 </w:t>
      </w:r>
      <w:r w:rsidR="000A6755">
        <w:rPr>
          <w:rFonts w:ascii="Times New Roman" w:hAnsi="Times New Roman"/>
          <w:sz w:val="24"/>
          <w:szCs w:val="24"/>
        </w:rPr>
        <w:t>20</w:t>
      </w:r>
      <w:r w:rsidR="0008410B" w:rsidRPr="009E34FA">
        <w:rPr>
          <w:rFonts w:ascii="Times New Roman" w:hAnsi="Times New Roman"/>
          <w:sz w:val="24"/>
          <w:szCs w:val="24"/>
        </w:rPr>
        <w:t xml:space="preserve"> ноября</w:t>
      </w:r>
      <w:r w:rsidRPr="009E34FA">
        <w:rPr>
          <w:rFonts w:ascii="Times New Roman" w:hAnsi="Times New Roman"/>
          <w:sz w:val="24"/>
          <w:szCs w:val="24"/>
        </w:rPr>
        <w:t xml:space="preserve"> 201</w:t>
      </w:r>
      <w:r w:rsidR="000A6755">
        <w:rPr>
          <w:rFonts w:ascii="Times New Roman" w:hAnsi="Times New Roman"/>
          <w:sz w:val="24"/>
          <w:szCs w:val="24"/>
        </w:rPr>
        <w:t>7</w:t>
      </w:r>
      <w:r w:rsidRPr="009E34FA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E06B7D" w:rsidRPr="009E34FA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9E34FA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района.</w:t>
      </w: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97CE5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697CE5" w:rsidRPr="009E34FA">
        <w:rPr>
          <w:rFonts w:ascii="Times New Roman" w:hAnsi="Times New Roman"/>
          <w:sz w:val="24"/>
          <w:szCs w:val="24"/>
        </w:rPr>
        <w:t>:</w:t>
      </w:r>
    </w:p>
    <w:p w:rsidR="00697CE5" w:rsidRPr="009E34FA" w:rsidRDefault="00697CE5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</w:t>
      </w:r>
      <w:r w:rsidR="002D6E32" w:rsidRPr="009E34FA">
        <w:rPr>
          <w:rFonts w:ascii="Times New Roman" w:hAnsi="Times New Roman"/>
          <w:sz w:val="24"/>
          <w:szCs w:val="24"/>
        </w:rPr>
        <w:t xml:space="preserve"> </w:t>
      </w:r>
      <w:r w:rsidR="00E06B7D" w:rsidRPr="009E34FA">
        <w:rPr>
          <w:rFonts w:ascii="Times New Roman" w:hAnsi="Times New Roman"/>
          <w:sz w:val="24"/>
          <w:szCs w:val="24"/>
        </w:rPr>
        <w:t>статья 179 Бюджетно</w:t>
      </w:r>
      <w:r w:rsidRPr="009E34FA">
        <w:rPr>
          <w:rFonts w:ascii="Times New Roman" w:hAnsi="Times New Roman"/>
          <w:sz w:val="24"/>
          <w:szCs w:val="24"/>
        </w:rPr>
        <w:t>го кодекса Российской Федерации;</w:t>
      </w:r>
    </w:p>
    <w:p w:rsidR="00497DAF" w:rsidRDefault="00497DAF" w:rsidP="00497D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 05.12.2016 № 585-п);</w:t>
      </w:r>
    </w:p>
    <w:p w:rsidR="00497DAF" w:rsidRDefault="00497DAF" w:rsidP="00497D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 (в ред. от 29.07.2014 № 293а-р, от 01.08.2017 № 283-р).</w:t>
      </w:r>
    </w:p>
    <w:p w:rsidR="0027392F" w:rsidRPr="009E34FA" w:rsidRDefault="0027392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Исполнитель </w:t>
      </w:r>
      <w:r w:rsidR="00697CE5" w:rsidRPr="009E34FA">
        <w:rPr>
          <w:rFonts w:ascii="Times New Roman" w:hAnsi="Times New Roman"/>
          <w:sz w:val="24"/>
          <w:szCs w:val="24"/>
        </w:rPr>
        <w:t>муниципальной программы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E06B7D" w:rsidRPr="009E34FA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9E34FA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9E34FA">
        <w:rPr>
          <w:rFonts w:ascii="Times New Roman" w:hAnsi="Times New Roman"/>
          <w:sz w:val="24"/>
          <w:szCs w:val="24"/>
        </w:rPr>
        <w:t xml:space="preserve"> района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E06B7D" w:rsidRPr="009E34FA" w:rsidRDefault="00E06B7D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Соисполнитель </w:t>
      </w:r>
      <w:r w:rsidR="00697CE5" w:rsidRPr="009E34FA">
        <w:rPr>
          <w:rFonts w:ascii="Times New Roman" w:hAnsi="Times New Roman"/>
          <w:sz w:val="24"/>
          <w:szCs w:val="24"/>
        </w:rPr>
        <w:t>муниципальной программы</w:t>
      </w:r>
      <w:r w:rsidRPr="009E34FA"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района.</w:t>
      </w:r>
    </w:p>
    <w:p w:rsidR="00E06B7D" w:rsidRPr="009E34FA" w:rsidRDefault="009C54C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Подпрограммы:</w:t>
      </w:r>
    </w:p>
    <w:p w:rsidR="009C54C7" w:rsidRPr="009E34FA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Создание условий для эффективного и ответственного управления муниципальными финансами, повышения устойчивости бюджетов поселений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района.</w:t>
      </w:r>
    </w:p>
    <w:p w:rsidR="009C54C7" w:rsidRPr="009E34FA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lastRenderedPageBreak/>
        <w:t>Организация и ведение бухгалтерского, бюджетного и налогового учетов и формирование отчетности централизованной бухгалтерией.</w:t>
      </w:r>
    </w:p>
    <w:p w:rsidR="009C54C7" w:rsidRPr="009E34FA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мероприятия.</w:t>
      </w:r>
    </w:p>
    <w:p w:rsidR="009C54C7" w:rsidRPr="009E34FA" w:rsidRDefault="009C54C7" w:rsidP="009C54C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C54C7" w:rsidRPr="009E34FA" w:rsidRDefault="009C54C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Целью </w:t>
      </w:r>
      <w:r w:rsidR="00697CE5" w:rsidRPr="009E34FA">
        <w:rPr>
          <w:rFonts w:ascii="Times New Roman" w:hAnsi="Times New Roman"/>
          <w:sz w:val="24"/>
          <w:szCs w:val="24"/>
        </w:rPr>
        <w:t>муниципальной п</w:t>
      </w:r>
      <w:r w:rsidRPr="009E34FA">
        <w:rPr>
          <w:rFonts w:ascii="Times New Roman" w:hAnsi="Times New Roman"/>
          <w:sz w:val="24"/>
          <w:szCs w:val="24"/>
        </w:rPr>
        <w:t xml:space="preserve">рограммы является обеспечение долгосрочной сбалансированности и устойчивости </w:t>
      </w:r>
      <w:r w:rsidR="0008410B" w:rsidRPr="009E34FA">
        <w:rPr>
          <w:rFonts w:ascii="Times New Roman" w:hAnsi="Times New Roman"/>
          <w:sz w:val="24"/>
          <w:szCs w:val="24"/>
        </w:rPr>
        <w:t xml:space="preserve">районного бюджета, </w:t>
      </w:r>
      <w:r w:rsidRPr="009E34FA">
        <w:rPr>
          <w:rFonts w:ascii="Times New Roman" w:hAnsi="Times New Roman"/>
          <w:sz w:val="24"/>
          <w:szCs w:val="24"/>
        </w:rPr>
        <w:t xml:space="preserve">бюджетов поселений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района, повышение качества и прозрачности управления муниципальными финансами</w:t>
      </w:r>
      <w:r w:rsidR="0008410B" w:rsidRPr="009E34FA">
        <w:rPr>
          <w:rFonts w:ascii="Times New Roman" w:hAnsi="Times New Roman"/>
          <w:sz w:val="24"/>
          <w:szCs w:val="24"/>
        </w:rPr>
        <w:t>, повышение качества бухгалтерского учета и бюджетной отчетности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9C54C7" w:rsidRPr="009E34FA" w:rsidRDefault="009C54C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Задачами муниципальной программы является:</w:t>
      </w:r>
    </w:p>
    <w:p w:rsidR="009C54C7" w:rsidRPr="009E34FA" w:rsidRDefault="009C54C7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Обеспечение равных условий для эффективного </w:t>
      </w:r>
      <w:r w:rsidR="0008410B" w:rsidRPr="009E34FA">
        <w:rPr>
          <w:rFonts w:ascii="Times New Roman" w:hAnsi="Times New Roman"/>
          <w:sz w:val="24"/>
          <w:szCs w:val="24"/>
        </w:rPr>
        <w:t xml:space="preserve">исполнения расходных обязательств поселений </w:t>
      </w:r>
      <w:proofErr w:type="spellStart"/>
      <w:r w:rsidR="0008410B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8410B" w:rsidRPr="009E34FA">
        <w:rPr>
          <w:rFonts w:ascii="Times New Roman" w:hAnsi="Times New Roman"/>
          <w:sz w:val="24"/>
          <w:szCs w:val="24"/>
        </w:rPr>
        <w:t xml:space="preserve"> района, обеспечение сбалансированности и повышение финансовой самостоятельности </w:t>
      </w:r>
      <w:r w:rsidRPr="009E34FA">
        <w:rPr>
          <w:rFonts w:ascii="Times New Roman" w:hAnsi="Times New Roman"/>
          <w:sz w:val="24"/>
          <w:szCs w:val="24"/>
        </w:rPr>
        <w:t>бюджетов поселений.</w:t>
      </w:r>
    </w:p>
    <w:p w:rsidR="009C54C7" w:rsidRPr="009E34FA" w:rsidRDefault="009C54C7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Повышение качества ведения бухгалтерского и бюджетного учета, своевременное составление</w:t>
      </w:r>
      <w:r w:rsidR="00E643B8" w:rsidRPr="009E34FA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 xml:space="preserve">требуемой отчетности и предоставление её в </w:t>
      </w:r>
      <w:proofErr w:type="gramStart"/>
      <w:r w:rsidRPr="009E34FA">
        <w:rPr>
          <w:rFonts w:ascii="Times New Roman" w:hAnsi="Times New Roman"/>
          <w:sz w:val="24"/>
          <w:szCs w:val="24"/>
        </w:rPr>
        <w:t>порядке</w:t>
      </w:r>
      <w:proofErr w:type="gramEnd"/>
      <w:r w:rsidRPr="009E34FA">
        <w:rPr>
          <w:rFonts w:ascii="Times New Roman" w:hAnsi="Times New Roman"/>
          <w:sz w:val="24"/>
          <w:szCs w:val="24"/>
        </w:rPr>
        <w:t xml:space="preserve"> и сроки, установленные действующим законодательством.</w:t>
      </w:r>
    </w:p>
    <w:p w:rsidR="009C54C7" w:rsidRPr="009E34FA" w:rsidRDefault="00E643B8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районного бюджета. </w:t>
      </w:r>
    </w:p>
    <w:p w:rsidR="00E643B8" w:rsidRPr="009E34FA" w:rsidRDefault="00E643B8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643B8" w:rsidRPr="009E34FA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08410B" w:rsidRPr="009E34FA">
        <w:rPr>
          <w:rFonts w:ascii="Times New Roman" w:hAnsi="Times New Roman"/>
          <w:sz w:val="24"/>
          <w:szCs w:val="24"/>
        </w:rPr>
        <w:t>2</w:t>
      </w:r>
      <w:r w:rsidR="000A6755">
        <w:rPr>
          <w:rFonts w:ascii="Times New Roman" w:hAnsi="Times New Roman"/>
          <w:sz w:val="24"/>
          <w:szCs w:val="24"/>
        </w:rPr>
        <w:t>0</w:t>
      </w:r>
      <w:r w:rsidR="0008410B" w:rsidRPr="009E34FA">
        <w:rPr>
          <w:rFonts w:ascii="Times New Roman" w:hAnsi="Times New Roman"/>
          <w:sz w:val="24"/>
          <w:szCs w:val="24"/>
        </w:rPr>
        <w:t xml:space="preserve"> ноября</w:t>
      </w:r>
      <w:r w:rsidRPr="009E34FA">
        <w:rPr>
          <w:rFonts w:ascii="Times New Roman" w:hAnsi="Times New Roman"/>
          <w:sz w:val="24"/>
          <w:szCs w:val="24"/>
        </w:rPr>
        <w:t xml:space="preserve"> 201</w:t>
      </w:r>
      <w:r w:rsidR="000A6755">
        <w:rPr>
          <w:rFonts w:ascii="Times New Roman" w:hAnsi="Times New Roman"/>
          <w:sz w:val="24"/>
          <w:szCs w:val="24"/>
        </w:rPr>
        <w:t>7</w:t>
      </w:r>
      <w:r w:rsidRPr="009E34FA">
        <w:rPr>
          <w:rFonts w:ascii="Times New Roman" w:hAnsi="Times New Roman"/>
          <w:sz w:val="24"/>
          <w:szCs w:val="24"/>
        </w:rPr>
        <w:t xml:space="preserve"> года.</w:t>
      </w:r>
    </w:p>
    <w:p w:rsidR="00373272" w:rsidRPr="009E34FA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373272" w:rsidRPr="009E34FA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 от 30.10.2013 № 838-п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 «Управление муниципальными финансами 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A1039" w:rsidRPr="009E34FA">
        <w:rPr>
          <w:rFonts w:ascii="Times New Roman" w:hAnsi="Times New Roman"/>
          <w:sz w:val="24"/>
          <w:szCs w:val="24"/>
        </w:rPr>
        <w:t xml:space="preserve"> района»</w:t>
      </w:r>
      <w:r w:rsidRPr="009E34FA">
        <w:rPr>
          <w:rFonts w:ascii="Times New Roman" w:hAnsi="Times New Roman"/>
          <w:sz w:val="24"/>
          <w:szCs w:val="24"/>
        </w:rPr>
        <w:t>;</w:t>
      </w:r>
    </w:p>
    <w:p w:rsidR="00373272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- проект паспорта муниципальной программы «Управление муниципальными </w:t>
      </w:r>
      <w:r w:rsidR="000A6755">
        <w:rPr>
          <w:rFonts w:ascii="Times New Roman" w:hAnsi="Times New Roman"/>
          <w:sz w:val="24"/>
          <w:szCs w:val="24"/>
        </w:rPr>
        <w:t xml:space="preserve">финансами  </w:t>
      </w:r>
      <w:proofErr w:type="spellStart"/>
      <w:r w:rsidR="000A6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A6755">
        <w:rPr>
          <w:rFonts w:ascii="Times New Roman" w:hAnsi="Times New Roman"/>
          <w:sz w:val="24"/>
          <w:szCs w:val="24"/>
        </w:rPr>
        <w:t xml:space="preserve"> района»;</w:t>
      </w:r>
    </w:p>
    <w:p w:rsidR="000A6755" w:rsidRPr="009E34FA" w:rsidRDefault="000A675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районного Совета депутатов «О </w:t>
      </w:r>
      <w:proofErr w:type="gramStart"/>
      <w:r>
        <w:rPr>
          <w:rFonts w:ascii="Times New Roman" w:hAnsi="Times New Roman"/>
          <w:sz w:val="24"/>
          <w:szCs w:val="24"/>
        </w:rPr>
        <w:t>районном</w:t>
      </w:r>
      <w:proofErr w:type="gramEnd"/>
      <w:r>
        <w:rPr>
          <w:rFonts w:ascii="Times New Roman" w:hAnsi="Times New Roman"/>
          <w:sz w:val="24"/>
          <w:szCs w:val="24"/>
        </w:rPr>
        <w:t xml:space="preserve"> бюджета на 2018 год и плановый период 2019 – 2020 годов».</w:t>
      </w:r>
    </w:p>
    <w:p w:rsidR="00373272" w:rsidRPr="009E34FA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97CE5" w:rsidRPr="009E34FA" w:rsidRDefault="0084145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Общий объем бюджетных ассигнований на реализацию муниципальной программы составляет в сумме </w:t>
      </w:r>
      <w:r w:rsidR="000A6755">
        <w:rPr>
          <w:rFonts w:ascii="Times New Roman" w:hAnsi="Times New Roman"/>
          <w:sz w:val="24"/>
          <w:szCs w:val="24"/>
        </w:rPr>
        <w:t>187 482 886,00</w:t>
      </w:r>
      <w:r w:rsidR="0008410B" w:rsidRPr="009E34FA">
        <w:rPr>
          <w:rFonts w:ascii="Times New Roman" w:hAnsi="Times New Roman"/>
          <w:sz w:val="24"/>
          <w:szCs w:val="24"/>
        </w:rPr>
        <w:t xml:space="preserve"> р</w:t>
      </w:r>
      <w:r w:rsidRPr="009E34FA">
        <w:rPr>
          <w:rFonts w:ascii="Times New Roman" w:hAnsi="Times New Roman"/>
          <w:sz w:val="24"/>
          <w:szCs w:val="24"/>
        </w:rPr>
        <w:t xml:space="preserve">уб., в том числе: </w:t>
      </w:r>
    </w:p>
    <w:p w:rsidR="00841457" w:rsidRPr="005B36A5" w:rsidRDefault="005B36A5" w:rsidP="000A6755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(</w:t>
      </w:r>
      <w:r w:rsidR="00841457" w:rsidRPr="005B36A5">
        <w:rPr>
          <w:rFonts w:ascii="Times New Roman" w:hAnsi="Times New Roman"/>
          <w:sz w:val="24"/>
          <w:szCs w:val="24"/>
        </w:rPr>
        <w:t>руб.)</w:t>
      </w:r>
    </w:p>
    <w:tbl>
      <w:tblPr>
        <w:tblW w:w="10003" w:type="dxa"/>
        <w:tblInd w:w="93" w:type="dxa"/>
        <w:tblLook w:val="04A0" w:firstRow="1" w:lastRow="0" w:firstColumn="1" w:lastColumn="0" w:noHBand="0" w:noVBand="1"/>
      </w:tblPr>
      <w:tblGrid>
        <w:gridCol w:w="1149"/>
        <w:gridCol w:w="2199"/>
        <w:gridCol w:w="1985"/>
        <w:gridCol w:w="3046"/>
        <w:gridCol w:w="1624"/>
      </w:tblGrid>
      <w:tr w:rsidR="002042D5" w:rsidRPr="009E34FA" w:rsidTr="009E34FA">
        <w:trPr>
          <w:trHeight w:val="179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2D5" w:rsidRPr="009E34FA" w:rsidRDefault="002042D5" w:rsidP="002042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2D5" w:rsidRPr="009E34FA" w:rsidRDefault="002042D5" w:rsidP="002042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2D5" w:rsidRPr="009E34FA" w:rsidRDefault="002042D5" w:rsidP="002042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3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2D5" w:rsidRPr="009E34FA" w:rsidRDefault="002042D5" w:rsidP="002042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2D5" w:rsidRPr="009E34FA" w:rsidRDefault="002042D5" w:rsidP="002042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08410B" w:rsidRPr="009E34FA" w:rsidTr="009E34FA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10B" w:rsidRPr="009E34FA" w:rsidRDefault="0008410B" w:rsidP="002042D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2018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10B" w:rsidRPr="009E34FA" w:rsidRDefault="000A6755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8 697 100</w:t>
            </w:r>
            <w:r w:rsidR="0008410B" w:rsidRPr="009E34FA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10B" w:rsidRPr="009E34FA" w:rsidRDefault="000A6755" w:rsidP="000A67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54 210 926,00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10B" w:rsidRPr="009E34FA" w:rsidRDefault="0008410B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10B" w:rsidRPr="009E34FA" w:rsidRDefault="000A6755" w:rsidP="008414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62 908 026</w:t>
            </w:r>
            <w:r w:rsidR="0008410B" w:rsidRPr="009E34FA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  <w:tr w:rsidR="0008410B" w:rsidRPr="009E34FA" w:rsidTr="009E34FA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10B" w:rsidRPr="009E34FA" w:rsidRDefault="0008410B" w:rsidP="002042D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2019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10B" w:rsidRPr="009E34FA" w:rsidRDefault="000A6755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6 957 700</w:t>
            </w:r>
            <w:r w:rsidR="005B36A5" w:rsidRPr="009E34FA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10B" w:rsidRPr="009E34FA" w:rsidRDefault="000A6755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55 427 830</w:t>
            </w:r>
            <w:r w:rsidR="0008410B" w:rsidRPr="009E34FA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10B" w:rsidRPr="009E34FA" w:rsidRDefault="0008410B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10B" w:rsidRPr="009E34FA" w:rsidRDefault="000A6755" w:rsidP="008414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62 385 530</w:t>
            </w:r>
            <w:r w:rsidR="0008410B" w:rsidRPr="009E34FA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  <w:tr w:rsidR="000A6755" w:rsidRPr="009E34FA" w:rsidTr="009E34FA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6755" w:rsidRPr="009E34FA" w:rsidRDefault="000A6755" w:rsidP="002042D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6755" w:rsidRPr="009E34FA" w:rsidRDefault="000A6755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6 957 700,00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6755" w:rsidRPr="009E34FA" w:rsidRDefault="000A6755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55 231 630,00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6755" w:rsidRPr="009E34FA" w:rsidRDefault="000A6755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6755" w:rsidRPr="009E34FA" w:rsidRDefault="000A6755" w:rsidP="008414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62 189 330,00</w:t>
            </w:r>
          </w:p>
        </w:tc>
      </w:tr>
      <w:tr w:rsidR="002042D5" w:rsidRPr="009E34FA" w:rsidTr="009E34FA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9E34FA" w:rsidRDefault="002042D5" w:rsidP="002042D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9E34FA" w:rsidRDefault="000A6755" w:rsidP="008414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22 612 500</w:t>
            </w:r>
            <w:r w:rsidR="0008410B" w:rsidRPr="009E34FA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9E34FA" w:rsidRDefault="000A6755" w:rsidP="008414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164 8702 386,00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9E34FA" w:rsidRDefault="000A6755" w:rsidP="008414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9E34FA" w:rsidRDefault="000A6755" w:rsidP="008414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187 482 886,00</w:t>
            </w:r>
          </w:p>
        </w:tc>
      </w:tr>
    </w:tbl>
    <w:p w:rsidR="00697CE5" w:rsidRPr="009E34FA" w:rsidRDefault="00697CE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41457" w:rsidRPr="009E34FA" w:rsidRDefault="0084145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Муниципальная программа имеет существенные отличия от большинства других муниципальных программ района. Она является «обеспечивающей», то </w:t>
      </w:r>
      <w:proofErr w:type="gramStart"/>
      <w:r w:rsidRPr="009E34FA">
        <w:rPr>
          <w:rFonts w:ascii="Times New Roman" w:hAnsi="Times New Roman"/>
          <w:sz w:val="24"/>
          <w:szCs w:val="24"/>
        </w:rPr>
        <w:t>есть</w:t>
      </w:r>
      <w:proofErr w:type="gramEnd"/>
      <w:r w:rsidRPr="009E34FA">
        <w:rPr>
          <w:rFonts w:ascii="Times New Roman" w:hAnsi="Times New Roman"/>
          <w:sz w:val="24"/>
          <w:szCs w:val="24"/>
        </w:rPr>
        <w:t xml:space="preserve"> ориентирована (через развитие правового регулирования и методического обеспечения) на создание общих для всех участников бюджетного процесса, в том числе главных распорядителей бюджетных средств района, реализующих другие муниципальные программы, условий и механизмов их реализации.</w:t>
      </w:r>
    </w:p>
    <w:p w:rsidR="00DB000A" w:rsidRPr="009E34FA" w:rsidRDefault="00DB000A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B000A" w:rsidRPr="009E34FA" w:rsidRDefault="00DB000A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</w:t>
      </w:r>
      <w:r w:rsidRPr="0034465C">
        <w:rPr>
          <w:rFonts w:ascii="Times New Roman" w:hAnsi="Times New Roman"/>
          <w:sz w:val="24"/>
          <w:szCs w:val="24"/>
        </w:rPr>
        <w:t xml:space="preserve">реализацию подпрограммы 1 «Создание условий для эффективного и ответственного управления муниципальными финансами, повышения устойчивости бюджетов поселений </w:t>
      </w:r>
      <w:proofErr w:type="spellStart"/>
      <w:r w:rsidRPr="0034465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465C">
        <w:rPr>
          <w:rFonts w:ascii="Times New Roman" w:hAnsi="Times New Roman"/>
          <w:sz w:val="24"/>
          <w:szCs w:val="24"/>
        </w:rPr>
        <w:t xml:space="preserve"> района»</w:t>
      </w:r>
      <w:r w:rsidRPr="009E34FA">
        <w:rPr>
          <w:rFonts w:ascii="Times New Roman" w:hAnsi="Times New Roman"/>
          <w:sz w:val="24"/>
          <w:szCs w:val="24"/>
        </w:rPr>
        <w:t xml:space="preserve"> распределены бюджетные ассигнования на общую сумму </w:t>
      </w:r>
      <w:r w:rsidR="0034465C">
        <w:rPr>
          <w:rFonts w:ascii="Times New Roman" w:hAnsi="Times New Roman"/>
          <w:sz w:val="24"/>
          <w:szCs w:val="24"/>
        </w:rPr>
        <w:t>127 445 400</w:t>
      </w:r>
      <w:r w:rsidR="005B36A5" w:rsidRPr="009E34FA">
        <w:rPr>
          <w:rFonts w:ascii="Times New Roman" w:hAnsi="Times New Roman"/>
          <w:sz w:val="24"/>
          <w:szCs w:val="24"/>
        </w:rPr>
        <w:t xml:space="preserve">,00 </w:t>
      </w:r>
      <w:r w:rsidRPr="009E34FA">
        <w:rPr>
          <w:rFonts w:ascii="Times New Roman" w:hAnsi="Times New Roman"/>
          <w:sz w:val="24"/>
          <w:szCs w:val="24"/>
        </w:rPr>
        <w:t>руб., в том числе:</w:t>
      </w:r>
    </w:p>
    <w:p w:rsidR="0098660B" w:rsidRPr="005B36A5" w:rsidRDefault="0098660B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B36A5">
        <w:rPr>
          <w:rFonts w:ascii="Times New Roman" w:hAnsi="Times New Roman"/>
          <w:sz w:val="26"/>
          <w:szCs w:val="26"/>
        </w:rPr>
        <w:tab/>
      </w:r>
      <w:r w:rsidRPr="005B36A5">
        <w:rPr>
          <w:rFonts w:ascii="Times New Roman" w:hAnsi="Times New Roman"/>
          <w:sz w:val="26"/>
          <w:szCs w:val="26"/>
        </w:rPr>
        <w:tab/>
      </w:r>
      <w:r w:rsidRPr="005B36A5">
        <w:rPr>
          <w:rFonts w:ascii="Times New Roman" w:hAnsi="Times New Roman"/>
          <w:sz w:val="26"/>
          <w:szCs w:val="26"/>
        </w:rPr>
        <w:tab/>
      </w:r>
      <w:r w:rsidRPr="005B36A5">
        <w:rPr>
          <w:rFonts w:ascii="Times New Roman" w:hAnsi="Times New Roman"/>
          <w:sz w:val="26"/>
          <w:szCs w:val="26"/>
        </w:rPr>
        <w:tab/>
      </w:r>
      <w:r w:rsidRPr="005B36A5">
        <w:rPr>
          <w:rFonts w:ascii="Times New Roman" w:hAnsi="Times New Roman"/>
          <w:sz w:val="26"/>
          <w:szCs w:val="26"/>
        </w:rPr>
        <w:tab/>
      </w:r>
      <w:r w:rsidRPr="005B36A5">
        <w:rPr>
          <w:rFonts w:ascii="Times New Roman" w:hAnsi="Times New Roman"/>
          <w:sz w:val="26"/>
          <w:szCs w:val="26"/>
        </w:rPr>
        <w:tab/>
      </w:r>
      <w:r w:rsidRPr="005B36A5">
        <w:rPr>
          <w:rFonts w:ascii="Times New Roman" w:hAnsi="Times New Roman"/>
          <w:sz w:val="26"/>
          <w:szCs w:val="26"/>
        </w:rPr>
        <w:tab/>
      </w:r>
      <w:r w:rsidRPr="005B36A5"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W w:w="7528" w:type="dxa"/>
        <w:tblInd w:w="93" w:type="dxa"/>
        <w:tblLook w:val="04A0" w:firstRow="1" w:lastRow="0" w:firstColumn="1" w:lastColumn="0" w:noHBand="0" w:noVBand="1"/>
      </w:tblPr>
      <w:tblGrid>
        <w:gridCol w:w="1360"/>
        <w:gridCol w:w="1916"/>
        <w:gridCol w:w="2409"/>
        <w:gridCol w:w="1843"/>
      </w:tblGrid>
      <w:tr w:rsidR="00DB000A" w:rsidRPr="009E34FA" w:rsidTr="009E34FA">
        <w:trPr>
          <w:trHeight w:val="255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0A" w:rsidRPr="009E34FA" w:rsidRDefault="00DB000A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0A" w:rsidRPr="009E34FA" w:rsidRDefault="00DB000A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0A" w:rsidRPr="009E34FA" w:rsidRDefault="00DB000A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0A" w:rsidRPr="009E34FA" w:rsidRDefault="00DB000A" w:rsidP="00DB00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5B36A5" w:rsidRPr="009E34FA" w:rsidTr="00DB000A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36A5" w:rsidRPr="009E34FA" w:rsidRDefault="005B36A5" w:rsidP="00DB00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2018 год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36A5" w:rsidRPr="009E34FA" w:rsidRDefault="0034465C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8 697 100</w:t>
            </w:r>
            <w:r w:rsidR="005B36A5" w:rsidRPr="009E34FA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36A5" w:rsidRPr="009E34FA" w:rsidRDefault="0034465C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34 151 300</w:t>
            </w:r>
            <w:r w:rsidR="005B36A5" w:rsidRPr="009E34FA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36A5" w:rsidRPr="009E34FA" w:rsidRDefault="0034465C" w:rsidP="00DB00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42 848 400</w:t>
            </w:r>
            <w:r w:rsidR="005B36A5" w:rsidRPr="009E34FA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  <w:tr w:rsidR="005B36A5" w:rsidRPr="009E34FA" w:rsidTr="00F37EF1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36A5" w:rsidRPr="009E34FA" w:rsidRDefault="005B36A5" w:rsidP="00DB00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2019 год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36A5" w:rsidRPr="009E34FA" w:rsidRDefault="0034465C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6 957 700</w:t>
            </w:r>
            <w:r w:rsidR="005B36A5" w:rsidRPr="009E34FA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36A5" w:rsidRPr="009E34FA" w:rsidRDefault="0034465C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35 438 900</w:t>
            </w:r>
            <w:r w:rsidR="005B36A5" w:rsidRPr="009E34FA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36A5" w:rsidRPr="009E34FA" w:rsidRDefault="0034465C" w:rsidP="00DB00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42 396 600</w:t>
            </w:r>
            <w:r w:rsidR="005B36A5" w:rsidRPr="009E34FA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  <w:tr w:rsidR="0034465C" w:rsidRPr="009E34FA" w:rsidTr="00F37EF1">
        <w:trPr>
          <w:trHeight w:val="290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5C" w:rsidRPr="009E34FA" w:rsidRDefault="0034465C" w:rsidP="00DB00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2020 год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5C" w:rsidRPr="009E34FA" w:rsidRDefault="0034465C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6 957 700,00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5C" w:rsidRPr="009E34FA" w:rsidRDefault="0034465C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35 242 700,00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5C" w:rsidRPr="009E34FA" w:rsidRDefault="0034465C" w:rsidP="00DB00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42 200 400,00</w:t>
            </w:r>
          </w:p>
        </w:tc>
      </w:tr>
      <w:tr w:rsidR="00DB000A" w:rsidRPr="009E34FA" w:rsidTr="00F37EF1">
        <w:trPr>
          <w:trHeight w:val="290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9E34FA" w:rsidRDefault="00DB000A" w:rsidP="00DB000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9E34FA" w:rsidRDefault="0034465C" w:rsidP="00DB00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22 612 500,</w:t>
            </w:r>
            <w:r w:rsidR="005B36A5" w:rsidRPr="009E34FA">
              <w:rPr>
                <w:rFonts w:ascii="Times New Roman" w:hAnsi="Times New Roman"/>
                <w:b/>
                <w:bCs/>
                <w:color w:val="000000"/>
              </w:rPr>
              <w:t>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9E34FA" w:rsidRDefault="0034465C" w:rsidP="00DB00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104 832 900</w:t>
            </w:r>
            <w:r w:rsidR="005B36A5" w:rsidRPr="009E34FA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9E34FA" w:rsidRDefault="0034465C" w:rsidP="00DB00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127 445 400</w:t>
            </w:r>
            <w:r w:rsidR="005B36A5" w:rsidRPr="009E34FA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</w:tbl>
    <w:p w:rsidR="00F37EF1" w:rsidRDefault="00F37EF1" w:rsidP="003446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465C" w:rsidRPr="0034465C" w:rsidRDefault="0034465C" w:rsidP="003446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465C">
        <w:rPr>
          <w:rFonts w:ascii="Times New Roman" w:hAnsi="Times New Roman"/>
          <w:sz w:val="24"/>
          <w:szCs w:val="24"/>
        </w:rPr>
        <w:t>Бюджетные ассигнования в рамках реализации данной подпрограммы будут направлены на решение следующих задач:</w:t>
      </w:r>
    </w:p>
    <w:p w:rsidR="0034465C" w:rsidRPr="0034465C" w:rsidRDefault="0034465C" w:rsidP="0034465C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34465C">
        <w:rPr>
          <w:rFonts w:ascii="Times New Roman" w:eastAsia="Calibri" w:hAnsi="Times New Roman" w:cs="Calibri"/>
          <w:sz w:val="24"/>
          <w:szCs w:val="24"/>
          <w:lang w:eastAsia="ar-SA"/>
        </w:rPr>
        <w:t>1. Создание условий для обеспечения финансовой устойчивости бюджетов поселений.</w:t>
      </w:r>
    </w:p>
    <w:p w:rsidR="0034465C" w:rsidRPr="0034465C" w:rsidRDefault="0034465C" w:rsidP="0034465C">
      <w:pPr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34465C">
        <w:rPr>
          <w:rFonts w:ascii="Times New Roman" w:eastAsia="Calibri" w:hAnsi="Times New Roman" w:cs="Calibri"/>
          <w:sz w:val="24"/>
          <w:szCs w:val="24"/>
          <w:lang w:eastAsia="ar-SA"/>
        </w:rPr>
        <w:t>2. Повышение качества управления муниципальными финансами.</w:t>
      </w:r>
    </w:p>
    <w:p w:rsidR="0034465C" w:rsidRPr="0034465C" w:rsidRDefault="0034465C" w:rsidP="003446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465C">
        <w:rPr>
          <w:rFonts w:ascii="Times New Roman" w:hAnsi="Times New Roman"/>
          <w:sz w:val="24"/>
          <w:szCs w:val="24"/>
        </w:rPr>
        <w:t>При реализации подпрограммы будут достигнуты следующие результаты:</w:t>
      </w:r>
    </w:p>
    <w:p w:rsidR="0034465C" w:rsidRPr="0034465C" w:rsidRDefault="0034465C" w:rsidP="0034465C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tbl>
      <w:tblPr>
        <w:tblW w:w="10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3"/>
        <w:gridCol w:w="851"/>
        <w:gridCol w:w="1201"/>
        <w:gridCol w:w="1493"/>
        <w:gridCol w:w="1164"/>
      </w:tblGrid>
      <w:tr w:rsidR="0034465C" w:rsidRPr="0034465C" w:rsidTr="00CF76E6">
        <w:trPr>
          <w:trHeight w:val="557"/>
          <w:tblHeader/>
        </w:trPr>
        <w:tc>
          <w:tcPr>
            <w:tcW w:w="5353" w:type="dxa"/>
            <w:vAlign w:val="center"/>
          </w:tcPr>
          <w:p w:rsidR="0034465C" w:rsidRPr="0034465C" w:rsidRDefault="0034465C" w:rsidP="0034465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34465C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Показатели</w:t>
            </w:r>
          </w:p>
        </w:tc>
        <w:tc>
          <w:tcPr>
            <w:tcW w:w="851" w:type="dxa"/>
            <w:vAlign w:val="center"/>
          </w:tcPr>
          <w:p w:rsidR="0034465C" w:rsidRPr="0034465C" w:rsidRDefault="0034465C" w:rsidP="0034465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34465C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Ед.</w:t>
            </w:r>
            <w:r w:rsidRPr="0034465C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br/>
              <w:t>изм.</w:t>
            </w:r>
          </w:p>
        </w:tc>
        <w:tc>
          <w:tcPr>
            <w:tcW w:w="1201" w:type="dxa"/>
            <w:vAlign w:val="center"/>
          </w:tcPr>
          <w:p w:rsidR="0034465C" w:rsidRPr="0034465C" w:rsidRDefault="0034465C" w:rsidP="0034465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34465C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2018 год</w:t>
            </w:r>
          </w:p>
        </w:tc>
        <w:tc>
          <w:tcPr>
            <w:tcW w:w="1493" w:type="dxa"/>
            <w:vAlign w:val="center"/>
          </w:tcPr>
          <w:p w:rsidR="0034465C" w:rsidRPr="0034465C" w:rsidRDefault="0034465C" w:rsidP="0034465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34465C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2019 год</w:t>
            </w:r>
          </w:p>
        </w:tc>
        <w:tc>
          <w:tcPr>
            <w:tcW w:w="1164" w:type="dxa"/>
            <w:vAlign w:val="center"/>
          </w:tcPr>
          <w:p w:rsidR="0034465C" w:rsidRPr="0034465C" w:rsidRDefault="0034465C" w:rsidP="0034465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34465C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2020 год</w:t>
            </w:r>
          </w:p>
        </w:tc>
      </w:tr>
      <w:tr w:rsidR="0034465C" w:rsidRPr="0034465C" w:rsidTr="00CF76E6">
        <w:trPr>
          <w:trHeight w:val="404"/>
        </w:trPr>
        <w:tc>
          <w:tcPr>
            <w:tcW w:w="5353" w:type="dxa"/>
          </w:tcPr>
          <w:p w:rsidR="0034465C" w:rsidRPr="0034465C" w:rsidRDefault="0034465C" w:rsidP="0034465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34465C">
              <w:rPr>
                <w:rFonts w:ascii="Times New Roman" w:eastAsia="Calibri" w:hAnsi="Times New Roman"/>
                <w:sz w:val="20"/>
                <w:szCs w:val="20"/>
              </w:rPr>
              <w:t>Минимальный размер бюджетной обеспеченности поселений после выравнивания</w:t>
            </w:r>
          </w:p>
        </w:tc>
        <w:tc>
          <w:tcPr>
            <w:tcW w:w="851" w:type="dxa"/>
          </w:tcPr>
          <w:p w:rsidR="0034465C" w:rsidRPr="0034465C" w:rsidRDefault="0034465C" w:rsidP="0034465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34465C">
              <w:rPr>
                <w:rFonts w:ascii="Times New Roman" w:eastAsia="Calibri" w:hAnsi="Times New Roman"/>
                <w:sz w:val="20"/>
                <w:szCs w:val="20"/>
              </w:rPr>
              <w:t>тыс. руб.</w:t>
            </w:r>
          </w:p>
        </w:tc>
        <w:tc>
          <w:tcPr>
            <w:tcW w:w="1201" w:type="dxa"/>
            <w:vAlign w:val="center"/>
          </w:tcPr>
          <w:p w:rsidR="0034465C" w:rsidRPr="0034465C" w:rsidRDefault="0034465C" w:rsidP="00344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65C">
              <w:rPr>
                <w:rFonts w:ascii="Times New Roman" w:hAnsi="Times New Roman"/>
                <w:sz w:val="20"/>
                <w:szCs w:val="20"/>
              </w:rPr>
              <w:t>Не менее 2,063</w:t>
            </w:r>
          </w:p>
        </w:tc>
        <w:tc>
          <w:tcPr>
            <w:tcW w:w="1493" w:type="dxa"/>
            <w:vAlign w:val="center"/>
          </w:tcPr>
          <w:p w:rsidR="0034465C" w:rsidRPr="0034465C" w:rsidRDefault="0034465C" w:rsidP="00344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65C">
              <w:rPr>
                <w:rFonts w:ascii="Times New Roman" w:hAnsi="Times New Roman"/>
                <w:sz w:val="20"/>
                <w:szCs w:val="20"/>
              </w:rPr>
              <w:t>Не менее 2,063</w:t>
            </w:r>
          </w:p>
        </w:tc>
        <w:tc>
          <w:tcPr>
            <w:tcW w:w="1164" w:type="dxa"/>
            <w:vAlign w:val="center"/>
          </w:tcPr>
          <w:p w:rsidR="0034465C" w:rsidRPr="0034465C" w:rsidRDefault="0034465C" w:rsidP="00344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65C">
              <w:rPr>
                <w:rFonts w:ascii="Times New Roman" w:hAnsi="Times New Roman"/>
                <w:sz w:val="20"/>
                <w:szCs w:val="20"/>
              </w:rPr>
              <w:t>Не менее 2,063</w:t>
            </w:r>
          </w:p>
        </w:tc>
      </w:tr>
      <w:tr w:rsidR="0034465C" w:rsidRPr="0034465C" w:rsidTr="00CF76E6">
        <w:trPr>
          <w:trHeight w:val="807"/>
        </w:trPr>
        <w:tc>
          <w:tcPr>
            <w:tcW w:w="5353" w:type="dxa"/>
          </w:tcPr>
          <w:p w:rsidR="0034465C" w:rsidRPr="0034465C" w:rsidRDefault="0034465C" w:rsidP="0034465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34465C">
              <w:rPr>
                <w:rFonts w:ascii="Times New Roman" w:eastAsia="Calibri" w:hAnsi="Times New Roman"/>
                <w:sz w:val="20"/>
                <w:szCs w:val="20"/>
              </w:rPr>
              <w:t>Отсутствие в бюджетах поселений просроченной кредиторской задолженности по выплате заработной платы с начислениями работникам бюджетной сферы и по расчетам за  коммунальные услуги</w:t>
            </w:r>
          </w:p>
        </w:tc>
        <w:tc>
          <w:tcPr>
            <w:tcW w:w="851" w:type="dxa"/>
          </w:tcPr>
          <w:p w:rsidR="0034465C" w:rsidRPr="0034465C" w:rsidRDefault="0034465C" w:rsidP="0034465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34465C">
              <w:rPr>
                <w:rFonts w:ascii="Times New Roman" w:eastAsia="Calibri" w:hAnsi="Times New Roman"/>
                <w:sz w:val="20"/>
                <w:szCs w:val="20"/>
              </w:rPr>
              <w:t>тыс. руб.</w:t>
            </w:r>
          </w:p>
        </w:tc>
        <w:tc>
          <w:tcPr>
            <w:tcW w:w="1201" w:type="dxa"/>
            <w:vAlign w:val="center"/>
          </w:tcPr>
          <w:p w:rsidR="0034465C" w:rsidRPr="0034465C" w:rsidRDefault="0034465C" w:rsidP="00344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65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93" w:type="dxa"/>
            <w:vAlign w:val="center"/>
          </w:tcPr>
          <w:p w:rsidR="0034465C" w:rsidRPr="0034465C" w:rsidRDefault="0034465C" w:rsidP="00344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65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4" w:type="dxa"/>
            <w:vAlign w:val="center"/>
          </w:tcPr>
          <w:p w:rsidR="0034465C" w:rsidRPr="0034465C" w:rsidRDefault="0034465C" w:rsidP="00344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65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4465C" w:rsidRPr="0034465C" w:rsidTr="00CF76E6">
        <w:trPr>
          <w:trHeight w:val="807"/>
        </w:trPr>
        <w:tc>
          <w:tcPr>
            <w:tcW w:w="5353" w:type="dxa"/>
          </w:tcPr>
          <w:p w:rsidR="0034465C" w:rsidRPr="0034465C" w:rsidRDefault="0034465C" w:rsidP="0034465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34465C">
              <w:rPr>
                <w:rFonts w:ascii="Times New Roman" w:eastAsia="Calibri" w:hAnsi="Times New Roman"/>
                <w:sz w:val="20"/>
                <w:szCs w:val="20"/>
              </w:rPr>
              <w:t>Достижение уровня исполнения расходов за счет собственных средств поселений (без учета межбюджетных трансфертов из краевого бюджета, имеющих целевое назначение)</w:t>
            </w:r>
          </w:p>
        </w:tc>
        <w:tc>
          <w:tcPr>
            <w:tcW w:w="851" w:type="dxa"/>
          </w:tcPr>
          <w:p w:rsidR="0034465C" w:rsidRPr="0034465C" w:rsidRDefault="0034465C" w:rsidP="0034465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34465C"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  <w:tc>
          <w:tcPr>
            <w:tcW w:w="1201" w:type="dxa"/>
            <w:vAlign w:val="center"/>
          </w:tcPr>
          <w:p w:rsidR="0034465C" w:rsidRPr="0034465C" w:rsidRDefault="0034465C" w:rsidP="00344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65C">
              <w:rPr>
                <w:rFonts w:ascii="Times New Roman" w:hAnsi="Times New Roman"/>
                <w:sz w:val="20"/>
                <w:szCs w:val="20"/>
              </w:rPr>
              <w:t>Не менее 95</w:t>
            </w:r>
          </w:p>
        </w:tc>
        <w:tc>
          <w:tcPr>
            <w:tcW w:w="1493" w:type="dxa"/>
            <w:vAlign w:val="center"/>
          </w:tcPr>
          <w:p w:rsidR="0034465C" w:rsidRPr="0034465C" w:rsidRDefault="0034465C" w:rsidP="00344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65C">
              <w:rPr>
                <w:rFonts w:ascii="Times New Roman" w:hAnsi="Times New Roman"/>
                <w:sz w:val="20"/>
                <w:szCs w:val="20"/>
              </w:rPr>
              <w:t>Не менее 95</w:t>
            </w:r>
          </w:p>
        </w:tc>
        <w:tc>
          <w:tcPr>
            <w:tcW w:w="1164" w:type="dxa"/>
            <w:vAlign w:val="center"/>
          </w:tcPr>
          <w:p w:rsidR="0034465C" w:rsidRPr="0034465C" w:rsidRDefault="0034465C" w:rsidP="00344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65C">
              <w:rPr>
                <w:rFonts w:ascii="Times New Roman" w:hAnsi="Times New Roman"/>
                <w:sz w:val="20"/>
                <w:szCs w:val="20"/>
              </w:rPr>
              <w:t>Не менее 95</w:t>
            </w:r>
          </w:p>
        </w:tc>
      </w:tr>
    </w:tbl>
    <w:p w:rsidR="0034465C" w:rsidRPr="0034465C" w:rsidRDefault="0034465C" w:rsidP="0034465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B000A" w:rsidRPr="009E34FA" w:rsidRDefault="0028561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</w:t>
      </w:r>
      <w:r w:rsidRPr="0034465C">
        <w:rPr>
          <w:rFonts w:ascii="Times New Roman" w:hAnsi="Times New Roman"/>
          <w:sz w:val="24"/>
          <w:szCs w:val="24"/>
        </w:rPr>
        <w:t>реализацию подпрограммы 2 «Организация и ведение бухгалтерского, бюджетного и налогового учетов и формирование отчетности централизованной бухгалтерией»</w:t>
      </w:r>
      <w:r w:rsidRPr="009E34FA">
        <w:rPr>
          <w:rFonts w:ascii="Times New Roman" w:hAnsi="Times New Roman"/>
          <w:sz w:val="24"/>
          <w:szCs w:val="24"/>
        </w:rPr>
        <w:t xml:space="preserve"> распределены бюджетные ассигнования на общую сумму </w:t>
      </w:r>
      <w:r w:rsidR="0034465C">
        <w:rPr>
          <w:rFonts w:ascii="Times New Roman" w:hAnsi="Times New Roman"/>
          <w:sz w:val="24"/>
          <w:szCs w:val="24"/>
        </w:rPr>
        <w:t>36 458 286,00</w:t>
      </w:r>
      <w:r w:rsidRPr="009E34FA"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285617" w:rsidRPr="00F01E4E" w:rsidRDefault="0028561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01E4E">
        <w:rPr>
          <w:rFonts w:ascii="Times New Roman" w:hAnsi="Times New Roman"/>
          <w:sz w:val="26"/>
          <w:szCs w:val="26"/>
        </w:rPr>
        <w:tab/>
      </w:r>
      <w:r w:rsidRPr="00F01E4E">
        <w:rPr>
          <w:rFonts w:ascii="Times New Roman" w:hAnsi="Times New Roman"/>
          <w:sz w:val="26"/>
          <w:szCs w:val="26"/>
        </w:rPr>
        <w:tab/>
      </w:r>
      <w:r w:rsidRPr="00F01E4E">
        <w:rPr>
          <w:rFonts w:ascii="Times New Roman" w:hAnsi="Times New Roman"/>
          <w:sz w:val="26"/>
          <w:szCs w:val="26"/>
        </w:rPr>
        <w:tab/>
      </w:r>
      <w:r w:rsidRPr="00F01E4E">
        <w:rPr>
          <w:rFonts w:ascii="Times New Roman" w:hAnsi="Times New Roman"/>
          <w:sz w:val="26"/>
          <w:szCs w:val="26"/>
        </w:rPr>
        <w:tab/>
      </w:r>
      <w:r w:rsidRPr="00F01E4E">
        <w:rPr>
          <w:rFonts w:ascii="Times New Roman" w:hAnsi="Times New Roman"/>
          <w:sz w:val="26"/>
          <w:szCs w:val="26"/>
        </w:rPr>
        <w:tab/>
      </w:r>
      <w:r w:rsidR="0034465C">
        <w:rPr>
          <w:rFonts w:ascii="Times New Roman" w:hAnsi="Times New Roman"/>
          <w:sz w:val="26"/>
          <w:szCs w:val="26"/>
        </w:rPr>
        <w:t>(</w:t>
      </w:r>
      <w:r w:rsidRPr="00F01E4E">
        <w:rPr>
          <w:rFonts w:ascii="Times New Roman" w:hAnsi="Times New Roman"/>
          <w:sz w:val="24"/>
          <w:szCs w:val="24"/>
        </w:rPr>
        <w:t>руб.)</w:t>
      </w:r>
    </w:p>
    <w:tbl>
      <w:tblPr>
        <w:tblW w:w="5040" w:type="dxa"/>
        <w:tblInd w:w="93" w:type="dxa"/>
        <w:tblLook w:val="04A0" w:firstRow="1" w:lastRow="0" w:firstColumn="1" w:lastColumn="0" w:noHBand="0" w:noVBand="1"/>
      </w:tblPr>
      <w:tblGrid>
        <w:gridCol w:w="1360"/>
        <w:gridCol w:w="2199"/>
        <w:gridCol w:w="1481"/>
      </w:tblGrid>
      <w:tr w:rsidR="0034465C" w:rsidRPr="009E34FA" w:rsidTr="0034465C">
        <w:trPr>
          <w:trHeight w:val="33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2856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34465C" w:rsidRPr="009E34FA" w:rsidTr="0034465C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5C" w:rsidRPr="009E34FA" w:rsidRDefault="0034465C" w:rsidP="0028561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2018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5C" w:rsidRPr="009E34FA" w:rsidRDefault="0034465C" w:rsidP="003446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12</w:t>
            </w:r>
            <w:r>
              <w:rPr>
                <w:rFonts w:ascii="Times New Roman" w:hAnsi="Times New Roman"/>
                <w:color w:val="000000"/>
              </w:rPr>
              <w:t> 193 226</w:t>
            </w:r>
            <w:r w:rsidRPr="009E34FA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5C" w:rsidRPr="009E34FA" w:rsidRDefault="0034465C" w:rsidP="003446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12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193 226</w:t>
            </w:r>
            <w:r w:rsidRPr="009E34FA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  <w:tr w:rsidR="0034465C" w:rsidRPr="009E34FA" w:rsidTr="0034465C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5C" w:rsidRPr="009E34FA" w:rsidRDefault="0034465C" w:rsidP="0028561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2019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5C" w:rsidRPr="009E34FA" w:rsidRDefault="0034465C" w:rsidP="003446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12</w:t>
            </w:r>
            <w:r>
              <w:rPr>
                <w:rFonts w:ascii="Times New Roman" w:hAnsi="Times New Roman"/>
                <w:color w:val="000000"/>
              </w:rPr>
              <w:t> 132 530</w:t>
            </w:r>
            <w:r w:rsidRPr="009E34FA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5C" w:rsidRPr="009E34FA" w:rsidRDefault="0034465C" w:rsidP="003446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12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132 530</w:t>
            </w:r>
            <w:r w:rsidRPr="009E34FA">
              <w:rPr>
                <w:rFonts w:ascii="Times New Roman" w:hAnsi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9E34F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34465C" w:rsidRPr="009E34FA" w:rsidTr="0034465C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5C" w:rsidRPr="009E34FA" w:rsidRDefault="0034465C" w:rsidP="0028561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5C" w:rsidRPr="009E34FA" w:rsidRDefault="0034465C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12 132 530,00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5C" w:rsidRPr="009E34FA" w:rsidRDefault="0034465C" w:rsidP="002856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12 132 530,00</w:t>
            </w:r>
          </w:p>
        </w:tc>
      </w:tr>
      <w:tr w:rsidR="0034465C" w:rsidRPr="009E34FA" w:rsidTr="0034465C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5C" w:rsidRPr="009E34FA" w:rsidRDefault="0034465C" w:rsidP="002856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5C" w:rsidRPr="009E34FA" w:rsidRDefault="0034465C" w:rsidP="002856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36 458 286,00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5C" w:rsidRPr="009E34FA" w:rsidRDefault="0034465C" w:rsidP="002856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36 458 286,00</w:t>
            </w:r>
          </w:p>
        </w:tc>
      </w:tr>
    </w:tbl>
    <w:p w:rsidR="00285617" w:rsidRPr="00F01E4E" w:rsidRDefault="00285617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4465C" w:rsidRPr="0034465C" w:rsidRDefault="0034465C" w:rsidP="003446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465C">
        <w:rPr>
          <w:rFonts w:ascii="Times New Roman" w:hAnsi="Times New Roman"/>
          <w:sz w:val="24"/>
          <w:szCs w:val="24"/>
        </w:rPr>
        <w:t xml:space="preserve">Бюджетные ассигнования будут направлены на повышение качества ведения бухгалтерского и бюджетного учета, своевременное составление требуемой отчетности и предоставление ее в </w:t>
      </w:r>
      <w:proofErr w:type="gramStart"/>
      <w:r w:rsidRPr="0034465C">
        <w:rPr>
          <w:rFonts w:ascii="Times New Roman" w:hAnsi="Times New Roman"/>
          <w:sz w:val="24"/>
          <w:szCs w:val="24"/>
        </w:rPr>
        <w:t>порядке</w:t>
      </w:r>
      <w:proofErr w:type="gramEnd"/>
      <w:r w:rsidRPr="0034465C">
        <w:rPr>
          <w:rFonts w:ascii="Times New Roman" w:hAnsi="Times New Roman"/>
          <w:sz w:val="24"/>
          <w:szCs w:val="24"/>
        </w:rPr>
        <w:t xml:space="preserve"> и сроки, установленные действующим законодательством.</w:t>
      </w:r>
    </w:p>
    <w:p w:rsidR="0034465C" w:rsidRPr="0034465C" w:rsidRDefault="0034465C" w:rsidP="0034465C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4465C">
        <w:rPr>
          <w:rFonts w:ascii="Times New Roman" w:eastAsia="Calibri" w:hAnsi="Times New Roman"/>
          <w:sz w:val="24"/>
          <w:szCs w:val="24"/>
        </w:rPr>
        <w:t>При реализации подпрограммы будут достигнуты следующие показатели:</w:t>
      </w:r>
    </w:p>
    <w:p w:rsidR="0034465C" w:rsidRPr="0034465C" w:rsidRDefault="0034465C" w:rsidP="0034465C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tbl>
      <w:tblPr>
        <w:tblW w:w="48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6"/>
        <w:gridCol w:w="1302"/>
        <w:gridCol w:w="1205"/>
        <w:gridCol w:w="1257"/>
        <w:gridCol w:w="1166"/>
      </w:tblGrid>
      <w:tr w:rsidR="0034465C" w:rsidRPr="0034465C" w:rsidTr="00CF76E6">
        <w:trPr>
          <w:trHeight w:val="557"/>
          <w:tblHeader/>
        </w:trPr>
        <w:tc>
          <w:tcPr>
            <w:tcW w:w="2471" w:type="pct"/>
            <w:vAlign w:val="center"/>
          </w:tcPr>
          <w:p w:rsidR="0034465C" w:rsidRPr="0034465C" w:rsidRDefault="0034465C" w:rsidP="0034465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34465C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Показатели</w:t>
            </w:r>
          </w:p>
        </w:tc>
        <w:tc>
          <w:tcPr>
            <w:tcW w:w="668" w:type="pct"/>
            <w:vAlign w:val="center"/>
          </w:tcPr>
          <w:p w:rsidR="0034465C" w:rsidRPr="0034465C" w:rsidRDefault="0034465C" w:rsidP="0034465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34465C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Ед.</w:t>
            </w:r>
            <w:r w:rsidRPr="0034465C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br/>
              <w:t>изм.</w:t>
            </w:r>
          </w:p>
        </w:tc>
        <w:tc>
          <w:tcPr>
            <w:tcW w:w="618" w:type="pct"/>
            <w:vAlign w:val="center"/>
          </w:tcPr>
          <w:p w:rsidR="0034465C" w:rsidRPr="0034465C" w:rsidRDefault="0034465C" w:rsidP="0034465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34465C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2018 год</w:t>
            </w:r>
          </w:p>
        </w:tc>
        <w:tc>
          <w:tcPr>
            <w:tcW w:w="645" w:type="pct"/>
            <w:vAlign w:val="center"/>
          </w:tcPr>
          <w:p w:rsidR="0034465C" w:rsidRPr="0034465C" w:rsidRDefault="0034465C" w:rsidP="0034465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34465C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2019 год</w:t>
            </w:r>
          </w:p>
        </w:tc>
        <w:tc>
          <w:tcPr>
            <w:tcW w:w="599" w:type="pct"/>
            <w:vAlign w:val="center"/>
          </w:tcPr>
          <w:p w:rsidR="0034465C" w:rsidRPr="0034465C" w:rsidRDefault="0034465C" w:rsidP="0034465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34465C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2020 год</w:t>
            </w:r>
          </w:p>
        </w:tc>
      </w:tr>
      <w:tr w:rsidR="0034465C" w:rsidRPr="0034465C" w:rsidTr="00CF76E6">
        <w:trPr>
          <w:trHeight w:val="174"/>
        </w:trPr>
        <w:tc>
          <w:tcPr>
            <w:tcW w:w="2471" w:type="pct"/>
          </w:tcPr>
          <w:p w:rsidR="0034465C" w:rsidRPr="0034465C" w:rsidRDefault="0034465C" w:rsidP="0034465C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34465C">
              <w:rPr>
                <w:rFonts w:ascii="Times New Roman" w:hAnsi="Times New Roman"/>
                <w:sz w:val="20"/>
                <w:szCs w:val="20"/>
              </w:rPr>
              <w:t>Своевременность  предоставления отчетности</w:t>
            </w:r>
          </w:p>
        </w:tc>
        <w:tc>
          <w:tcPr>
            <w:tcW w:w="668" w:type="pct"/>
          </w:tcPr>
          <w:p w:rsidR="0034465C" w:rsidRPr="0034465C" w:rsidRDefault="0034465C" w:rsidP="0034465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65C">
              <w:rPr>
                <w:rFonts w:ascii="Times New Roman" w:hAnsi="Times New Roman"/>
                <w:sz w:val="20"/>
                <w:szCs w:val="20"/>
              </w:rPr>
              <w:t>Кол-во дней отклонения</w:t>
            </w:r>
          </w:p>
        </w:tc>
        <w:tc>
          <w:tcPr>
            <w:tcW w:w="618" w:type="pct"/>
          </w:tcPr>
          <w:p w:rsidR="0034465C" w:rsidRPr="0034465C" w:rsidRDefault="0034465C" w:rsidP="00344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65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5" w:type="pct"/>
          </w:tcPr>
          <w:p w:rsidR="0034465C" w:rsidRPr="0034465C" w:rsidRDefault="0034465C" w:rsidP="00344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65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99" w:type="pct"/>
          </w:tcPr>
          <w:p w:rsidR="0034465C" w:rsidRPr="0034465C" w:rsidRDefault="0034465C" w:rsidP="00344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65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4465C" w:rsidRPr="0034465C" w:rsidTr="00CF76E6">
        <w:trPr>
          <w:trHeight w:val="58"/>
        </w:trPr>
        <w:tc>
          <w:tcPr>
            <w:tcW w:w="2471" w:type="pct"/>
          </w:tcPr>
          <w:p w:rsidR="0034465C" w:rsidRPr="0034465C" w:rsidRDefault="0034465C" w:rsidP="0034465C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4465C">
              <w:rPr>
                <w:rFonts w:ascii="Times New Roman" w:hAnsi="Times New Roman"/>
                <w:sz w:val="20"/>
                <w:szCs w:val="20"/>
              </w:rPr>
              <w:t xml:space="preserve">Соотношение количества </w:t>
            </w:r>
            <w:proofErr w:type="gramStart"/>
            <w:r w:rsidRPr="0034465C">
              <w:rPr>
                <w:rFonts w:ascii="Times New Roman" w:hAnsi="Times New Roman"/>
                <w:sz w:val="20"/>
                <w:szCs w:val="20"/>
              </w:rPr>
              <w:t>проверок</w:t>
            </w:r>
            <w:proofErr w:type="gramEnd"/>
            <w:r w:rsidRPr="0034465C">
              <w:rPr>
                <w:rFonts w:ascii="Times New Roman" w:hAnsi="Times New Roman"/>
                <w:sz w:val="20"/>
                <w:szCs w:val="20"/>
              </w:rPr>
              <w:t xml:space="preserve"> в которых выявлены нарушения  к общему количеству проверок</w:t>
            </w:r>
          </w:p>
        </w:tc>
        <w:tc>
          <w:tcPr>
            <w:tcW w:w="668" w:type="pct"/>
          </w:tcPr>
          <w:p w:rsidR="0034465C" w:rsidRPr="0034465C" w:rsidRDefault="0034465C" w:rsidP="0034465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65C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618" w:type="pct"/>
          </w:tcPr>
          <w:p w:rsidR="0034465C" w:rsidRPr="0034465C" w:rsidRDefault="0034465C" w:rsidP="00344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65C">
              <w:rPr>
                <w:rFonts w:ascii="Times New Roman" w:hAnsi="Times New Roman"/>
                <w:sz w:val="20"/>
                <w:szCs w:val="20"/>
              </w:rPr>
              <w:t>Не более 5,0</w:t>
            </w:r>
          </w:p>
        </w:tc>
        <w:tc>
          <w:tcPr>
            <w:tcW w:w="645" w:type="pct"/>
          </w:tcPr>
          <w:p w:rsidR="0034465C" w:rsidRPr="0034465C" w:rsidRDefault="0034465C" w:rsidP="00344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65C">
              <w:rPr>
                <w:rFonts w:ascii="Times New Roman" w:hAnsi="Times New Roman"/>
                <w:sz w:val="20"/>
                <w:szCs w:val="20"/>
              </w:rPr>
              <w:t>Не более 5,0</w:t>
            </w:r>
          </w:p>
        </w:tc>
        <w:tc>
          <w:tcPr>
            <w:tcW w:w="599" w:type="pct"/>
          </w:tcPr>
          <w:p w:rsidR="0034465C" w:rsidRPr="0034465C" w:rsidRDefault="0034465C" w:rsidP="00344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65C">
              <w:rPr>
                <w:rFonts w:ascii="Times New Roman" w:hAnsi="Times New Roman"/>
                <w:sz w:val="20"/>
                <w:szCs w:val="20"/>
              </w:rPr>
              <w:t>Не более</w:t>
            </w:r>
          </w:p>
          <w:p w:rsidR="0034465C" w:rsidRPr="0034465C" w:rsidRDefault="0034465C" w:rsidP="00344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65C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</w:tbl>
    <w:p w:rsidR="0034465C" w:rsidRPr="0034465C" w:rsidRDefault="0034465C" w:rsidP="003446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465C" w:rsidRPr="0034465C" w:rsidRDefault="0034465C" w:rsidP="003446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465C">
        <w:rPr>
          <w:rFonts w:ascii="Times New Roman" w:hAnsi="Times New Roman"/>
          <w:sz w:val="24"/>
          <w:szCs w:val="24"/>
        </w:rPr>
        <w:t xml:space="preserve">Предоставление субсидий МБУ "ЦБУ" </w:t>
      </w:r>
      <w:proofErr w:type="spellStart"/>
      <w:r w:rsidRPr="0034465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465C">
        <w:rPr>
          <w:rFonts w:ascii="Times New Roman" w:hAnsi="Times New Roman"/>
          <w:sz w:val="24"/>
          <w:szCs w:val="24"/>
        </w:rPr>
        <w:t xml:space="preserve"> района позволит: </w:t>
      </w:r>
    </w:p>
    <w:p w:rsidR="0034465C" w:rsidRPr="0034465C" w:rsidRDefault="0034465C" w:rsidP="003446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465C">
        <w:rPr>
          <w:rFonts w:ascii="Times New Roman" w:hAnsi="Times New Roman"/>
          <w:sz w:val="24"/>
          <w:szCs w:val="24"/>
        </w:rPr>
        <w:t xml:space="preserve">          - приобрести 5 </w:t>
      </w:r>
      <w:r w:rsidRPr="0034465C">
        <w:rPr>
          <w:rFonts w:ascii="Times New Roman" w:hAnsi="Times New Roman"/>
          <w:color w:val="000000"/>
          <w:sz w:val="24"/>
          <w:szCs w:val="24"/>
        </w:rPr>
        <w:t>многофункциональных устройств</w:t>
      </w:r>
      <w:r w:rsidRPr="0034465C">
        <w:rPr>
          <w:rFonts w:ascii="Times New Roman" w:hAnsi="Times New Roman"/>
          <w:sz w:val="24"/>
          <w:szCs w:val="24"/>
        </w:rPr>
        <w:t>;</w:t>
      </w:r>
    </w:p>
    <w:p w:rsidR="0034465C" w:rsidRPr="0034465C" w:rsidRDefault="0034465C" w:rsidP="003446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465C">
        <w:rPr>
          <w:rFonts w:ascii="Times New Roman" w:hAnsi="Times New Roman"/>
          <w:sz w:val="24"/>
          <w:szCs w:val="24"/>
        </w:rPr>
        <w:t xml:space="preserve"> - ежегодно обучать 3 работников.</w:t>
      </w:r>
    </w:p>
    <w:p w:rsidR="0098660B" w:rsidRPr="009E34FA" w:rsidRDefault="0098660B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12C6" w:rsidRPr="009E34FA" w:rsidRDefault="0098660B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реализацию подпрограммы 3 «Обеспечение реализации муниципальной программы и прочие мероприятия» предусмотрены бюджетные ассигнования за счет районного бюджета на общую сумму </w:t>
      </w:r>
      <w:r w:rsidR="0034465C">
        <w:rPr>
          <w:rFonts w:ascii="Times New Roman" w:hAnsi="Times New Roman"/>
          <w:sz w:val="24"/>
          <w:szCs w:val="24"/>
        </w:rPr>
        <w:t>23 579 200</w:t>
      </w:r>
      <w:r w:rsidR="00D812C6" w:rsidRPr="009E34FA">
        <w:rPr>
          <w:rFonts w:ascii="Times New Roman" w:hAnsi="Times New Roman"/>
          <w:sz w:val="24"/>
          <w:szCs w:val="24"/>
        </w:rPr>
        <w:t xml:space="preserve">,00 </w:t>
      </w:r>
      <w:r w:rsidRPr="009E34FA">
        <w:rPr>
          <w:rFonts w:ascii="Times New Roman" w:hAnsi="Times New Roman"/>
          <w:sz w:val="24"/>
          <w:szCs w:val="24"/>
        </w:rPr>
        <w:t xml:space="preserve">руб., </w:t>
      </w:r>
      <w:r w:rsidR="00D812C6" w:rsidRPr="009E34FA">
        <w:rPr>
          <w:rFonts w:ascii="Times New Roman" w:hAnsi="Times New Roman"/>
          <w:sz w:val="24"/>
          <w:szCs w:val="24"/>
        </w:rPr>
        <w:t>в том числе:</w:t>
      </w:r>
    </w:p>
    <w:p w:rsidR="00D812C6" w:rsidRPr="00F01E4E" w:rsidRDefault="00D812C6" w:rsidP="00D812C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01E4E">
        <w:rPr>
          <w:rFonts w:ascii="Times New Roman" w:hAnsi="Times New Roman"/>
          <w:sz w:val="24"/>
          <w:szCs w:val="24"/>
        </w:rPr>
        <w:t>(руб.)</w:t>
      </w:r>
    </w:p>
    <w:tbl>
      <w:tblPr>
        <w:tblW w:w="5155" w:type="dxa"/>
        <w:tblInd w:w="93" w:type="dxa"/>
        <w:tblLook w:val="04A0" w:firstRow="1" w:lastRow="0" w:firstColumn="1" w:lastColumn="0" w:noHBand="0" w:noVBand="1"/>
      </w:tblPr>
      <w:tblGrid>
        <w:gridCol w:w="1360"/>
        <w:gridCol w:w="2199"/>
        <w:gridCol w:w="1596"/>
      </w:tblGrid>
      <w:tr w:rsidR="0034465C" w:rsidRPr="009E34FA" w:rsidTr="0034465C">
        <w:trPr>
          <w:trHeight w:val="33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9E34FA">
            <w:pPr>
              <w:pStyle w:val="a3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 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9E34FA">
            <w:pPr>
              <w:pStyle w:val="a3"/>
              <w:jc w:val="center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районный бюджет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9E34FA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9E34FA">
              <w:rPr>
                <w:rFonts w:ascii="Times New Roman" w:hAnsi="Times New Roman"/>
                <w:b/>
                <w:bCs/>
              </w:rPr>
              <w:t>итого</w:t>
            </w:r>
          </w:p>
        </w:tc>
      </w:tr>
      <w:tr w:rsidR="0034465C" w:rsidRPr="009E34FA" w:rsidTr="00973289">
        <w:trPr>
          <w:trHeight w:val="58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5C" w:rsidRPr="009E34FA" w:rsidRDefault="0034465C" w:rsidP="009E34FA">
            <w:pPr>
              <w:pStyle w:val="a3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2018 год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5C" w:rsidRPr="009E34FA" w:rsidRDefault="0034465C" w:rsidP="0034465C">
            <w:pPr>
              <w:pStyle w:val="a3"/>
              <w:jc w:val="center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7 8</w:t>
            </w:r>
            <w:r>
              <w:rPr>
                <w:rFonts w:ascii="Times New Roman" w:hAnsi="Times New Roman"/>
              </w:rPr>
              <w:t>6</w:t>
            </w:r>
            <w:r w:rsidRPr="009E34FA">
              <w:rPr>
                <w:rFonts w:ascii="Times New Roman" w:hAnsi="Times New Roman"/>
              </w:rPr>
              <w:t>6 400,00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5C" w:rsidRPr="009E34FA" w:rsidRDefault="0034465C" w:rsidP="0034465C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9E34FA">
              <w:rPr>
                <w:rFonts w:ascii="Times New Roman" w:hAnsi="Times New Roman"/>
                <w:b/>
                <w:bCs/>
              </w:rPr>
              <w:t>7 8</w:t>
            </w:r>
            <w:r>
              <w:rPr>
                <w:rFonts w:ascii="Times New Roman" w:hAnsi="Times New Roman"/>
                <w:b/>
                <w:bCs/>
              </w:rPr>
              <w:t>6</w:t>
            </w:r>
            <w:r w:rsidRPr="009E34FA">
              <w:rPr>
                <w:rFonts w:ascii="Times New Roman" w:hAnsi="Times New Roman"/>
                <w:b/>
                <w:bCs/>
              </w:rPr>
              <w:t>6 400,00</w:t>
            </w:r>
          </w:p>
        </w:tc>
      </w:tr>
      <w:tr w:rsidR="0034465C" w:rsidRPr="009E34FA" w:rsidTr="00F37EF1">
        <w:trPr>
          <w:trHeight w:val="58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5C" w:rsidRPr="009E34FA" w:rsidRDefault="0034465C" w:rsidP="009E34FA">
            <w:pPr>
              <w:pStyle w:val="a3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2019 год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5C" w:rsidRPr="009E34FA" w:rsidRDefault="0034465C" w:rsidP="009E34FA">
            <w:pPr>
              <w:pStyle w:val="a3"/>
              <w:jc w:val="center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7 856 400,00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5C" w:rsidRPr="009E34FA" w:rsidRDefault="0034465C" w:rsidP="009E34FA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9E34FA">
              <w:rPr>
                <w:rFonts w:ascii="Times New Roman" w:hAnsi="Times New Roman"/>
                <w:b/>
                <w:bCs/>
              </w:rPr>
              <w:t>7 856 400,00</w:t>
            </w:r>
          </w:p>
        </w:tc>
      </w:tr>
      <w:tr w:rsidR="0034465C" w:rsidRPr="009E34FA" w:rsidTr="00F37EF1">
        <w:trPr>
          <w:trHeight w:val="5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5C" w:rsidRPr="009E34FA" w:rsidRDefault="0034465C" w:rsidP="009E34F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2020 год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5C" w:rsidRPr="009E34FA" w:rsidRDefault="0034465C" w:rsidP="009E34F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7 856 400,00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5C" w:rsidRPr="009E34FA" w:rsidRDefault="0034465C" w:rsidP="009E34FA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7 856 400,00</w:t>
            </w:r>
          </w:p>
        </w:tc>
      </w:tr>
      <w:tr w:rsidR="0034465C" w:rsidRPr="009E34FA" w:rsidTr="00F37EF1">
        <w:trPr>
          <w:trHeight w:val="5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5C" w:rsidRPr="009E34FA" w:rsidRDefault="0034465C" w:rsidP="009E34FA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9E34FA">
              <w:rPr>
                <w:rFonts w:ascii="Times New Roman" w:hAnsi="Times New Roman"/>
                <w:b/>
                <w:bCs/>
              </w:rPr>
              <w:t>итого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5C" w:rsidRPr="009E34FA" w:rsidRDefault="0034465C" w:rsidP="009E34FA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23 579 200</w:t>
            </w:r>
            <w:r w:rsidRPr="009E34FA">
              <w:rPr>
                <w:rFonts w:ascii="Times New Roman" w:hAnsi="Times New Roman"/>
                <w:b/>
                <w:bCs/>
              </w:rPr>
              <w:t>,00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5C" w:rsidRPr="009E34FA" w:rsidRDefault="0034465C" w:rsidP="009E34FA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23 579 200</w:t>
            </w:r>
            <w:r w:rsidRPr="009E34FA">
              <w:rPr>
                <w:rFonts w:ascii="Times New Roman" w:hAnsi="Times New Roman"/>
                <w:b/>
                <w:bCs/>
              </w:rPr>
              <w:t>,00</w:t>
            </w:r>
          </w:p>
        </w:tc>
      </w:tr>
    </w:tbl>
    <w:p w:rsidR="0034465C" w:rsidRDefault="0034465C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34465C" w:rsidRPr="0034465C" w:rsidRDefault="0034465C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34465C">
        <w:rPr>
          <w:rFonts w:ascii="Times New Roman" w:eastAsia="Calibri" w:hAnsi="Times New Roman"/>
          <w:sz w:val="24"/>
          <w:szCs w:val="24"/>
        </w:rPr>
        <w:t>Бюджетные ассигнования будут направлены на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районного бюджета</w:t>
      </w:r>
    </w:p>
    <w:p w:rsidR="0034465C" w:rsidRPr="0034465C" w:rsidRDefault="0034465C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34465C">
        <w:rPr>
          <w:rFonts w:ascii="Times New Roman" w:eastAsia="Calibri" w:hAnsi="Times New Roman"/>
          <w:sz w:val="24"/>
          <w:szCs w:val="24"/>
        </w:rPr>
        <w:t>При реализации подпрограммы будут достигнуты следующие показатели:</w:t>
      </w:r>
    </w:p>
    <w:p w:rsidR="0034465C" w:rsidRPr="0034465C" w:rsidRDefault="0034465C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/>
          <w:sz w:val="28"/>
          <w:szCs w:val="28"/>
        </w:rPr>
      </w:pPr>
    </w:p>
    <w:tbl>
      <w:tblPr>
        <w:tblW w:w="48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5"/>
        <w:gridCol w:w="978"/>
        <w:gridCol w:w="1076"/>
        <w:gridCol w:w="1284"/>
        <w:gridCol w:w="1089"/>
      </w:tblGrid>
      <w:tr w:rsidR="0034465C" w:rsidRPr="0034465C" w:rsidTr="00A64ADF">
        <w:trPr>
          <w:trHeight w:val="234"/>
          <w:tblHeader/>
        </w:trPr>
        <w:tc>
          <w:tcPr>
            <w:tcW w:w="2769" w:type="pct"/>
            <w:vAlign w:val="center"/>
          </w:tcPr>
          <w:p w:rsidR="0034465C" w:rsidRPr="0034465C" w:rsidRDefault="0034465C" w:rsidP="0034465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34465C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Показатели</w:t>
            </w:r>
          </w:p>
        </w:tc>
        <w:tc>
          <w:tcPr>
            <w:tcW w:w="493" w:type="pct"/>
            <w:vAlign w:val="center"/>
          </w:tcPr>
          <w:p w:rsidR="0034465C" w:rsidRPr="0034465C" w:rsidRDefault="0034465C" w:rsidP="0034465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34465C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Ед. изм.</w:t>
            </w:r>
          </w:p>
        </w:tc>
        <w:tc>
          <w:tcPr>
            <w:tcW w:w="542" w:type="pct"/>
            <w:vAlign w:val="center"/>
          </w:tcPr>
          <w:p w:rsidR="0034465C" w:rsidRPr="0034465C" w:rsidRDefault="0034465C" w:rsidP="0034465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34465C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2018 год</w:t>
            </w:r>
          </w:p>
        </w:tc>
        <w:tc>
          <w:tcPr>
            <w:tcW w:w="647" w:type="pct"/>
            <w:vAlign w:val="center"/>
          </w:tcPr>
          <w:p w:rsidR="0034465C" w:rsidRPr="0034465C" w:rsidRDefault="0034465C" w:rsidP="0034465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34465C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2019 год</w:t>
            </w:r>
          </w:p>
        </w:tc>
        <w:tc>
          <w:tcPr>
            <w:tcW w:w="549" w:type="pct"/>
            <w:vAlign w:val="center"/>
          </w:tcPr>
          <w:p w:rsidR="0034465C" w:rsidRPr="0034465C" w:rsidRDefault="0034465C" w:rsidP="0034465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34465C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2020 год</w:t>
            </w:r>
          </w:p>
        </w:tc>
      </w:tr>
      <w:tr w:rsidR="0034465C" w:rsidRPr="0034465C" w:rsidTr="00A64ADF">
        <w:trPr>
          <w:trHeight w:val="100"/>
        </w:trPr>
        <w:tc>
          <w:tcPr>
            <w:tcW w:w="2769" w:type="pct"/>
          </w:tcPr>
          <w:p w:rsidR="0034465C" w:rsidRPr="0034465C" w:rsidRDefault="0034465C" w:rsidP="0034465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34465C">
              <w:rPr>
                <w:rFonts w:ascii="Times New Roman" w:eastAsia="Calibri" w:hAnsi="Times New Roman"/>
                <w:sz w:val="20"/>
                <w:szCs w:val="20"/>
              </w:rPr>
              <w:t xml:space="preserve">Доля расходов районного бюджета, формируемых в рамках муниципальных программ </w:t>
            </w:r>
            <w:proofErr w:type="spellStart"/>
            <w:r w:rsidRPr="0034465C">
              <w:rPr>
                <w:rFonts w:ascii="Times New Roman" w:eastAsia="Calibri" w:hAnsi="Times New Roman"/>
                <w:sz w:val="20"/>
                <w:szCs w:val="20"/>
              </w:rPr>
              <w:t>Шарыповского</w:t>
            </w:r>
            <w:proofErr w:type="spellEnd"/>
            <w:r w:rsidRPr="0034465C">
              <w:rPr>
                <w:rFonts w:ascii="Times New Roman" w:eastAsia="Calibri" w:hAnsi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493" w:type="pct"/>
          </w:tcPr>
          <w:p w:rsidR="0034465C" w:rsidRPr="0034465C" w:rsidRDefault="0034465C" w:rsidP="0034465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34465C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542" w:type="pct"/>
          </w:tcPr>
          <w:p w:rsidR="0034465C" w:rsidRPr="0034465C" w:rsidRDefault="0034465C" w:rsidP="00344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65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не менее 93%</w:t>
            </w:r>
          </w:p>
        </w:tc>
        <w:tc>
          <w:tcPr>
            <w:tcW w:w="647" w:type="pct"/>
          </w:tcPr>
          <w:p w:rsidR="0034465C" w:rsidRPr="0034465C" w:rsidRDefault="0034465C" w:rsidP="00344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65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не менее 95%</w:t>
            </w:r>
          </w:p>
        </w:tc>
        <w:tc>
          <w:tcPr>
            <w:tcW w:w="549" w:type="pct"/>
          </w:tcPr>
          <w:p w:rsidR="0034465C" w:rsidRPr="0034465C" w:rsidRDefault="0034465C" w:rsidP="00344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65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не менее 97%</w:t>
            </w:r>
          </w:p>
        </w:tc>
      </w:tr>
      <w:tr w:rsidR="0034465C" w:rsidRPr="0034465C" w:rsidTr="00A64ADF">
        <w:trPr>
          <w:trHeight w:val="58"/>
        </w:trPr>
        <w:tc>
          <w:tcPr>
            <w:tcW w:w="2769" w:type="pct"/>
          </w:tcPr>
          <w:p w:rsidR="0034465C" w:rsidRPr="0034465C" w:rsidRDefault="0034465C" w:rsidP="0034465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34465C">
              <w:rPr>
                <w:rFonts w:ascii="Times New Roman" w:hAnsi="Times New Roman"/>
                <w:sz w:val="20"/>
                <w:szCs w:val="20"/>
              </w:rPr>
              <w:t>Обеспечение исполнения расходных обязательств района (без безвозмездных поступлений)</w:t>
            </w:r>
          </w:p>
        </w:tc>
        <w:tc>
          <w:tcPr>
            <w:tcW w:w="493" w:type="pct"/>
          </w:tcPr>
          <w:p w:rsidR="0034465C" w:rsidRPr="0034465C" w:rsidRDefault="0034465C" w:rsidP="0034465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65C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542" w:type="pct"/>
          </w:tcPr>
          <w:p w:rsidR="0034465C" w:rsidRPr="0034465C" w:rsidRDefault="0034465C" w:rsidP="00344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65C">
              <w:rPr>
                <w:rFonts w:ascii="Times New Roman" w:hAnsi="Times New Roman"/>
                <w:sz w:val="20"/>
                <w:szCs w:val="20"/>
              </w:rPr>
              <w:t>не менее 96%</w:t>
            </w:r>
          </w:p>
        </w:tc>
        <w:tc>
          <w:tcPr>
            <w:tcW w:w="647" w:type="pct"/>
          </w:tcPr>
          <w:p w:rsidR="0034465C" w:rsidRPr="0034465C" w:rsidRDefault="0034465C" w:rsidP="003446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65C">
              <w:rPr>
                <w:rFonts w:ascii="Times New Roman" w:hAnsi="Times New Roman"/>
                <w:sz w:val="20"/>
                <w:szCs w:val="20"/>
              </w:rPr>
              <w:t>не менее 96%</w:t>
            </w:r>
          </w:p>
        </w:tc>
        <w:tc>
          <w:tcPr>
            <w:tcW w:w="549" w:type="pct"/>
          </w:tcPr>
          <w:p w:rsidR="0034465C" w:rsidRPr="0034465C" w:rsidRDefault="0034465C" w:rsidP="003446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65C">
              <w:rPr>
                <w:rFonts w:ascii="Times New Roman" w:hAnsi="Times New Roman"/>
                <w:sz w:val="20"/>
                <w:szCs w:val="20"/>
              </w:rPr>
              <w:t>не менее 96%</w:t>
            </w:r>
          </w:p>
        </w:tc>
      </w:tr>
      <w:tr w:rsidR="0034465C" w:rsidRPr="0034465C" w:rsidTr="00A64ADF">
        <w:trPr>
          <w:trHeight w:val="58"/>
        </w:trPr>
        <w:tc>
          <w:tcPr>
            <w:tcW w:w="2769" w:type="pct"/>
          </w:tcPr>
          <w:p w:rsidR="0034465C" w:rsidRPr="0034465C" w:rsidRDefault="0034465C" w:rsidP="0034465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465C">
              <w:rPr>
                <w:rFonts w:ascii="Times New Roman" w:hAnsi="Times New Roman"/>
                <w:sz w:val="20"/>
                <w:szCs w:val="20"/>
              </w:rPr>
              <w:t xml:space="preserve">Суммарная оценка </w:t>
            </w:r>
            <w:proofErr w:type="gramStart"/>
            <w:r w:rsidRPr="0034465C">
              <w:rPr>
                <w:rFonts w:ascii="Times New Roman" w:hAnsi="Times New Roman"/>
                <w:sz w:val="20"/>
                <w:szCs w:val="20"/>
              </w:rPr>
              <w:t>показателей качества финансового менеджмента главного распорядителя бюджетных средств</w:t>
            </w:r>
            <w:proofErr w:type="gramEnd"/>
          </w:p>
        </w:tc>
        <w:tc>
          <w:tcPr>
            <w:tcW w:w="493" w:type="pct"/>
          </w:tcPr>
          <w:p w:rsidR="0034465C" w:rsidRPr="0034465C" w:rsidRDefault="0034465C" w:rsidP="0034465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65C">
              <w:rPr>
                <w:rFonts w:ascii="Times New Roman" w:hAnsi="Times New Roman"/>
                <w:sz w:val="20"/>
                <w:szCs w:val="20"/>
              </w:rPr>
              <w:t>баллы</w:t>
            </w:r>
          </w:p>
        </w:tc>
        <w:tc>
          <w:tcPr>
            <w:tcW w:w="542" w:type="pct"/>
          </w:tcPr>
          <w:p w:rsidR="0034465C" w:rsidRPr="0034465C" w:rsidRDefault="0034465C" w:rsidP="00344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4465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647" w:type="pct"/>
          </w:tcPr>
          <w:p w:rsidR="0034465C" w:rsidRPr="0034465C" w:rsidRDefault="0034465C" w:rsidP="00344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4465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549" w:type="pct"/>
          </w:tcPr>
          <w:p w:rsidR="0034465C" w:rsidRPr="0034465C" w:rsidRDefault="0034465C" w:rsidP="00344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4465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45</w:t>
            </w:r>
          </w:p>
        </w:tc>
      </w:tr>
      <w:tr w:rsidR="0034465C" w:rsidRPr="0034465C" w:rsidTr="00A64ADF">
        <w:trPr>
          <w:trHeight w:val="58"/>
        </w:trPr>
        <w:tc>
          <w:tcPr>
            <w:tcW w:w="2769" w:type="pct"/>
          </w:tcPr>
          <w:p w:rsidR="0034465C" w:rsidRPr="0034465C" w:rsidRDefault="00A64ADF" w:rsidP="0034465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="0034465C" w:rsidRPr="0034465C">
              <w:rPr>
                <w:rFonts w:ascii="Times New Roman" w:hAnsi="Times New Roman"/>
                <w:sz w:val="20"/>
                <w:szCs w:val="20"/>
              </w:rPr>
              <w:t xml:space="preserve">оля главных распорядителей бюджетных средств </w:t>
            </w:r>
            <w:proofErr w:type="spellStart"/>
            <w:r w:rsidR="0034465C" w:rsidRPr="0034465C">
              <w:rPr>
                <w:rFonts w:ascii="Times New Roman" w:hAnsi="Times New Roman"/>
                <w:sz w:val="20"/>
                <w:szCs w:val="20"/>
              </w:rPr>
              <w:t>Шарыповского</w:t>
            </w:r>
            <w:proofErr w:type="spellEnd"/>
            <w:r w:rsidR="0034465C" w:rsidRPr="0034465C">
              <w:rPr>
                <w:rFonts w:ascii="Times New Roman" w:hAnsi="Times New Roman"/>
                <w:sz w:val="20"/>
                <w:szCs w:val="20"/>
              </w:rPr>
              <w:t xml:space="preserve"> района и поселений, обеспеченных возможностью работы в информационных системах планирования и исполнения бюджета </w:t>
            </w:r>
          </w:p>
        </w:tc>
        <w:tc>
          <w:tcPr>
            <w:tcW w:w="493" w:type="pct"/>
          </w:tcPr>
          <w:p w:rsidR="0034465C" w:rsidRPr="0034465C" w:rsidRDefault="0034465C" w:rsidP="0034465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65C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542" w:type="pct"/>
          </w:tcPr>
          <w:p w:rsidR="0034465C" w:rsidRPr="0034465C" w:rsidRDefault="0034465C" w:rsidP="00344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65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647" w:type="pct"/>
          </w:tcPr>
          <w:p w:rsidR="0034465C" w:rsidRPr="0034465C" w:rsidRDefault="0034465C" w:rsidP="00344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65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549" w:type="pct"/>
          </w:tcPr>
          <w:p w:rsidR="0034465C" w:rsidRPr="0034465C" w:rsidRDefault="0034465C" w:rsidP="00344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65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100%</w:t>
            </w:r>
          </w:p>
        </w:tc>
      </w:tr>
      <w:tr w:rsidR="0034465C" w:rsidRPr="0034465C" w:rsidTr="00A64ADF">
        <w:trPr>
          <w:trHeight w:val="58"/>
        </w:trPr>
        <w:tc>
          <w:tcPr>
            <w:tcW w:w="2769" w:type="pct"/>
          </w:tcPr>
          <w:p w:rsidR="0034465C" w:rsidRPr="0034465C" w:rsidRDefault="0034465C" w:rsidP="0034465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465C">
              <w:rPr>
                <w:rFonts w:ascii="Times New Roman" w:hAnsi="Times New Roman"/>
                <w:sz w:val="20"/>
                <w:szCs w:val="20"/>
              </w:rPr>
              <w:t>Доля полученных заключений от Экспертной комиссии на решения районного Совета депутатов в области бюджетной и налоговой политики</w:t>
            </w:r>
          </w:p>
        </w:tc>
        <w:tc>
          <w:tcPr>
            <w:tcW w:w="493" w:type="pct"/>
          </w:tcPr>
          <w:p w:rsidR="0034465C" w:rsidRPr="0034465C" w:rsidRDefault="0034465C" w:rsidP="0034465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65C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542" w:type="pct"/>
          </w:tcPr>
          <w:p w:rsidR="0034465C" w:rsidRPr="0034465C" w:rsidRDefault="0034465C" w:rsidP="003446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65C">
              <w:rPr>
                <w:rFonts w:ascii="Times New Roman" w:hAnsi="Times New Roman"/>
                <w:sz w:val="20"/>
                <w:szCs w:val="20"/>
              </w:rPr>
              <w:t>Не менее 100%</w:t>
            </w:r>
          </w:p>
        </w:tc>
        <w:tc>
          <w:tcPr>
            <w:tcW w:w="647" w:type="pct"/>
          </w:tcPr>
          <w:p w:rsidR="0034465C" w:rsidRPr="0034465C" w:rsidRDefault="0034465C" w:rsidP="003446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65C">
              <w:rPr>
                <w:rFonts w:ascii="Times New Roman" w:hAnsi="Times New Roman"/>
                <w:sz w:val="20"/>
                <w:szCs w:val="20"/>
              </w:rPr>
              <w:t>Не менее 100%</w:t>
            </w:r>
          </w:p>
        </w:tc>
        <w:tc>
          <w:tcPr>
            <w:tcW w:w="549" w:type="pct"/>
          </w:tcPr>
          <w:p w:rsidR="0034465C" w:rsidRPr="0034465C" w:rsidRDefault="0034465C" w:rsidP="003446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65C">
              <w:rPr>
                <w:rFonts w:ascii="Times New Roman" w:hAnsi="Times New Roman"/>
                <w:sz w:val="20"/>
                <w:szCs w:val="20"/>
              </w:rPr>
              <w:t>Не менее 100%</w:t>
            </w:r>
          </w:p>
        </w:tc>
      </w:tr>
      <w:tr w:rsidR="0034465C" w:rsidRPr="0034465C" w:rsidTr="00A64ADF">
        <w:trPr>
          <w:trHeight w:val="120"/>
        </w:trPr>
        <w:tc>
          <w:tcPr>
            <w:tcW w:w="2769" w:type="pct"/>
          </w:tcPr>
          <w:p w:rsidR="0034465C" w:rsidRPr="0034465C" w:rsidRDefault="0034465C" w:rsidP="0034465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4465C">
              <w:rPr>
                <w:rFonts w:ascii="Times New Roman" w:eastAsia="Calibri" w:hAnsi="Times New Roman"/>
                <w:sz w:val="20"/>
                <w:szCs w:val="20"/>
              </w:rPr>
              <w:t xml:space="preserve">Создание рубрики «Бюджет для граждан» на официальном сайте </w:t>
            </w:r>
            <w:proofErr w:type="spellStart"/>
            <w:r w:rsidRPr="0034465C">
              <w:rPr>
                <w:rFonts w:ascii="Times New Roman" w:eastAsia="Calibri" w:hAnsi="Times New Roman"/>
                <w:sz w:val="20"/>
                <w:szCs w:val="20"/>
              </w:rPr>
              <w:t>Шарыповского</w:t>
            </w:r>
            <w:proofErr w:type="spellEnd"/>
            <w:r w:rsidRPr="0034465C">
              <w:rPr>
                <w:rFonts w:ascii="Times New Roman" w:eastAsia="Calibri" w:hAnsi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493" w:type="pct"/>
          </w:tcPr>
          <w:p w:rsidR="0034465C" w:rsidRPr="0034465C" w:rsidRDefault="0034465C" w:rsidP="0034465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65C">
              <w:rPr>
                <w:rFonts w:ascii="Times New Roman" w:hAnsi="Times New Roman"/>
                <w:sz w:val="20"/>
                <w:szCs w:val="20"/>
              </w:rPr>
              <w:t>единиц</w:t>
            </w:r>
          </w:p>
        </w:tc>
        <w:tc>
          <w:tcPr>
            <w:tcW w:w="542" w:type="pct"/>
          </w:tcPr>
          <w:p w:rsidR="0034465C" w:rsidRPr="0034465C" w:rsidRDefault="0034465C" w:rsidP="00344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4465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47" w:type="pct"/>
          </w:tcPr>
          <w:p w:rsidR="0034465C" w:rsidRPr="0034465C" w:rsidRDefault="0034465C" w:rsidP="00344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4465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49" w:type="pct"/>
          </w:tcPr>
          <w:p w:rsidR="0034465C" w:rsidRPr="0034465C" w:rsidRDefault="0034465C" w:rsidP="00344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4465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</w:tr>
      <w:tr w:rsidR="0034465C" w:rsidRPr="0034465C" w:rsidTr="00A64ADF">
        <w:trPr>
          <w:trHeight w:val="58"/>
        </w:trPr>
        <w:tc>
          <w:tcPr>
            <w:tcW w:w="2769" w:type="pct"/>
          </w:tcPr>
          <w:p w:rsidR="0034465C" w:rsidRPr="0034465C" w:rsidRDefault="0034465C" w:rsidP="0034465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34465C">
              <w:rPr>
                <w:rFonts w:ascii="Times New Roman" w:hAnsi="Times New Roman"/>
                <w:sz w:val="20"/>
                <w:szCs w:val="20"/>
              </w:rPr>
              <w:t xml:space="preserve">Разработка и размещение на официальном сайте </w:t>
            </w:r>
            <w:proofErr w:type="spellStart"/>
            <w:r w:rsidRPr="0034465C">
              <w:rPr>
                <w:rFonts w:ascii="Times New Roman" w:hAnsi="Times New Roman"/>
                <w:sz w:val="20"/>
                <w:szCs w:val="20"/>
              </w:rPr>
              <w:t>Шарыповского</w:t>
            </w:r>
            <w:proofErr w:type="spellEnd"/>
            <w:r w:rsidRPr="0034465C">
              <w:rPr>
                <w:rFonts w:ascii="Times New Roman" w:hAnsi="Times New Roman"/>
                <w:sz w:val="20"/>
                <w:szCs w:val="20"/>
              </w:rPr>
              <w:t xml:space="preserve"> района брошюры «Бюджет для граждан»</w:t>
            </w:r>
          </w:p>
        </w:tc>
        <w:tc>
          <w:tcPr>
            <w:tcW w:w="493" w:type="pct"/>
          </w:tcPr>
          <w:p w:rsidR="0034465C" w:rsidRPr="0034465C" w:rsidRDefault="0034465C" w:rsidP="0034465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65C">
              <w:rPr>
                <w:rFonts w:ascii="Times New Roman" w:hAnsi="Times New Roman"/>
                <w:sz w:val="20"/>
                <w:szCs w:val="20"/>
              </w:rPr>
              <w:t>единиц</w:t>
            </w:r>
          </w:p>
        </w:tc>
        <w:tc>
          <w:tcPr>
            <w:tcW w:w="542" w:type="pct"/>
          </w:tcPr>
          <w:p w:rsidR="0034465C" w:rsidRPr="0034465C" w:rsidRDefault="0034465C" w:rsidP="00344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4465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647" w:type="pct"/>
          </w:tcPr>
          <w:p w:rsidR="0034465C" w:rsidRPr="0034465C" w:rsidRDefault="0034465C" w:rsidP="00344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4465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49" w:type="pct"/>
          </w:tcPr>
          <w:p w:rsidR="0034465C" w:rsidRPr="0034465C" w:rsidRDefault="0034465C" w:rsidP="00344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34465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</w:tr>
    </w:tbl>
    <w:p w:rsidR="0034465C" w:rsidRPr="0034465C" w:rsidRDefault="0034465C" w:rsidP="0034465C">
      <w:pPr>
        <w:tabs>
          <w:tab w:val="left" w:pos="1428"/>
        </w:tabs>
        <w:suppressAutoHyphens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  <w:lang w:eastAsia="ar-SA"/>
        </w:rPr>
      </w:pPr>
    </w:p>
    <w:p w:rsidR="001432AD" w:rsidRPr="009E34FA" w:rsidRDefault="001432AD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9E34FA" w:rsidRDefault="009916C4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П</w:t>
      </w:r>
      <w:r w:rsidR="00E91917" w:rsidRPr="009E34FA">
        <w:rPr>
          <w:rFonts w:ascii="Times New Roman" w:hAnsi="Times New Roman"/>
          <w:sz w:val="24"/>
          <w:szCs w:val="24"/>
        </w:rPr>
        <w:t>ри проверке правильности планирования и составления муниципальной программы нарушений не установлено.</w:t>
      </w:r>
    </w:p>
    <w:p w:rsidR="00E91917" w:rsidRPr="009E34FA" w:rsidRDefault="00E91917" w:rsidP="00E91917">
      <w:pPr>
        <w:pStyle w:val="a3"/>
        <w:ind w:firstLine="709"/>
        <w:jc w:val="both"/>
        <w:rPr>
          <w:sz w:val="24"/>
          <w:szCs w:val="24"/>
        </w:rPr>
      </w:pP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   принять проект </w:t>
      </w:r>
      <w:r w:rsidR="003D373E" w:rsidRPr="009E34F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3D373E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D373E" w:rsidRPr="009E34F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3D373E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D373E" w:rsidRPr="009E34FA">
        <w:rPr>
          <w:rFonts w:ascii="Times New Roman" w:hAnsi="Times New Roman"/>
          <w:sz w:val="24"/>
          <w:szCs w:val="24"/>
        </w:rPr>
        <w:t xml:space="preserve"> района от 30.10.2013 № 838-п «Об утверждении  муниципальной программы </w:t>
      </w:r>
      <w:proofErr w:type="spellStart"/>
      <w:r w:rsidR="003D373E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D373E" w:rsidRPr="009E34FA">
        <w:rPr>
          <w:rFonts w:ascii="Times New Roman" w:hAnsi="Times New Roman"/>
          <w:sz w:val="24"/>
          <w:szCs w:val="24"/>
        </w:rPr>
        <w:t xml:space="preserve"> района «Управление муниципальными финансами </w:t>
      </w:r>
      <w:r w:rsidR="005A1039"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A1039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A1039" w:rsidRPr="009E34FA">
        <w:rPr>
          <w:rFonts w:ascii="Times New Roman" w:hAnsi="Times New Roman"/>
          <w:sz w:val="24"/>
          <w:szCs w:val="24"/>
        </w:rPr>
        <w:t xml:space="preserve"> района»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34465C" w:rsidRDefault="0034465C" w:rsidP="0049366E">
      <w:pPr>
        <w:pStyle w:val="a3"/>
        <w:rPr>
          <w:rFonts w:ascii="Times New Roman" w:hAnsi="Times New Roman"/>
          <w:sz w:val="24"/>
          <w:szCs w:val="24"/>
        </w:rPr>
      </w:pPr>
    </w:p>
    <w:p w:rsidR="0034465C" w:rsidRDefault="0034465C" w:rsidP="0049366E">
      <w:pPr>
        <w:pStyle w:val="a3"/>
        <w:rPr>
          <w:rFonts w:ascii="Times New Roman" w:hAnsi="Times New Roman"/>
          <w:sz w:val="24"/>
          <w:szCs w:val="24"/>
        </w:rPr>
      </w:pPr>
    </w:p>
    <w:p w:rsidR="0049366E" w:rsidRPr="009E34FA" w:rsidRDefault="0049366E" w:rsidP="0049366E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49366E" w:rsidRPr="009E34FA" w:rsidRDefault="0049366E" w:rsidP="0049366E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счетного органа</w:t>
      </w:r>
    </w:p>
    <w:p w:rsidR="0049366E" w:rsidRPr="009E34FA" w:rsidRDefault="0049366E" w:rsidP="0049366E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  <w:t>Г.В. Савчук</w:t>
      </w:r>
    </w:p>
    <w:p w:rsidR="0049366E" w:rsidRPr="009E34FA" w:rsidRDefault="0049366E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bookmarkStart w:id="0" w:name="_GoBack"/>
      <w:bookmarkEnd w:id="0"/>
    </w:p>
    <w:p w:rsidR="0049366E" w:rsidRPr="009E34FA" w:rsidRDefault="0049366E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D6E32" w:rsidRPr="009E34FA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9E34FA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  <w:r w:rsidRPr="009E34FA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2D6E32" w:rsidRPr="009E34FA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9E34F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9E34F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9E34FA">
        <w:rPr>
          <w:rFonts w:ascii="Times New Roman" w:hAnsi="Times New Roman" w:cs="Calibri"/>
          <w:sz w:val="24"/>
          <w:szCs w:val="24"/>
          <w:lang w:eastAsia="ar-SA"/>
        </w:rPr>
        <w:tab/>
      </w:r>
      <w:r w:rsidRPr="009E34FA">
        <w:rPr>
          <w:rFonts w:ascii="Times New Roman" w:hAnsi="Times New Roman" w:cs="Calibri"/>
          <w:sz w:val="24"/>
          <w:szCs w:val="24"/>
          <w:lang w:eastAsia="ar-SA"/>
        </w:rPr>
        <w:tab/>
      </w:r>
      <w:r w:rsidRPr="009E34FA">
        <w:rPr>
          <w:rFonts w:ascii="Times New Roman" w:hAnsi="Times New Roman" w:cs="Calibri"/>
          <w:sz w:val="24"/>
          <w:szCs w:val="24"/>
          <w:lang w:eastAsia="ar-SA"/>
        </w:rPr>
        <w:tab/>
      </w:r>
      <w:r w:rsidRPr="009E34FA">
        <w:rPr>
          <w:rFonts w:ascii="Times New Roman" w:hAnsi="Times New Roman" w:cs="Calibri"/>
          <w:sz w:val="24"/>
          <w:szCs w:val="24"/>
          <w:lang w:eastAsia="ar-SA"/>
        </w:rPr>
        <w:tab/>
      </w:r>
      <w:r w:rsidRPr="009E34FA">
        <w:rPr>
          <w:rFonts w:ascii="Times New Roman" w:hAnsi="Times New Roman" w:cs="Calibri"/>
          <w:sz w:val="24"/>
          <w:szCs w:val="24"/>
          <w:lang w:eastAsia="ar-SA"/>
        </w:rPr>
        <w:tab/>
      </w:r>
      <w:r w:rsidRPr="009E34FA">
        <w:rPr>
          <w:rFonts w:ascii="Times New Roman" w:hAnsi="Times New Roman" w:cs="Calibri"/>
          <w:sz w:val="24"/>
          <w:szCs w:val="24"/>
          <w:lang w:eastAsia="ar-SA"/>
        </w:rPr>
        <w:tab/>
      </w:r>
      <w:r w:rsidR="0049366E" w:rsidRPr="009E34FA">
        <w:rPr>
          <w:rFonts w:ascii="Times New Roman" w:hAnsi="Times New Roman" w:cs="Calibri"/>
          <w:sz w:val="24"/>
          <w:szCs w:val="24"/>
          <w:lang w:eastAsia="ar-SA"/>
        </w:rPr>
        <w:tab/>
      </w:r>
      <w:r w:rsidRPr="009E34FA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2D6E32" w:rsidRPr="009E34FA" w:rsidSect="00D812C6">
      <w:footerReference w:type="default" r:id="rId10"/>
      <w:pgSz w:w="11906" w:h="16838"/>
      <w:pgMar w:top="568" w:right="567" w:bottom="709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0AEE" w:rsidRDefault="00200AEE" w:rsidP="005B36A5">
      <w:pPr>
        <w:spacing w:after="0" w:line="240" w:lineRule="auto"/>
      </w:pPr>
      <w:r>
        <w:separator/>
      </w:r>
    </w:p>
  </w:endnote>
  <w:endnote w:type="continuationSeparator" w:id="0">
    <w:p w:rsidR="00200AEE" w:rsidRDefault="00200AEE" w:rsidP="005B3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1079235"/>
      <w:docPartObj>
        <w:docPartGallery w:val="Page Numbers (Bottom of Page)"/>
        <w:docPartUnique/>
      </w:docPartObj>
    </w:sdtPr>
    <w:sdtEndPr/>
    <w:sdtContent>
      <w:p w:rsidR="001432AD" w:rsidRDefault="001432A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7EF1">
          <w:rPr>
            <w:noProof/>
          </w:rPr>
          <w:t>4</w:t>
        </w:r>
        <w:r>
          <w:fldChar w:fldCharType="end"/>
        </w:r>
      </w:p>
    </w:sdtContent>
  </w:sdt>
  <w:p w:rsidR="001432AD" w:rsidRDefault="001432A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0AEE" w:rsidRDefault="00200AEE" w:rsidP="005B36A5">
      <w:pPr>
        <w:spacing w:after="0" w:line="240" w:lineRule="auto"/>
      </w:pPr>
      <w:r>
        <w:separator/>
      </w:r>
    </w:p>
  </w:footnote>
  <w:footnote w:type="continuationSeparator" w:id="0">
    <w:p w:rsidR="00200AEE" w:rsidRDefault="00200AEE" w:rsidP="005B36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31F88"/>
    <w:multiLevelType w:val="hybridMultilevel"/>
    <w:tmpl w:val="B5E80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4E1543"/>
    <w:multiLevelType w:val="hybridMultilevel"/>
    <w:tmpl w:val="DE5C1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BD4767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865E82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828E7"/>
    <w:rsid w:val="0008410B"/>
    <w:rsid w:val="000A6755"/>
    <w:rsid w:val="001073E4"/>
    <w:rsid w:val="001432AD"/>
    <w:rsid w:val="001C7047"/>
    <w:rsid w:val="00200AEE"/>
    <w:rsid w:val="002042D5"/>
    <w:rsid w:val="0027392F"/>
    <w:rsid w:val="00282ECC"/>
    <w:rsid w:val="00285617"/>
    <w:rsid w:val="002C2737"/>
    <w:rsid w:val="002D6E32"/>
    <w:rsid w:val="0034465C"/>
    <w:rsid w:val="00373272"/>
    <w:rsid w:val="003D373E"/>
    <w:rsid w:val="003E38DD"/>
    <w:rsid w:val="0049366E"/>
    <w:rsid w:val="00497DAF"/>
    <w:rsid w:val="005617CA"/>
    <w:rsid w:val="005A1039"/>
    <w:rsid w:val="005B36A5"/>
    <w:rsid w:val="005D6D71"/>
    <w:rsid w:val="00697CE5"/>
    <w:rsid w:val="006A2F9A"/>
    <w:rsid w:val="006A57C9"/>
    <w:rsid w:val="007D742F"/>
    <w:rsid w:val="00841457"/>
    <w:rsid w:val="0087359D"/>
    <w:rsid w:val="008A2D17"/>
    <w:rsid w:val="008B1FB8"/>
    <w:rsid w:val="009248CF"/>
    <w:rsid w:val="00950CCA"/>
    <w:rsid w:val="00963999"/>
    <w:rsid w:val="00973289"/>
    <w:rsid w:val="0098660B"/>
    <w:rsid w:val="009916C4"/>
    <w:rsid w:val="009C54C7"/>
    <w:rsid w:val="009E34FA"/>
    <w:rsid w:val="00A64ADF"/>
    <w:rsid w:val="00B202E9"/>
    <w:rsid w:val="00BC4298"/>
    <w:rsid w:val="00BE6297"/>
    <w:rsid w:val="00C62555"/>
    <w:rsid w:val="00D43D1B"/>
    <w:rsid w:val="00D566C6"/>
    <w:rsid w:val="00D812C6"/>
    <w:rsid w:val="00DB000A"/>
    <w:rsid w:val="00E06B7D"/>
    <w:rsid w:val="00E429A2"/>
    <w:rsid w:val="00E51A26"/>
    <w:rsid w:val="00E643B8"/>
    <w:rsid w:val="00E651A4"/>
    <w:rsid w:val="00E91917"/>
    <w:rsid w:val="00EF6F41"/>
    <w:rsid w:val="00F01E4E"/>
    <w:rsid w:val="00F17758"/>
    <w:rsid w:val="00F24DBA"/>
    <w:rsid w:val="00F37EF1"/>
    <w:rsid w:val="00FE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B3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B36A5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B3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B36A5"/>
    <w:rPr>
      <w:rFonts w:ascii="Calibri" w:eastAsia="Times New Roman" w:hAnsi="Calibri" w:cs="Times New Roman"/>
      <w:lang w:eastAsia="ru-RU"/>
    </w:rPr>
  </w:style>
  <w:style w:type="character" w:styleId="ab">
    <w:name w:val="Hyperlink"/>
    <w:basedOn w:val="a0"/>
    <w:uiPriority w:val="99"/>
    <w:unhideWhenUsed/>
    <w:rsid w:val="001432A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B3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B36A5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B3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B36A5"/>
    <w:rPr>
      <w:rFonts w:ascii="Calibri" w:eastAsia="Times New Roman" w:hAnsi="Calibri" w:cs="Times New Roman"/>
      <w:lang w:eastAsia="ru-RU"/>
    </w:rPr>
  </w:style>
  <w:style w:type="character" w:styleId="ab">
    <w:name w:val="Hyperlink"/>
    <w:basedOn w:val="a0"/>
    <w:uiPriority w:val="99"/>
    <w:unhideWhenUsed/>
    <w:rsid w:val="001432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260CDF-6644-4218-857F-DE39B690D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4</Pages>
  <Words>1578</Words>
  <Characters>8998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19</cp:revision>
  <cp:lastPrinted>2014-10-22T06:29:00Z</cp:lastPrinted>
  <dcterms:created xsi:type="dcterms:W3CDTF">2013-10-16T01:48:00Z</dcterms:created>
  <dcterms:modified xsi:type="dcterms:W3CDTF">2017-11-20T09:15:00Z</dcterms:modified>
</cp:coreProperties>
</file>