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EF750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6808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проект Постановления администрации Шарыповского района «О внесении изменений в Постановление администрации Шарыповского района от 30.10.2013  № 840-п «Об утверждении муниципальной программы</w:t>
      </w:r>
      <w:r w:rsidR="00AC791B"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B46808">
        <w:rPr>
          <w:rFonts w:ascii="Times New Roman" w:hAnsi="Times New Roman"/>
          <w:sz w:val="24"/>
          <w:szCs w:val="24"/>
        </w:rPr>
        <w:t xml:space="preserve"> района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="00AC791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B46808">
        <w:rPr>
          <w:rFonts w:ascii="Times New Roman" w:hAnsi="Times New Roman"/>
          <w:sz w:val="24"/>
          <w:szCs w:val="24"/>
        </w:rPr>
        <w:t xml:space="preserve">»  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  </w:t>
      </w:r>
    </w:p>
    <w:p w:rsidR="00C47DBD" w:rsidRPr="00B46808" w:rsidRDefault="00925B78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C791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C47DBD" w:rsidRPr="00B46808">
        <w:rPr>
          <w:rFonts w:ascii="Times New Roman" w:hAnsi="Times New Roman"/>
          <w:sz w:val="24"/>
          <w:szCs w:val="24"/>
        </w:rPr>
        <w:t xml:space="preserve"> 20</w:t>
      </w:r>
      <w:r w:rsidR="00AC791B">
        <w:rPr>
          <w:rFonts w:ascii="Times New Roman" w:hAnsi="Times New Roman"/>
          <w:sz w:val="24"/>
          <w:szCs w:val="24"/>
        </w:rPr>
        <w:t>20</w:t>
      </w:r>
      <w:r w:rsidR="00C47DBD" w:rsidRPr="00B46808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  <w:t xml:space="preserve">                        № 1</w:t>
      </w:r>
      <w:r w:rsidR="00AC791B">
        <w:rPr>
          <w:rFonts w:ascii="Times New Roman" w:hAnsi="Times New Roman"/>
          <w:sz w:val="24"/>
          <w:szCs w:val="24"/>
        </w:rPr>
        <w:t>00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840-п «Об утверждении муниципальной программы</w:t>
      </w:r>
      <w:r w:rsidR="00AC791B"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B46808">
        <w:rPr>
          <w:rFonts w:ascii="Times New Roman" w:hAnsi="Times New Roman"/>
          <w:sz w:val="24"/>
          <w:szCs w:val="24"/>
        </w:rPr>
        <w:t xml:space="preserve"> района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="00AC791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B46808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Шарыповского района </w:t>
      </w:r>
      <w:r w:rsidR="00925B78">
        <w:rPr>
          <w:rFonts w:ascii="Times New Roman" w:hAnsi="Times New Roman"/>
          <w:sz w:val="24"/>
          <w:szCs w:val="24"/>
        </w:rPr>
        <w:t>1</w:t>
      </w:r>
      <w:r w:rsidR="00AC791B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 ноября 20</w:t>
      </w:r>
      <w:r w:rsidR="00AC791B"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Шарыповского района.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585-п);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№ 258-р «Об утверждении перечня муниципальных программ Шарыповского района» (в ред. от 29.07.2014 № 293а-р, от 01.08.2017 № 283-р</w:t>
      </w:r>
      <w:r w:rsidR="00925B78">
        <w:rPr>
          <w:rFonts w:ascii="Times New Roman" w:hAnsi="Times New Roman"/>
          <w:sz w:val="24"/>
          <w:szCs w:val="24"/>
        </w:rPr>
        <w:t xml:space="preserve">, от 08.05.2018 № 171-р, </w:t>
      </w:r>
      <w:proofErr w:type="gramStart"/>
      <w:r w:rsidR="00925B78">
        <w:rPr>
          <w:rFonts w:ascii="Times New Roman" w:hAnsi="Times New Roman"/>
          <w:sz w:val="24"/>
          <w:szCs w:val="24"/>
        </w:rPr>
        <w:t>от</w:t>
      </w:r>
      <w:proofErr w:type="gramEnd"/>
      <w:r w:rsidR="00925B78">
        <w:rPr>
          <w:rFonts w:ascii="Times New Roman" w:hAnsi="Times New Roman"/>
          <w:sz w:val="24"/>
          <w:szCs w:val="24"/>
        </w:rPr>
        <w:t xml:space="preserve"> 26.07.2019 № 236-р</w:t>
      </w:r>
      <w:r w:rsidR="00EC3928">
        <w:rPr>
          <w:rFonts w:ascii="Times New Roman" w:hAnsi="Times New Roman"/>
          <w:sz w:val="24"/>
          <w:szCs w:val="24"/>
        </w:rPr>
        <w:t>, от 14.09.2020 № 291-р</w:t>
      </w:r>
      <w:r w:rsidRPr="00B46808">
        <w:rPr>
          <w:rFonts w:ascii="Times New Roman" w:hAnsi="Times New Roman"/>
          <w:sz w:val="24"/>
          <w:szCs w:val="24"/>
        </w:rPr>
        <w:t>).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 администрация Шарыповского района.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F96B21" w:rsidRDefault="00475ABB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</w:t>
      </w:r>
      <w:r w:rsidR="00B06377" w:rsidRPr="00B06377">
        <w:rPr>
          <w:rFonts w:ascii="Times New Roman" w:hAnsi="Times New Roman"/>
          <w:sz w:val="24"/>
          <w:szCs w:val="24"/>
        </w:rPr>
        <w:t xml:space="preserve"> </w:t>
      </w:r>
      <w:r w:rsidR="00EC3928" w:rsidRPr="00B46808">
        <w:rPr>
          <w:rFonts w:ascii="Times New Roman" w:hAnsi="Times New Roman"/>
          <w:sz w:val="24"/>
          <w:szCs w:val="24"/>
        </w:rPr>
        <w:t xml:space="preserve">распоряжение администрации </w:t>
      </w:r>
      <w:proofErr w:type="spellStart"/>
      <w:r w:rsidR="00EC392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3928" w:rsidRPr="00B46808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="00EC392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3928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928" w:rsidRPr="00B46808">
        <w:rPr>
          <w:rFonts w:ascii="Times New Roman" w:hAnsi="Times New Roman"/>
          <w:sz w:val="24"/>
          <w:szCs w:val="24"/>
        </w:rPr>
        <w:t>района»</w:t>
      </w:r>
      <w:proofErr w:type="spellEnd"/>
      <w:r w:rsidR="00F96B21" w:rsidRPr="00F96B21">
        <w:rPr>
          <w:rFonts w:ascii="Times New Roman" w:hAnsi="Times New Roman"/>
          <w:sz w:val="24"/>
          <w:szCs w:val="24"/>
        </w:rPr>
        <w:t xml:space="preserve"> </w:t>
      </w:r>
      <w:r w:rsidR="00F96B21" w:rsidRPr="00B4680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F96B21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6B21" w:rsidRPr="00B46808">
        <w:rPr>
          <w:rFonts w:ascii="Times New Roman" w:hAnsi="Times New Roman"/>
          <w:sz w:val="24"/>
          <w:szCs w:val="24"/>
        </w:rPr>
        <w:t xml:space="preserve"> района от 30.10.2013  № 840-п «Об утверждении </w:t>
      </w:r>
      <w:r w:rsidR="00F96B21" w:rsidRPr="00B46808">
        <w:rPr>
          <w:rFonts w:ascii="Times New Roman" w:hAnsi="Times New Roman"/>
          <w:sz w:val="24"/>
          <w:szCs w:val="24"/>
        </w:rPr>
        <w:lastRenderedPageBreak/>
        <w:t>муниципальной программы</w:t>
      </w:r>
      <w:r w:rsidR="00F96B21"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6B21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6B21" w:rsidRPr="00B46808">
        <w:rPr>
          <w:rFonts w:ascii="Times New Roman" w:hAnsi="Times New Roman"/>
          <w:sz w:val="24"/>
          <w:szCs w:val="24"/>
        </w:rPr>
        <w:t xml:space="preserve"> района «</w:t>
      </w:r>
      <w:r w:rsidR="00F96B21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F96B21" w:rsidRPr="00B4680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F96B21">
        <w:rPr>
          <w:rFonts w:ascii="Times New Roman" w:hAnsi="Times New Roman"/>
          <w:sz w:val="24"/>
          <w:szCs w:val="24"/>
        </w:rPr>
        <w:t>вносяться</w:t>
      </w:r>
      <w:proofErr w:type="spellEnd"/>
      <w:r w:rsidR="00F96B21">
        <w:rPr>
          <w:rFonts w:ascii="Times New Roman" w:hAnsi="Times New Roman"/>
          <w:sz w:val="24"/>
          <w:szCs w:val="24"/>
        </w:rPr>
        <w:t xml:space="preserve"> изменения:</w:t>
      </w:r>
    </w:p>
    <w:p w:rsidR="00F96B21" w:rsidRDefault="00F96B2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475ABB">
        <w:rPr>
          <w:rFonts w:ascii="Times New Roman" w:hAnsi="Times New Roman"/>
          <w:sz w:val="24"/>
          <w:szCs w:val="24"/>
        </w:rPr>
        <w:t xml:space="preserve"> пунктом </w:t>
      </w:r>
      <w:r w:rsidR="00925B78">
        <w:rPr>
          <w:rFonts w:ascii="Times New Roman" w:hAnsi="Times New Roman"/>
          <w:sz w:val="24"/>
          <w:szCs w:val="24"/>
        </w:rPr>
        <w:t xml:space="preserve">1.1. проекта Постановления администрации Шарыповского района вносятся изменения </w:t>
      </w:r>
      <w:r w:rsidR="006777D7">
        <w:rPr>
          <w:rFonts w:ascii="Times New Roman" w:hAnsi="Times New Roman"/>
          <w:sz w:val="24"/>
          <w:szCs w:val="24"/>
        </w:rPr>
        <w:t xml:space="preserve">в заголовок Постановления, </w:t>
      </w:r>
      <w:r>
        <w:rPr>
          <w:rFonts w:ascii="Times New Roman" w:hAnsi="Times New Roman"/>
          <w:sz w:val="24"/>
          <w:szCs w:val="24"/>
        </w:rPr>
        <w:t>в пункте 1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Постановления </w:t>
      </w:r>
      <w:r w:rsidR="006777D7">
        <w:rPr>
          <w:rFonts w:ascii="Times New Roman" w:hAnsi="Times New Roman"/>
          <w:sz w:val="24"/>
          <w:szCs w:val="24"/>
        </w:rPr>
        <w:t xml:space="preserve">слова </w:t>
      </w:r>
      <w:r w:rsidR="006777D7" w:rsidRPr="00B46808">
        <w:rPr>
          <w:rFonts w:ascii="Times New Roman" w:hAnsi="Times New Roman"/>
          <w:sz w:val="24"/>
          <w:szCs w:val="24"/>
        </w:rPr>
        <w:t>«</w:t>
      </w:r>
      <w:r w:rsidR="00B06377" w:rsidRPr="00B46808">
        <w:rPr>
          <w:rFonts w:ascii="Times New Roman" w:hAnsi="Times New Roman"/>
          <w:sz w:val="24"/>
          <w:szCs w:val="24"/>
        </w:rPr>
        <w:t>Об утверждении муниципальн</w:t>
      </w:r>
      <w:r w:rsidR="00B06377">
        <w:rPr>
          <w:rFonts w:ascii="Times New Roman" w:hAnsi="Times New Roman"/>
          <w:sz w:val="24"/>
          <w:szCs w:val="24"/>
        </w:rPr>
        <w:t>ой</w:t>
      </w:r>
      <w:r w:rsidR="00B06377" w:rsidRPr="00B46808">
        <w:rPr>
          <w:rFonts w:ascii="Times New Roman" w:hAnsi="Times New Roman"/>
          <w:sz w:val="24"/>
          <w:szCs w:val="24"/>
        </w:rPr>
        <w:t xml:space="preserve"> программ</w:t>
      </w:r>
      <w:r w:rsidR="00B06377">
        <w:rPr>
          <w:rFonts w:ascii="Times New Roman" w:hAnsi="Times New Roman"/>
          <w:sz w:val="24"/>
          <w:szCs w:val="24"/>
        </w:rPr>
        <w:t>ы</w:t>
      </w:r>
      <w:r w:rsidR="00B06377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77D7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777D7" w:rsidRPr="00B46808">
        <w:rPr>
          <w:rFonts w:ascii="Times New Roman" w:hAnsi="Times New Roman"/>
          <w:sz w:val="24"/>
          <w:szCs w:val="24"/>
        </w:rPr>
        <w:t xml:space="preserve"> района»</w:t>
      </w:r>
      <w:r w:rsidR="006777D7">
        <w:rPr>
          <w:rFonts w:ascii="Times New Roman" w:hAnsi="Times New Roman"/>
          <w:sz w:val="24"/>
          <w:szCs w:val="24"/>
        </w:rPr>
        <w:t xml:space="preserve"> заменяются словами «</w:t>
      </w:r>
      <w:r w:rsidR="00B06377" w:rsidRPr="00B46808">
        <w:rPr>
          <w:rFonts w:ascii="Times New Roman" w:hAnsi="Times New Roman"/>
          <w:sz w:val="24"/>
          <w:szCs w:val="24"/>
        </w:rPr>
        <w:t>Об утверждении муниципальн</w:t>
      </w:r>
      <w:r w:rsidR="00B06377">
        <w:rPr>
          <w:rFonts w:ascii="Times New Roman" w:hAnsi="Times New Roman"/>
          <w:sz w:val="24"/>
          <w:szCs w:val="24"/>
        </w:rPr>
        <w:t>ой</w:t>
      </w:r>
      <w:r w:rsidR="00B06377" w:rsidRPr="00B46808">
        <w:rPr>
          <w:rFonts w:ascii="Times New Roman" w:hAnsi="Times New Roman"/>
          <w:sz w:val="24"/>
          <w:szCs w:val="24"/>
        </w:rPr>
        <w:t xml:space="preserve"> программ</w:t>
      </w:r>
      <w:r w:rsidR="00B06377">
        <w:rPr>
          <w:rFonts w:ascii="Times New Roman" w:hAnsi="Times New Roman"/>
          <w:sz w:val="24"/>
          <w:szCs w:val="24"/>
        </w:rPr>
        <w:t>ы</w:t>
      </w:r>
      <w:r w:rsidR="00B06377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6377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6377" w:rsidRPr="00B46808">
        <w:rPr>
          <w:rFonts w:ascii="Times New Roman" w:hAnsi="Times New Roman"/>
          <w:sz w:val="24"/>
          <w:szCs w:val="24"/>
        </w:rPr>
        <w:t xml:space="preserve"> </w:t>
      </w:r>
      <w:r w:rsidR="00B06377">
        <w:rPr>
          <w:rFonts w:ascii="Times New Roman" w:hAnsi="Times New Roman"/>
          <w:sz w:val="24"/>
          <w:szCs w:val="24"/>
        </w:rPr>
        <w:t>округа</w:t>
      </w:r>
      <w:r w:rsidR="006777D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6777D7" w:rsidRDefault="00F96B2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06377" w:rsidRPr="00B063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="00B06377">
        <w:rPr>
          <w:rFonts w:ascii="Times New Roman" w:hAnsi="Times New Roman"/>
          <w:sz w:val="24"/>
          <w:szCs w:val="24"/>
        </w:rPr>
        <w:t xml:space="preserve">унктом 1.2. проекта Постановления администрации </w:t>
      </w:r>
      <w:proofErr w:type="spellStart"/>
      <w:r w:rsidR="00B063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63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внесены изменения: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Развитие малого и среднего предпринимательства» изложить в новой редакции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925B78" w:rsidRPr="00B46808" w:rsidRDefault="006777D7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 </w:t>
      </w:r>
      <w:r w:rsidRPr="00B46808">
        <w:rPr>
          <w:rFonts w:ascii="Times New Roman" w:hAnsi="Times New Roman"/>
          <w:sz w:val="24"/>
          <w:szCs w:val="24"/>
        </w:rPr>
        <w:t>«</w:t>
      </w:r>
      <w:r w:rsidR="00C77C42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B4680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излагается в новой редакции.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777D7">
        <w:rPr>
          <w:rFonts w:ascii="Times New Roman" w:hAnsi="Times New Roman"/>
          <w:sz w:val="24"/>
          <w:szCs w:val="24"/>
        </w:rPr>
        <w:t>1</w:t>
      </w:r>
      <w:r w:rsidR="00C77C42">
        <w:rPr>
          <w:rFonts w:ascii="Times New Roman" w:hAnsi="Times New Roman"/>
          <w:sz w:val="24"/>
          <w:szCs w:val="24"/>
        </w:rPr>
        <w:t>2</w:t>
      </w:r>
      <w:r w:rsidR="006777D7">
        <w:rPr>
          <w:rFonts w:ascii="Times New Roman" w:hAnsi="Times New Roman"/>
          <w:sz w:val="24"/>
          <w:szCs w:val="24"/>
        </w:rPr>
        <w:t>-1</w:t>
      </w:r>
      <w:r w:rsidR="00C77C42"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ноября  20</w:t>
      </w:r>
      <w:r w:rsidR="00C77C42"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№ 840-п «Об утверждении муниципальной программы </w:t>
      </w:r>
      <w:proofErr w:type="spellStart"/>
      <w:r w:rsidR="00C77C42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7C42" w:rsidRPr="00B46808">
        <w:rPr>
          <w:rFonts w:ascii="Times New Roman" w:hAnsi="Times New Roman"/>
          <w:sz w:val="24"/>
          <w:szCs w:val="24"/>
        </w:rPr>
        <w:t xml:space="preserve"> района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C77C42">
        <w:rPr>
          <w:rFonts w:ascii="Times New Roman" w:hAnsi="Times New Roman"/>
          <w:sz w:val="24"/>
          <w:szCs w:val="24"/>
        </w:rPr>
        <w:t>Развитие малого и среднего</w:t>
      </w:r>
      <w:r w:rsidR="00C77C42" w:rsidRPr="00B46808">
        <w:rPr>
          <w:rFonts w:ascii="Times New Roman" w:hAnsi="Times New Roman"/>
          <w:sz w:val="24"/>
          <w:szCs w:val="24"/>
        </w:rPr>
        <w:t xml:space="preserve"> предпринимательства</w:t>
      </w:r>
      <w:r w:rsidRPr="00B46808">
        <w:rPr>
          <w:rFonts w:ascii="Times New Roman" w:hAnsi="Times New Roman"/>
          <w:sz w:val="24"/>
          <w:szCs w:val="24"/>
        </w:rPr>
        <w:t>»;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6777D7" w:rsidRPr="00B46808">
        <w:rPr>
          <w:rFonts w:ascii="Times New Roman" w:hAnsi="Times New Roman"/>
          <w:sz w:val="24"/>
          <w:szCs w:val="24"/>
        </w:rPr>
        <w:t xml:space="preserve">Шарыповского района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6777D7">
        <w:rPr>
          <w:rFonts w:ascii="Times New Roman" w:hAnsi="Times New Roman"/>
          <w:sz w:val="24"/>
          <w:szCs w:val="24"/>
        </w:rPr>
        <w:t>Развитие малого и среднего</w:t>
      </w:r>
      <w:r w:rsidRPr="00B46808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91" w:rsidRPr="005E3791" w:rsidRDefault="005E3791" w:rsidP="005E3791">
      <w:pPr>
        <w:pStyle w:val="ad"/>
        <w:ind w:firstLine="720"/>
        <w:rPr>
          <w:iCs/>
          <w:sz w:val="24"/>
          <w:szCs w:val="24"/>
        </w:rPr>
      </w:pPr>
      <w:r w:rsidRPr="005E3791">
        <w:rPr>
          <w:iCs/>
          <w:sz w:val="24"/>
          <w:szCs w:val="24"/>
        </w:rPr>
        <w:t xml:space="preserve">В соответствии с Федеральным законом от 24.07.2007 г. № 209-ФЗ «О развитии малого и среднего предпринимательства в РФ»  на органы местного самоуправления возложена обязанность проведения анализа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развитию. </w:t>
      </w:r>
    </w:p>
    <w:p w:rsidR="005E3791" w:rsidRPr="00F07BB7" w:rsidRDefault="005E3791" w:rsidP="005E3791">
      <w:pPr>
        <w:pStyle w:val="ad"/>
        <w:ind w:firstLine="720"/>
        <w:rPr>
          <w:iCs/>
          <w:szCs w:val="28"/>
        </w:rPr>
      </w:pPr>
      <w:r w:rsidRPr="005E3791">
        <w:rPr>
          <w:iCs/>
          <w:sz w:val="24"/>
          <w:szCs w:val="24"/>
        </w:rPr>
        <w:t xml:space="preserve">Малые формы хозяйствования играют важную роль в социально-экономическом развитии </w:t>
      </w:r>
      <w:r w:rsidR="00EC3928">
        <w:rPr>
          <w:iCs/>
          <w:sz w:val="24"/>
          <w:szCs w:val="24"/>
        </w:rPr>
        <w:t>округа</w:t>
      </w:r>
      <w:r w:rsidRPr="005E3791">
        <w:rPr>
          <w:iCs/>
          <w:sz w:val="24"/>
          <w:szCs w:val="24"/>
        </w:rPr>
        <w:t>. Развитие малого и среднего предпринимательства способствует повышению качества жизни населения</w:t>
      </w:r>
      <w:r w:rsidRPr="00F07BB7">
        <w:rPr>
          <w:iCs/>
          <w:szCs w:val="28"/>
        </w:rPr>
        <w:t>.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791">
        <w:rPr>
          <w:rFonts w:ascii="Times New Roman" w:hAnsi="Times New Roman"/>
          <w:sz w:val="24"/>
          <w:szCs w:val="24"/>
        </w:rPr>
        <w:t>Приоритетами в области развития малого и среднего предпринимательства являются: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формирование благоприятных условий для обеспечения занятости и самозанятости населения на основе личной творческой и финансовой инициативы;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- </w:t>
      </w:r>
      <w:r w:rsidRPr="005E3791">
        <w:rPr>
          <w:rFonts w:ascii="Times New Roman" w:hAnsi="Times New Roman"/>
          <w:iCs/>
          <w:sz w:val="24"/>
          <w:szCs w:val="24"/>
        </w:rPr>
        <w:t xml:space="preserve">стимулирование граждан к осуществлению предпринимательской деятельности,  </w:t>
      </w:r>
      <w:r w:rsidRPr="005E3791">
        <w:rPr>
          <w:rFonts w:ascii="Times New Roman" w:hAnsi="Times New Roman"/>
          <w:sz w:val="24"/>
          <w:szCs w:val="24"/>
        </w:rPr>
        <w:t xml:space="preserve">как средства повышения материального благосостояния и возможности самореализации граждан и </w:t>
      </w:r>
      <w:r w:rsidRPr="005E3791">
        <w:rPr>
          <w:rFonts w:ascii="Times New Roman" w:hAnsi="Times New Roman"/>
          <w:iCs/>
          <w:sz w:val="24"/>
          <w:szCs w:val="24"/>
        </w:rPr>
        <w:t>формирование устойчивого среднего класса - основы стабильного современного общества;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поддержка  развития приоритетных отраслей экономики </w:t>
      </w:r>
      <w:r w:rsidR="00C77C42">
        <w:rPr>
          <w:rFonts w:ascii="Times New Roman" w:hAnsi="Times New Roman"/>
          <w:sz w:val="24"/>
          <w:szCs w:val="24"/>
        </w:rPr>
        <w:t>округа</w:t>
      </w:r>
      <w:r w:rsidRPr="005E3791">
        <w:rPr>
          <w:rFonts w:ascii="Times New Roman" w:hAnsi="Times New Roman"/>
          <w:sz w:val="24"/>
          <w:szCs w:val="24"/>
        </w:rPr>
        <w:t xml:space="preserve">: животноводства, овощеводства, рыборазведения, переработки сельскохозяйственной продукции и    предоставление услуг по туризму;      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>увеличение налоговых поступлений в бюджеты всех уровней от малых и средних предприятий за счет обеспечения прозрачности бизнеса;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повышения уровня обустройства сельских населенных пунктов объектами инженерной  инфраструктуры и автомобильными дорогами, обеспечивающими инвестиционную  привлекательность сельской территории для малого и среднего бизнеса, на основе </w:t>
      </w:r>
      <w:r w:rsidRPr="005E3791">
        <w:rPr>
          <w:rFonts w:ascii="Times New Roman" w:hAnsi="Times New Roman"/>
          <w:sz w:val="24"/>
          <w:szCs w:val="24"/>
        </w:rPr>
        <w:lastRenderedPageBreak/>
        <w:t xml:space="preserve">использования механизмов частно-муниципального партнерства и реализации муниципального комплексного проекта развития.  </w:t>
      </w:r>
    </w:p>
    <w:p w:rsidR="00C47DBD" w:rsidRPr="005E3791" w:rsidRDefault="00C47DBD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5E3791">
        <w:rPr>
          <w:rFonts w:ascii="Times New Roman" w:hAnsi="Times New Roman"/>
          <w:sz w:val="24"/>
          <w:szCs w:val="24"/>
        </w:rPr>
        <w:t>8</w:t>
      </w:r>
      <w:r w:rsidR="006B3126">
        <w:rPr>
          <w:rFonts w:ascii="Times New Roman" w:hAnsi="Times New Roman"/>
          <w:sz w:val="24"/>
          <w:szCs w:val="24"/>
        </w:rPr>
        <w:t>7 556 803,00</w:t>
      </w:r>
      <w:r w:rsidR="005E379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  <w:t xml:space="preserve">                    (руб.) </w:t>
      </w:r>
    </w:p>
    <w:tbl>
      <w:tblPr>
        <w:tblW w:w="9571" w:type="dxa"/>
        <w:tblInd w:w="93" w:type="dxa"/>
        <w:tblLook w:val="00A0" w:firstRow="1" w:lastRow="0" w:firstColumn="1" w:lastColumn="0" w:noHBand="0" w:noVBand="0"/>
      </w:tblPr>
      <w:tblGrid>
        <w:gridCol w:w="1008"/>
        <w:gridCol w:w="1467"/>
        <w:gridCol w:w="1366"/>
        <w:gridCol w:w="1374"/>
        <w:gridCol w:w="1253"/>
        <w:gridCol w:w="1633"/>
        <w:gridCol w:w="1470"/>
      </w:tblGrid>
      <w:tr w:rsidR="00C47DBD" w:rsidRPr="006C7BE4" w:rsidTr="00DA7F6A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федеральный</w:t>
            </w:r>
          </w:p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AD2F3B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="00C47DBD"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ы</w:t>
            </w:r>
            <w:r w:rsidRPr="006C7BE4">
              <w:rPr>
                <w:rFonts w:ascii="Times New Roman" w:hAnsi="Times New Roman"/>
                <w:color w:val="000000"/>
              </w:rPr>
              <w:t xml:space="preserve"> поселений</w:t>
            </w:r>
          </w:p>
        </w:tc>
        <w:tc>
          <w:tcPr>
            <w:tcW w:w="16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вне</w:t>
            </w: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ные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5E3791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7DBD" w:rsidRPr="00825A8E" w:rsidRDefault="005E3791" w:rsidP="003A16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7DBD" w:rsidRPr="00886969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4 295 000,00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1 632 000,00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5E3791" w:rsidP="00DA7F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4 321059,29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14 470,00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10 262 529,29</w:t>
            </w:r>
          </w:p>
        </w:tc>
      </w:tr>
      <w:tr w:rsidR="00C47DBD" w:rsidRPr="006C7BE4" w:rsidTr="005E379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86969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6 077 000,00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1 989 530,00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4 699 084,05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14 470,00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4D253C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12 780 084,05</w:t>
            </w:r>
          </w:p>
        </w:tc>
      </w:tr>
      <w:tr w:rsidR="00DA7F6A" w:rsidRPr="006C7BE4" w:rsidTr="005E379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F6A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F6A" w:rsidRPr="00886969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Pr="00886969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27 004 414,00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7F6A" w:rsidRPr="00886969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790 679,30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A" w:rsidRPr="004D253C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14 693,00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Pr="004D253C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9 424 650,00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37 234 436,30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9 047 900,00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1 198 684,79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10 246 584,79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4 715 000,00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746 500,00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5 461 500,00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5 374 886,57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808 220,00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6 183 106,57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AD2F3B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4 194 562</w:t>
            </w:r>
            <w:r w:rsidR="005E379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294 000,00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294 000,00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AD2F3B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300 </w:t>
            </w:r>
            <w:r w:rsidR="005E379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294 000,00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AD2F3B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</w:t>
            </w:r>
            <w:r w:rsidR="005E379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294 000,00</w:t>
            </w:r>
          </w:p>
        </w:tc>
      </w:tr>
      <w:tr w:rsidR="006B3126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3126" w:rsidRDefault="006B3126" w:rsidP="006B31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3126" w:rsidRDefault="00AD2F3B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3126" w:rsidRDefault="00AD2F3B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B3126" w:rsidRDefault="00AD2F3B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126" w:rsidRDefault="00AD2F3B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3126" w:rsidRDefault="00AD2F3B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B3126" w:rsidRDefault="00AD2F3B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300 000,00</w:t>
            </w:r>
          </w:p>
        </w:tc>
      </w:tr>
      <w:tr w:rsidR="00C47DBD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10 372 000,00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5E3791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AD2F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3 958 292,57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5E3791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  <w:r w:rsidR="00AD2F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758 227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,43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43 633,00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9 424 650,00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5E3791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AD2F3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7 556 803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C47DBD" w:rsidRPr="00437BAD" w:rsidRDefault="00C47DBD" w:rsidP="00437BA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Прогноз конечных результатов реализации программы отражает повышение предпринимательской активности </w:t>
      </w:r>
      <w:proofErr w:type="spellStart"/>
      <w:r w:rsidRPr="00973914">
        <w:rPr>
          <w:rFonts w:ascii="Times New Roman" w:hAnsi="Times New Roman"/>
          <w:sz w:val="24"/>
          <w:szCs w:val="24"/>
        </w:rPr>
        <w:t>Шарыповско</w:t>
      </w:r>
      <w:r w:rsidR="00656055">
        <w:rPr>
          <w:rFonts w:ascii="Times New Roman" w:hAnsi="Times New Roman"/>
          <w:sz w:val="24"/>
          <w:szCs w:val="24"/>
        </w:rPr>
        <w:t>го</w:t>
      </w:r>
      <w:proofErr w:type="spellEnd"/>
      <w:r w:rsidRPr="00973914">
        <w:rPr>
          <w:rFonts w:ascii="Times New Roman" w:hAnsi="Times New Roman"/>
          <w:sz w:val="24"/>
          <w:szCs w:val="24"/>
        </w:rPr>
        <w:t xml:space="preserve"> </w:t>
      </w:r>
      <w:r w:rsidR="00656055">
        <w:rPr>
          <w:rFonts w:ascii="Times New Roman" w:hAnsi="Times New Roman"/>
          <w:sz w:val="24"/>
          <w:szCs w:val="24"/>
        </w:rPr>
        <w:t>муниципального округа</w:t>
      </w:r>
      <w:r w:rsidRPr="00973914">
        <w:rPr>
          <w:rFonts w:ascii="Times New Roman" w:hAnsi="Times New Roman"/>
          <w:sz w:val="24"/>
          <w:szCs w:val="24"/>
        </w:rPr>
        <w:t xml:space="preserve">, что   приведет к увеличению численности  занятых в сфере малого и среднего бизнеса, включая индивидуальных предпринимателей.   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Планируется, что в результате реализации программы увеличиться доля среднесписочной численности работников малых  и средних предприятий в среднесписочной численности работников всех предприятий и организаций до 3</w:t>
      </w:r>
      <w:r w:rsidR="00656055">
        <w:rPr>
          <w:rFonts w:ascii="Times New Roman" w:hAnsi="Times New Roman"/>
          <w:sz w:val="24"/>
          <w:szCs w:val="24"/>
        </w:rPr>
        <w:t>3</w:t>
      </w:r>
      <w:r w:rsidRPr="00973914">
        <w:rPr>
          <w:rFonts w:ascii="Times New Roman" w:hAnsi="Times New Roman"/>
          <w:sz w:val="24"/>
          <w:szCs w:val="24"/>
        </w:rPr>
        <w:t xml:space="preserve"> процентов к 2030 году.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Перечень целевых показателей представлен в приложении к паспорту муниципальной программы.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 С 2014 года муниципальная программа  включа</w:t>
      </w:r>
      <w:r>
        <w:rPr>
          <w:rFonts w:ascii="Times New Roman" w:hAnsi="Times New Roman"/>
          <w:sz w:val="24"/>
          <w:szCs w:val="24"/>
        </w:rPr>
        <w:t xml:space="preserve">ла  в себя четыре </w:t>
      </w:r>
      <w:r w:rsidRPr="00973914">
        <w:rPr>
          <w:rFonts w:ascii="Times New Roman" w:hAnsi="Times New Roman"/>
          <w:sz w:val="24"/>
          <w:szCs w:val="24"/>
        </w:rPr>
        <w:t>подпрограммы: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sz w:val="24"/>
          <w:szCs w:val="24"/>
        </w:rPr>
        <w:t xml:space="preserve"> подпрограмму «Управление и распоряжение муниципальным имуществом Шарыповского района»;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sz w:val="24"/>
          <w:szCs w:val="24"/>
        </w:rPr>
        <w:t xml:space="preserve"> подпрограмму   «Эффективное управление и распоряжение земельными ресурсами Шарыповского района»;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i/>
          <w:sz w:val="24"/>
          <w:szCs w:val="24"/>
        </w:rPr>
        <w:t xml:space="preserve"> </w:t>
      </w:r>
      <w:r w:rsidRPr="00973914">
        <w:rPr>
          <w:rFonts w:ascii="Times New Roman" w:hAnsi="Times New Roman"/>
          <w:sz w:val="24"/>
          <w:szCs w:val="24"/>
        </w:rPr>
        <w:t>подпрограмму «Развитие субъектов малого и среднего предпринимательства в Шарыповском районе»;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73914">
        <w:rPr>
          <w:rFonts w:ascii="Times New Roman" w:hAnsi="Times New Roman"/>
          <w:sz w:val="24"/>
          <w:szCs w:val="24"/>
        </w:rPr>
        <w:t>подпрограмму   «Развитие сельских территорий Шарыповского района».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С 01.06.2018 года муниципальная программа  включает  в себя три  подпрограммы: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73914">
        <w:rPr>
          <w:rFonts w:ascii="Times New Roman" w:hAnsi="Times New Roman"/>
          <w:sz w:val="24"/>
          <w:szCs w:val="24"/>
        </w:rPr>
        <w:t xml:space="preserve">подпрограмму «Управление и распоряжение муниципальным имуществом Шарыповского района»;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sz w:val="24"/>
          <w:szCs w:val="24"/>
        </w:rPr>
        <w:t xml:space="preserve"> подпрограмму   «Эффективное управление и распоряжение земельными ресурсами Шарыповского района»;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i/>
          <w:sz w:val="24"/>
          <w:szCs w:val="24"/>
        </w:rPr>
        <w:t xml:space="preserve"> </w:t>
      </w:r>
      <w:r w:rsidRPr="00973914">
        <w:rPr>
          <w:rFonts w:ascii="Times New Roman" w:hAnsi="Times New Roman"/>
          <w:sz w:val="24"/>
          <w:szCs w:val="24"/>
        </w:rPr>
        <w:t>подпрограмму «Развитие субъектов малого и среднего предпринимательства в Шарыповском районе».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В настоящее время в составе муниципальной программы осуществляется реализация  одной подпрограммы «Развитие субъектов малого и среднего предпринимательства». Реализация мероприятий подпрограммы  призвана обеспечить достижение цели и решение программной задачи.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Подпрограмма «Развитие субъектов малого и среднего» обеспечивает преемственность решений органов государственной власти Красноярского края, предусматривающих реализацию мер,  стимулирующих органы местного самоуправления внедрять на территориях различные формы поддержки малого и среднего  предпринимательства.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lastRenderedPageBreak/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proofErr w:type="spellStart"/>
      <w:r w:rsidRPr="0097391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73914">
        <w:rPr>
          <w:rFonts w:ascii="Times New Roman" w:hAnsi="Times New Roman"/>
          <w:sz w:val="24"/>
          <w:szCs w:val="24"/>
        </w:rPr>
        <w:t xml:space="preserve"> </w:t>
      </w:r>
      <w:r w:rsidR="00656055">
        <w:rPr>
          <w:rFonts w:ascii="Times New Roman" w:hAnsi="Times New Roman"/>
          <w:sz w:val="24"/>
          <w:szCs w:val="24"/>
        </w:rPr>
        <w:t>муниципального округа</w:t>
      </w:r>
      <w:r w:rsidRPr="00973914">
        <w:rPr>
          <w:rFonts w:ascii="Times New Roman" w:hAnsi="Times New Roman"/>
          <w:sz w:val="24"/>
          <w:szCs w:val="24"/>
        </w:rPr>
        <w:t xml:space="preserve">, так как способствует созданию 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 и обеспечивает наполняемость бюджета налоговыми поступлениями.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На финансирование мероприятий подпрограммы «Развитие субъектов малого и среднего предпринимательства» 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73914">
        <w:rPr>
          <w:rFonts w:ascii="Times New Roman" w:hAnsi="Times New Roman"/>
          <w:sz w:val="24"/>
          <w:szCs w:val="24"/>
        </w:rPr>
        <w:t>2014 - 201</w:t>
      </w:r>
      <w:r w:rsidR="00656055">
        <w:rPr>
          <w:rFonts w:ascii="Times New Roman" w:hAnsi="Times New Roman"/>
          <w:sz w:val="24"/>
          <w:szCs w:val="24"/>
        </w:rPr>
        <w:t>9</w:t>
      </w:r>
      <w:r w:rsidRPr="00973914">
        <w:rPr>
          <w:rFonts w:ascii="Times New Roman" w:hAnsi="Times New Roman"/>
          <w:sz w:val="24"/>
          <w:szCs w:val="24"/>
        </w:rPr>
        <w:t xml:space="preserve"> год</w:t>
      </w:r>
      <w:r w:rsidR="002D1634">
        <w:rPr>
          <w:rFonts w:ascii="Times New Roman" w:hAnsi="Times New Roman"/>
          <w:sz w:val="24"/>
          <w:szCs w:val="24"/>
        </w:rPr>
        <w:t>ы</w:t>
      </w:r>
      <w:r w:rsidRPr="00973914">
        <w:rPr>
          <w:rFonts w:ascii="Times New Roman" w:hAnsi="Times New Roman"/>
          <w:sz w:val="24"/>
          <w:szCs w:val="24"/>
        </w:rPr>
        <w:t xml:space="preserve"> </w:t>
      </w:r>
      <w:r w:rsidRPr="00347570">
        <w:rPr>
          <w:rFonts w:ascii="Times New Roman" w:hAnsi="Times New Roman"/>
          <w:sz w:val="24"/>
          <w:szCs w:val="24"/>
        </w:rPr>
        <w:t xml:space="preserve">направлено </w:t>
      </w:r>
      <w:r w:rsidR="00656055">
        <w:rPr>
          <w:rFonts w:ascii="Times New Roman" w:hAnsi="Times New Roman"/>
          <w:sz w:val="24"/>
          <w:szCs w:val="24"/>
        </w:rPr>
        <w:t>30 963,49</w:t>
      </w:r>
      <w:r w:rsidRPr="00347570">
        <w:rPr>
          <w:rFonts w:ascii="Times New Roman" w:hAnsi="Times New Roman"/>
          <w:sz w:val="24"/>
          <w:szCs w:val="24"/>
        </w:rPr>
        <w:t xml:space="preserve"> </w:t>
      </w:r>
      <w:r w:rsidR="00347570" w:rsidRPr="00347570">
        <w:rPr>
          <w:rFonts w:ascii="Times New Roman" w:hAnsi="Times New Roman"/>
          <w:sz w:val="24"/>
          <w:szCs w:val="24"/>
        </w:rPr>
        <w:t>тыс</w:t>
      </w:r>
      <w:r w:rsidRPr="00347570">
        <w:rPr>
          <w:rFonts w:ascii="Times New Roman" w:hAnsi="Times New Roman"/>
          <w:sz w:val="24"/>
          <w:szCs w:val="24"/>
        </w:rPr>
        <w:t>. руб</w:t>
      </w:r>
      <w:r w:rsidR="00347570" w:rsidRPr="00347570">
        <w:rPr>
          <w:rFonts w:ascii="Times New Roman" w:hAnsi="Times New Roman"/>
          <w:sz w:val="24"/>
          <w:szCs w:val="24"/>
        </w:rPr>
        <w:t>.</w:t>
      </w:r>
      <w:r w:rsidRPr="00347570">
        <w:rPr>
          <w:rFonts w:ascii="Times New Roman" w:hAnsi="Times New Roman"/>
          <w:sz w:val="24"/>
          <w:szCs w:val="24"/>
        </w:rPr>
        <w:t xml:space="preserve">, в том числе: </w:t>
      </w:r>
      <w:proofErr w:type="gramStart"/>
      <w:r w:rsidRPr="00347570">
        <w:rPr>
          <w:rFonts w:ascii="Times New Roman" w:hAnsi="Times New Roman"/>
          <w:sz w:val="24"/>
          <w:szCs w:val="24"/>
        </w:rPr>
        <w:t>за</w:t>
      </w:r>
      <w:proofErr w:type="gramEnd"/>
      <w:r w:rsidRPr="003475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47570">
        <w:rPr>
          <w:rFonts w:ascii="Times New Roman" w:hAnsi="Times New Roman"/>
          <w:sz w:val="24"/>
          <w:szCs w:val="24"/>
        </w:rPr>
        <w:t>средств</w:t>
      </w:r>
      <w:proofErr w:type="gramEnd"/>
      <w:r w:rsidRPr="00347570">
        <w:rPr>
          <w:rFonts w:ascii="Times New Roman" w:hAnsi="Times New Roman"/>
          <w:sz w:val="24"/>
          <w:szCs w:val="24"/>
        </w:rPr>
        <w:t xml:space="preserve"> федерального бюджета – </w:t>
      </w:r>
      <w:r w:rsidR="004B210D" w:rsidRPr="00347570">
        <w:rPr>
          <w:rFonts w:ascii="Times New Roman" w:hAnsi="Times New Roman"/>
          <w:sz w:val="24"/>
          <w:szCs w:val="24"/>
        </w:rPr>
        <w:t>10 3</w:t>
      </w:r>
      <w:r w:rsidRPr="00347570">
        <w:rPr>
          <w:rFonts w:ascii="Times New Roman" w:hAnsi="Times New Roman"/>
          <w:sz w:val="24"/>
          <w:szCs w:val="24"/>
        </w:rPr>
        <w:t>72</w:t>
      </w:r>
      <w:r w:rsidR="004B210D" w:rsidRPr="00347570">
        <w:rPr>
          <w:rFonts w:ascii="Times New Roman" w:hAnsi="Times New Roman"/>
          <w:sz w:val="24"/>
          <w:szCs w:val="24"/>
        </w:rPr>
        <w:t>,00</w:t>
      </w:r>
      <w:r w:rsidRPr="00347570">
        <w:rPr>
          <w:rFonts w:ascii="Times New Roman" w:hAnsi="Times New Roman"/>
          <w:sz w:val="24"/>
          <w:szCs w:val="24"/>
        </w:rPr>
        <w:t xml:space="preserve"> </w:t>
      </w:r>
      <w:r w:rsidR="004B210D" w:rsidRPr="00347570">
        <w:rPr>
          <w:rFonts w:ascii="Times New Roman" w:hAnsi="Times New Roman"/>
          <w:sz w:val="24"/>
          <w:szCs w:val="24"/>
        </w:rPr>
        <w:t>тыс</w:t>
      </w:r>
      <w:r w:rsidRPr="00347570">
        <w:rPr>
          <w:rFonts w:ascii="Times New Roman" w:hAnsi="Times New Roman"/>
          <w:sz w:val="24"/>
          <w:szCs w:val="24"/>
        </w:rPr>
        <w:t>. руб</w:t>
      </w:r>
      <w:r w:rsidR="004B210D" w:rsidRPr="00347570">
        <w:rPr>
          <w:rFonts w:ascii="Times New Roman" w:hAnsi="Times New Roman"/>
          <w:sz w:val="24"/>
          <w:szCs w:val="24"/>
        </w:rPr>
        <w:t>.</w:t>
      </w:r>
      <w:r w:rsidRPr="00347570">
        <w:rPr>
          <w:rFonts w:ascii="Times New Roman" w:hAnsi="Times New Roman"/>
          <w:sz w:val="24"/>
          <w:szCs w:val="24"/>
        </w:rPr>
        <w:t xml:space="preserve">, за счет средств краевого бюджета </w:t>
      </w:r>
      <w:r w:rsidR="00EE30F8">
        <w:rPr>
          <w:rFonts w:ascii="Times New Roman" w:hAnsi="Times New Roman"/>
          <w:sz w:val="24"/>
          <w:szCs w:val="24"/>
        </w:rPr>
        <w:t>–</w:t>
      </w:r>
      <w:r w:rsidRPr="00347570">
        <w:rPr>
          <w:rFonts w:ascii="Times New Roman" w:hAnsi="Times New Roman"/>
          <w:sz w:val="24"/>
          <w:szCs w:val="24"/>
        </w:rPr>
        <w:t xml:space="preserve"> 1</w:t>
      </w:r>
      <w:r w:rsidR="00EE30F8">
        <w:rPr>
          <w:rFonts w:ascii="Times New Roman" w:hAnsi="Times New Roman"/>
          <w:sz w:val="24"/>
          <w:szCs w:val="24"/>
        </w:rPr>
        <w:t>8 986,80</w:t>
      </w:r>
      <w:r w:rsidRPr="00347570">
        <w:rPr>
          <w:rFonts w:ascii="Times New Roman" w:hAnsi="Times New Roman"/>
          <w:sz w:val="24"/>
          <w:szCs w:val="24"/>
        </w:rPr>
        <w:t xml:space="preserve"> </w:t>
      </w:r>
      <w:r w:rsidR="00347570" w:rsidRPr="00347570">
        <w:rPr>
          <w:rFonts w:ascii="Times New Roman" w:hAnsi="Times New Roman"/>
          <w:sz w:val="24"/>
          <w:szCs w:val="24"/>
        </w:rPr>
        <w:t>тыс</w:t>
      </w:r>
      <w:r w:rsidRPr="00347570">
        <w:rPr>
          <w:rFonts w:ascii="Times New Roman" w:hAnsi="Times New Roman"/>
          <w:sz w:val="24"/>
          <w:szCs w:val="24"/>
        </w:rPr>
        <w:t>. руб</w:t>
      </w:r>
      <w:r w:rsidR="00347570" w:rsidRPr="00347570">
        <w:rPr>
          <w:rFonts w:ascii="Times New Roman" w:hAnsi="Times New Roman"/>
          <w:sz w:val="24"/>
          <w:szCs w:val="24"/>
        </w:rPr>
        <w:t>.</w:t>
      </w:r>
      <w:r w:rsidRPr="00347570">
        <w:rPr>
          <w:rFonts w:ascii="Times New Roman" w:hAnsi="Times New Roman"/>
          <w:sz w:val="24"/>
          <w:szCs w:val="24"/>
        </w:rPr>
        <w:t>, за счет  средств районного бюджета – 1</w:t>
      </w:r>
      <w:r w:rsidR="00EE30F8">
        <w:rPr>
          <w:rFonts w:ascii="Times New Roman" w:hAnsi="Times New Roman"/>
          <w:sz w:val="24"/>
          <w:szCs w:val="24"/>
        </w:rPr>
        <w:t> 404,69</w:t>
      </w:r>
      <w:r w:rsidRPr="00347570">
        <w:rPr>
          <w:rFonts w:ascii="Times New Roman" w:hAnsi="Times New Roman"/>
          <w:sz w:val="24"/>
          <w:szCs w:val="24"/>
        </w:rPr>
        <w:t xml:space="preserve"> </w:t>
      </w:r>
      <w:r w:rsidR="00347570" w:rsidRPr="00347570">
        <w:rPr>
          <w:rFonts w:ascii="Times New Roman" w:hAnsi="Times New Roman"/>
          <w:sz w:val="24"/>
          <w:szCs w:val="24"/>
        </w:rPr>
        <w:t>тыс</w:t>
      </w:r>
      <w:r w:rsidRPr="00347570">
        <w:rPr>
          <w:rFonts w:ascii="Times New Roman" w:hAnsi="Times New Roman"/>
          <w:sz w:val="24"/>
          <w:szCs w:val="24"/>
        </w:rPr>
        <w:t>. руб.</w:t>
      </w:r>
      <w:r w:rsidRPr="00973914">
        <w:rPr>
          <w:rFonts w:ascii="Times New Roman" w:hAnsi="Times New Roman"/>
          <w:sz w:val="24"/>
          <w:szCs w:val="24"/>
        </w:rPr>
        <w:t xml:space="preserve"> </w:t>
      </w:r>
    </w:p>
    <w:p w:rsidR="00973914" w:rsidRDefault="00973914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570" w:rsidRDefault="00347570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eastAsia="Arial" w:hAnsi="Times New Roman"/>
          <w:sz w:val="24"/>
          <w:szCs w:val="24"/>
          <w:lang w:eastAsia="ar-SA"/>
        </w:rPr>
        <w:t>программно</w:t>
      </w:r>
      <w:proofErr w:type="spellEnd"/>
      <w:r>
        <w:rPr>
          <w:rFonts w:ascii="Times New Roman" w:eastAsia="Arial" w:hAnsi="Times New Roman"/>
          <w:sz w:val="24"/>
          <w:szCs w:val="24"/>
          <w:lang w:eastAsia="ar-SA"/>
        </w:rPr>
        <w:t xml:space="preserve"> – целевом подходе, с использованием механизмов и форм поддержки, положительно зарекомендовавших себя, позволит достичь поставленной цели муниципальной программы – создание благоприятных условий для развития субъектов малого и среднего предпринимательства в 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>округ</w:t>
      </w:r>
      <w:r>
        <w:rPr>
          <w:rFonts w:ascii="Times New Roman" w:eastAsia="Arial" w:hAnsi="Times New Roman"/>
          <w:sz w:val="24"/>
          <w:szCs w:val="24"/>
          <w:lang w:eastAsia="ar-SA"/>
        </w:rPr>
        <w:t>е.</w:t>
      </w:r>
    </w:p>
    <w:p w:rsidR="00627975" w:rsidRDefault="00347570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Первоочередными задачами в достижении поставленной цели являются</w:t>
      </w:r>
      <w:r w:rsidR="00627975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финансовая поддержка субъектов малого и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среднего предпринимательства в части обучения, создания и развития производства в приоритетных отрасл</w:t>
      </w:r>
      <w:r>
        <w:rPr>
          <w:rFonts w:ascii="Times New Roman" w:eastAsia="Arial" w:hAnsi="Times New Roman"/>
          <w:sz w:val="24"/>
          <w:szCs w:val="24"/>
          <w:lang w:eastAsia="ar-SA"/>
        </w:rPr>
        <w:t>ях экономики района;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стимулирование граждан к осуществлению предпринимательской деятельности.</w:t>
      </w:r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Результатами реализации мероприятий подпрограммы за период 2014-2023 годов являются:</w:t>
      </w:r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увеличение количества субъектов малого и среднего предприни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м</w:t>
      </w:r>
      <w:r>
        <w:rPr>
          <w:rFonts w:ascii="Times New Roman" w:eastAsia="Arial" w:hAnsi="Times New Roman"/>
          <w:sz w:val="24"/>
          <w:szCs w:val="24"/>
          <w:lang w:eastAsia="ar-SA"/>
        </w:rPr>
        <w:t>а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тельства на 10 000 человек населения округа до 211 единиц в 2023 году;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муниципальная финансовая поддержка в форме субсидий 135-ти субъектов малого и среднего предпринимательства (нарастающим итогом);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увеличение занятости населения в сфере малого бизнеса, количество созданных рабочих мест в этом секторе экономики за весь период реализации муниципальной программы составит 170 единиц;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количество сохраненных рабочих мест, до 359-ти единиц за весь период реализации муниципальной программы;</w:t>
      </w:r>
    </w:p>
    <w:p w:rsidR="00437BAD" w:rsidRPr="003A562A" w:rsidRDefault="00A6427E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увеличение объема привлеченных внебюджетных инвестиций в секторе малого и среднего предпринимательства, за весь период реализации подпрограммы </w:t>
      </w:r>
      <w:r>
        <w:rPr>
          <w:rFonts w:ascii="Times New Roman" w:eastAsia="Arial" w:hAnsi="Times New Roman"/>
          <w:sz w:val="24"/>
          <w:szCs w:val="24"/>
          <w:lang w:eastAsia="ar-SA"/>
        </w:rPr>
        <w:t>(нарастающим итогом)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достигнет 148,68 млн. руб.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</w:p>
    <w:p w:rsidR="0037787B" w:rsidRDefault="0037787B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4680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района предлагает администрации Шарыповского района внести изменения и  принять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№ 840-п «Об утверждении муниципальной программы </w:t>
      </w:r>
      <w:proofErr w:type="spellStart"/>
      <w:r w:rsidR="00EE30F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30F8" w:rsidRPr="00B46808">
        <w:rPr>
          <w:rFonts w:ascii="Times New Roman" w:hAnsi="Times New Roman"/>
          <w:sz w:val="24"/>
          <w:szCs w:val="24"/>
        </w:rPr>
        <w:t xml:space="preserve"> района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EE30F8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C47DBD" w:rsidRPr="00B46808" w:rsidRDefault="00C47DBD" w:rsidP="0068307E">
      <w:pPr>
        <w:rPr>
          <w:sz w:val="24"/>
          <w:szCs w:val="24"/>
        </w:rPr>
      </w:pPr>
    </w:p>
    <w:p w:rsidR="00C47DBD" w:rsidRPr="00B46808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B46808" w:rsidSect="00B46808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50C" w:rsidRDefault="00EF750C" w:rsidP="00626ACD">
      <w:pPr>
        <w:spacing w:after="0" w:line="240" w:lineRule="auto"/>
      </w:pPr>
      <w:r>
        <w:separator/>
      </w:r>
    </w:p>
  </w:endnote>
  <w:endnote w:type="continuationSeparator" w:id="0">
    <w:p w:rsidR="00EF750C" w:rsidRDefault="00EF750C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37787B">
      <w:rPr>
        <w:noProof/>
      </w:rPr>
      <w:t>1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50C" w:rsidRDefault="00EF750C" w:rsidP="00626ACD">
      <w:pPr>
        <w:spacing w:after="0" w:line="240" w:lineRule="auto"/>
      </w:pPr>
      <w:r>
        <w:separator/>
      </w:r>
    </w:p>
  </w:footnote>
  <w:footnote w:type="continuationSeparator" w:id="0">
    <w:p w:rsidR="00EF750C" w:rsidRDefault="00EF750C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56163"/>
    <w:rsid w:val="000831A9"/>
    <w:rsid w:val="000900AF"/>
    <w:rsid w:val="00091CD8"/>
    <w:rsid w:val="000C697C"/>
    <w:rsid w:val="000D7E8A"/>
    <w:rsid w:val="000E5747"/>
    <w:rsid w:val="000F4374"/>
    <w:rsid w:val="0013005E"/>
    <w:rsid w:val="00166BF4"/>
    <w:rsid w:val="001B0666"/>
    <w:rsid w:val="001C5CDB"/>
    <w:rsid w:val="001C7486"/>
    <w:rsid w:val="00243E75"/>
    <w:rsid w:val="00271328"/>
    <w:rsid w:val="0029363B"/>
    <w:rsid w:val="00296ABA"/>
    <w:rsid w:val="002B06E1"/>
    <w:rsid w:val="002B0F1B"/>
    <w:rsid w:val="002D1634"/>
    <w:rsid w:val="002D2E90"/>
    <w:rsid w:val="002E3F46"/>
    <w:rsid w:val="002E7E6C"/>
    <w:rsid w:val="00312828"/>
    <w:rsid w:val="00344E4F"/>
    <w:rsid w:val="00347570"/>
    <w:rsid w:val="00366028"/>
    <w:rsid w:val="0037787B"/>
    <w:rsid w:val="003A1612"/>
    <w:rsid w:val="003A2B84"/>
    <w:rsid w:val="003A562A"/>
    <w:rsid w:val="003A63AA"/>
    <w:rsid w:val="003B6F8F"/>
    <w:rsid w:val="003D4B55"/>
    <w:rsid w:val="003E38DD"/>
    <w:rsid w:val="004217FE"/>
    <w:rsid w:val="00435A68"/>
    <w:rsid w:val="00437BAD"/>
    <w:rsid w:val="0044391A"/>
    <w:rsid w:val="0045613D"/>
    <w:rsid w:val="00475ABB"/>
    <w:rsid w:val="004B210D"/>
    <w:rsid w:val="004B705C"/>
    <w:rsid w:val="004C1016"/>
    <w:rsid w:val="004C1838"/>
    <w:rsid w:val="004D253C"/>
    <w:rsid w:val="00514590"/>
    <w:rsid w:val="00517057"/>
    <w:rsid w:val="005330A7"/>
    <w:rsid w:val="00551514"/>
    <w:rsid w:val="005532ED"/>
    <w:rsid w:val="00562D6F"/>
    <w:rsid w:val="00562E2D"/>
    <w:rsid w:val="00563301"/>
    <w:rsid w:val="00580622"/>
    <w:rsid w:val="005E3791"/>
    <w:rsid w:val="005E7FAC"/>
    <w:rsid w:val="005F4002"/>
    <w:rsid w:val="005F4FA7"/>
    <w:rsid w:val="00605C56"/>
    <w:rsid w:val="00626ACD"/>
    <w:rsid w:val="00627975"/>
    <w:rsid w:val="006419BC"/>
    <w:rsid w:val="00652A35"/>
    <w:rsid w:val="00656055"/>
    <w:rsid w:val="006721CD"/>
    <w:rsid w:val="006777D7"/>
    <w:rsid w:val="0068307E"/>
    <w:rsid w:val="006836D1"/>
    <w:rsid w:val="00685022"/>
    <w:rsid w:val="006B3126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70185"/>
    <w:rsid w:val="00797155"/>
    <w:rsid w:val="007C4079"/>
    <w:rsid w:val="00821762"/>
    <w:rsid w:val="00825A8E"/>
    <w:rsid w:val="00867DBC"/>
    <w:rsid w:val="008763A5"/>
    <w:rsid w:val="00886969"/>
    <w:rsid w:val="008C3CD7"/>
    <w:rsid w:val="008E1106"/>
    <w:rsid w:val="008F086C"/>
    <w:rsid w:val="008F1675"/>
    <w:rsid w:val="00902F49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A2606E"/>
    <w:rsid w:val="00A30F7B"/>
    <w:rsid w:val="00A54F09"/>
    <w:rsid w:val="00A62AD5"/>
    <w:rsid w:val="00A63080"/>
    <w:rsid w:val="00A6427E"/>
    <w:rsid w:val="00A80B77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22D16"/>
    <w:rsid w:val="00C31DA2"/>
    <w:rsid w:val="00C4798A"/>
    <w:rsid w:val="00C47DBD"/>
    <w:rsid w:val="00C626D6"/>
    <w:rsid w:val="00C7529B"/>
    <w:rsid w:val="00C777FE"/>
    <w:rsid w:val="00C77C42"/>
    <w:rsid w:val="00C96D04"/>
    <w:rsid w:val="00CA4065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A7F6A"/>
    <w:rsid w:val="00DD01A7"/>
    <w:rsid w:val="00DD0FE4"/>
    <w:rsid w:val="00DD2AAE"/>
    <w:rsid w:val="00DD36F4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99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8BCBE-3DF3-4340-804B-2E6D623C4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4</Pages>
  <Words>1815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34</cp:revision>
  <cp:lastPrinted>2017-11-22T01:51:00Z</cp:lastPrinted>
  <dcterms:created xsi:type="dcterms:W3CDTF">2014-06-23T06:58:00Z</dcterms:created>
  <dcterms:modified xsi:type="dcterms:W3CDTF">2020-11-16T04:01:00Z</dcterms:modified>
</cp:coreProperties>
</file>