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504C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04CD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504CDA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504CD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</w:t>
      </w:r>
      <w:r w:rsidR="005B0A41" w:rsidRPr="00504CDA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504CDA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504CDA">
        <w:rPr>
          <w:rFonts w:ascii="Times New Roman" w:hAnsi="Times New Roman"/>
          <w:sz w:val="24"/>
          <w:szCs w:val="24"/>
        </w:rPr>
        <w:t>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504CDA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599B" w:rsidRPr="00504CDA">
        <w:rPr>
          <w:rFonts w:ascii="Times New Roman" w:hAnsi="Times New Roman"/>
          <w:sz w:val="24"/>
          <w:szCs w:val="24"/>
        </w:rPr>
        <w:t>Ш</w:t>
      </w:r>
      <w:r w:rsidR="00A93EC5" w:rsidRPr="00504CDA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504CDA">
        <w:rPr>
          <w:rFonts w:ascii="Times New Roman" w:hAnsi="Times New Roman"/>
          <w:sz w:val="24"/>
          <w:szCs w:val="24"/>
        </w:rPr>
        <w:t xml:space="preserve"> района</w:t>
      </w:r>
      <w:r w:rsidRPr="00504CDA">
        <w:rPr>
          <w:rFonts w:ascii="Times New Roman" w:hAnsi="Times New Roman"/>
          <w:sz w:val="24"/>
          <w:szCs w:val="24"/>
        </w:rPr>
        <w:t xml:space="preserve"> «</w:t>
      </w:r>
      <w:r w:rsidR="00A93EC5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E81533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E81533" w:rsidRPr="00504CDA">
        <w:rPr>
          <w:rFonts w:ascii="Times New Roman" w:hAnsi="Times New Roman"/>
          <w:sz w:val="24"/>
          <w:szCs w:val="24"/>
        </w:rPr>
        <w:t>населения</w:t>
      </w:r>
      <w:r w:rsidR="00A93EC5" w:rsidRPr="00504CDA">
        <w:rPr>
          <w:rFonts w:ascii="Times New Roman" w:hAnsi="Times New Roman"/>
          <w:sz w:val="24"/>
          <w:szCs w:val="24"/>
        </w:rPr>
        <w:t>»</w:t>
      </w:r>
      <w:r w:rsidRPr="00504CDA">
        <w:rPr>
          <w:rFonts w:ascii="Times New Roman" w:hAnsi="Times New Roman"/>
          <w:sz w:val="24"/>
          <w:szCs w:val="24"/>
        </w:rPr>
        <w:t xml:space="preserve"> </w:t>
      </w:r>
    </w:p>
    <w:p w:rsidR="005628EA" w:rsidRPr="00504CD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504CDA" w:rsidRDefault="00E81533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200EFA">
        <w:rPr>
          <w:rFonts w:ascii="Times New Roman" w:hAnsi="Times New Roman"/>
          <w:sz w:val="24"/>
          <w:szCs w:val="24"/>
        </w:rPr>
        <w:t xml:space="preserve"> </w:t>
      </w:r>
      <w:r w:rsidR="004B1DFA">
        <w:rPr>
          <w:rFonts w:ascii="Times New Roman" w:hAnsi="Times New Roman"/>
          <w:sz w:val="24"/>
          <w:szCs w:val="24"/>
        </w:rPr>
        <w:t>ноября</w:t>
      </w:r>
      <w:r w:rsidR="005628EA" w:rsidRPr="00504CDA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504CDA">
        <w:rPr>
          <w:rFonts w:ascii="Times New Roman" w:hAnsi="Times New Roman"/>
          <w:sz w:val="24"/>
          <w:szCs w:val="24"/>
        </w:rPr>
        <w:t xml:space="preserve"> год </w:t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5628EA" w:rsidRPr="00504CDA">
        <w:rPr>
          <w:rFonts w:ascii="Times New Roman" w:hAnsi="Times New Roman"/>
          <w:sz w:val="24"/>
          <w:szCs w:val="24"/>
        </w:rPr>
        <w:tab/>
      </w:r>
      <w:r w:rsidR="0076599B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 xml:space="preserve">       </w:t>
      </w:r>
      <w:r w:rsidR="0076599B" w:rsidRPr="00504CDA">
        <w:rPr>
          <w:rFonts w:ascii="Times New Roman" w:hAnsi="Times New Roman"/>
          <w:sz w:val="24"/>
          <w:szCs w:val="24"/>
        </w:rPr>
        <w:t xml:space="preserve"> </w:t>
      </w:r>
      <w:r w:rsidR="005628EA" w:rsidRPr="00504CD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109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1DFA" w:rsidRPr="008B24D0" w:rsidRDefault="005628E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D43B6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района»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</w:t>
      </w:r>
      <w:r w:rsidR="004B1DFA">
        <w:rPr>
          <w:rFonts w:ascii="Times New Roman" w:hAnsi="Times New Roman"/>
          <w:sz w:val="24"/>
          <w:szCs w:val="24"/>
        </w:rPr>
        <w:t xml:space="preserve"> </w:t>
      </w:r>
      <w:r w:rsidR="004B1DFA" w:rsidRPr="008B24D0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4B1DFA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1DFA" w:rsidRPr="008B24D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504CD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.</w:t>
      </w:r>
    </w:p>
    <w:p w:rsidR="005628EA" w:rsidRPr="00504CDA" w:rsidRDefault="005628EA" w:rsidP="00922A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504CD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504CDA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504CDA">
        <w:rPr>
          <w:rFonts w:ascii="Times New Roman" w:hAnsi="Times New Roman"/>
          <w:sz w:val="24"/>
          <w:szCs w:val="24"/>
        </w:rPr>
        <w:t>39</w:t>
      </w:r>
      <w:r w:rsidR="00060ED0" w:rsidRPr="00504CDA">
        <w:rPr>
          <w:rFonts w:ascii="Times New Roman" w:hAnsi="Times New Roman"/>
          <w:sz w:val="24"/>
          <w:szCs w:val="24"/>
        </w:rPr>
        <w:t>-п «Об утверждении</w:t>
      </w:r>
      <w:r w:rsidRPr="00504CDA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A93EC5" w:rsidRPr="00504CDA">
        <w:rPr>
          <w:rFonts w:ascii="Times New Roman" w:hAnsi="Times New Roman"/>
          <w:sz w:val="24"/>
          <w:szCs w:val="24"/>
        </w:rPr>
        <w:t>Защита от чрезвычайных ситуаций природного и техногенного характера,</w:t>
      </w:r>
      <w:r w:rsidR="00E81533" w:rsidRPr="00E81533">
        <w:rPr>
          <w:rFonts w:ascii="Times New Roman" w:hAnsi="Times New Roman"/>
          <w:sz w:val="24"/>
          <w:szCs w:val="24"/>
        </w:rPr>
        <w:t xml:space="preserve"> </w:t>
      </w:r>
      <w:r w:rsidR="00E81533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E81533" w:rsidRPr="00504CDA">
        <w:rPr>
          <w:rFonts w:ascii="Times New Roman" w:hAnsi="Times New Roman"/>
          <w:sz w:val="24"/>
          <w:szCs w:val="24"/>
        </w:rPr>
        <w:t>населения</w:t>
      </w:r>
      <w:r w:rsidR="00A93EC5" w:rsidRPr="00504CDA">
        <w:rPr>
          <w:rFonts w:ascii="Times New Roman" w:hAnsi="Times New Roman"/>
          <w:sz w:val="24"/>
          <w:szCs w:val="24"/>
        </w:rPr>
        <w:t xml:space="preserve">»  </w:t>
      </w:r>
      <w:r w:rsidRPr="00504CD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</w:t>
      </w:r>
      <w:r w:rsidR="00E81533">
        <w:rPr>
          <w:rFonts w:ascii="Times New Roman" w:hAnsi="Times New Roman"/>
          <w:sz w:val="24"/>
          <w:szCs w:val="24"/>
        </w:rPr>
        <w:t>20</w:t>
      </w:r>
      <w:r w:rsidR="00922A88" w:rsidRPr="00504CDA">
        <w:rPr>
          <w:rFonts w:ascii="Times New Roman" w:hAnsi="Times New Roman"/>
          <w:sz w:val="24"/>
          <w:szCs w:val="24"/>
        </w:rPr>
        <w:t xml:space="preserve"> </w:t>
      </w:r>
      <w:r w:rsidR="008405AC" w:rsidRPr="00504CDA">
        <w:rPr>
          <w:rFonts w:ascii="Times New Roman" w:hAnsi="Times New Roman"/>
          <w:sz w:val="24"/>
          <w:szCs w:val="24"/>
        </w:rPr>
        <w:t>ноября</w:t>
      </w:r>
      <w:r w:rsidRPr="00504CDA">
        <w:rPr>
          <w:rFonts w:ascii="Times New Roman" w:hAnsi="Times New Roman"/>
          <w:sz w:val="24"/>
          <w:szCs w:val="24"/>
        </w:rPr>
        <w:t xml:space="preserve"> 20</w:t>
      </w:r>
      <w:r w:rsidR="00E81533">
        <w:rPr>
          <w:rFonts w:ascii="Times New Roman" w:hAnsi="Times New Roman"/>
          <w:sz w:val="24"/>
          <w:szCs w:val="24"/>
        </w:rPr>
        <w:t>20</w:t>
      </w:r>
      <w:r w:rsidRPr="00504CD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504CDA">
        <w:rPr>
          <w:rFonts w:ascii="Times New Roman" w:hAnsi="Times New Roman"/>
          <w:sz w:val="24"/>
          <w:szCs w:val="24"/>
        </w:rPr>
        <w:t>Постановления</w:t>
      </w:r>
      <w:r w:rsidRPr="00504CDA">
        <w:rPr>
          <w:rFonts w:ascii="Times New Roman" w:hAnsi="Times New Roman"/>
          <w:sz w:val="24"/>
          <w:szCs w:val="24"/>
        </w:rPr>
        <w:t xml:space="preserve"> является администраци</w:t>
      </w:r>
      <w:r w:rsidR="00704496">
        <w:rPr>
          <w:rFonts w:ascii="Times New Roman" w:hAnsi="Times New Roman"/>
          <w:sz w:val="24"/>
          <w:szCs w:val="24"/>
        </w:rPr>
        <w:t>я</w:t>
      </w:r>
      <w:r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96C69" w:rsidRDefault="00C96C69" w:rsidP="00C96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C96C69" w:rsidRDefault="00C96C69" w:rsidP="00C96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</w:t>
      </w:r>
      <w:r w:rsidR="00922B68">
        <w:rPr>
          <w:rFonts w:ascii="Times New Roman" w:hAnsi="Times New Roman"/>
          <w:sz w:val="24"/>
          <w:szCs w:val="24"/>
        </w:rPr>
        <w:t>, от 08.05.2018 № 171-р</w:t>
      </w:r>
      <w:r w:rsidR="00200EF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00EFA">
        <w:rPr>
          <w:rFonts w:ascii="Times New Roman" w:hAnsi="Times New Roman"/>
          <w:sz w:val="24"/>
          <w:szCs w:val="24"/>
        </w:rPr>
        <w:t>от</w:t>
      </w:r>
      <w:proofErr w:type="gramEnd"/>
      <w:r w:rsidR="00200EFA">
        <w:rPr>
          <w:rFonts w:ascii="Times New Roman" w:hAnsi="Times New Roman"/>
          <w:sz w:val="24"/>
          <w:szCs w:val="24"/>
        </w:rPr>
        <w:t xml:space="preserve"> 26.07.2019 № 236-р</w:t>
      </w:r>
      <w:r w:rsidR="00E81533">
        <w:rPr>
          <w:rFonts w:ascii="Times New Roman" w:hAnsi="Times New Roman"/>
          <w:sz w:val="24"/>
          <w:szCs w:val="24"/>
        </w:rPr>
        <w:t>, от 14.09.2020 № 291-р</w:t>
      </w:r>
      <w:r>
        <w:rPr>
          <w:rFonts w:ascii="Times New Roman" w:hAnsi="Times New Roman"/>
          <w:sz w:val="24"/>
          <w:szCs w:val="24"/>
        </w:rPr>
        <w:t>).</w:t>
      </w:r>
    </w:p>
    <w:p w:rsidR="00CB5AFC" w:rsidRPr="00504CD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района.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04C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4CDA">
        <w:rPr>
          <w:rFonts w:ascii="Times New Roman" w:hAnsi="Times New Roman"/>
          <w:sz w:val="24"/>
          <w:szCs w:val="24"/>
        </w:rPr>
        <w:t>К</w:t>
      </w:r>
      <w:proofErr w:type="gramEnd"/>
      <w:r w:rsidRPr="00504CD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1F7C56" w:rsidRPr="00504CDA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«Защита от чрезвычайных ситуаций природного и техногенного характера,</w:t>
      </w:r>
      <w:r w:rsidR="00E81533" w:rsidRPr="00E81533">
        <w:rPr>
          <w:rFonts w:ascii="Times New Roman" w:hAnsi="Times New Roman"/>
          <w:sz w:val="24"/>
          <w:szCs w:val="24"/>
        </w:rPr>
        <w:t xml:space="preserve"> </w:t>
      </w:r>
      <w:r w:rsidR="00E81533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E81533" w:rsidRPr="00504CDA">
        <w:rPr>
          <w:rFonts w:ascii="Times New Roman" w:hAnsi="Times New Roman"/>
          <w:sz w:val="24"/>
          <w:szCs w:val="24"/>
        </w:rPr>
        <w:t>населения</w:t>
      </w:r>
      <w:r w:rsidRPr="00504CDA">
        <w:rPr>
          <w:rFonts w:ascii="Times New Roman" w:hAnsi="Times New Roman"/>
          <w:sz w:val="24"/>
          <w:szCs w:val="24"/>
        </w:rPr>
        <w:t>»;</w:t>
      </w:r>
    </w:p>
    <w:p w:rsidR="001F7C56" w:rsidRDefault="001F7C56" w:rsidP="001F7C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lastRenderedPageBreak/>
        <w:t>-  паспорт муниципальной программы «Защита от чрезвычайных ситуаций природного и техногенного характера,</w:t>
      </w:r>
      <w:r w:rsidR="00E81533" w:rsidRPr="00E81533">
        <w:rPr>
          <w:rFonts w:ascii="Times New Roman" w:hAnsi="Times New Roman"/>
          <w:sz w:val="24"/>
          <w:szCs w:val="24"/>
        </w:rPr>
        <w:t xml:space="preserve"> </w:t>
      </w:r>
      <w:r w:rsidR="00E81533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E81533" w:rsidRPr="00504CDA">
        <w:rPr>
          <w:rFonts w:ascii="Times New Roman" w:hAnsi="Times New Roman"/>
          <w:sz w:val="24"/>
          <w:szCs w:val="24"/>
        </w:rPr>
        <w:t>населения</w:t>
      </w:r>
      <w:r w:rsidR="00200EFA">
        <w:rPr>
          <w:rFonts w:ascii="Times New Roman" w:hAnsi="Times New Roman"/>
          <w:sz w:val="24"/>
          <w:szCs w:val="24"/>
        </w:rPr>
        <w:t>».</w:t>
      </w: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E1263" w:rsidRDefault="007E1263" w:rsidP="007E12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00EFA">
        <w:rPr>
          <w:rFonts w:ascii="Times New Roman" w:hAnsi="Times New Roman"/>
          <w:sz w:val="24"/>
          <w:szCs w:val="24"/>
        </w:rPr>
        <w:t xml:space="preserve"> </w:t>
      </w:r>
      <w:r w:rsidR="00E81533">
        <w:rPr>
          <w:rFonts w:ascii="Times New Roman" w:hAnsi="Times New Roman"/>
          <w:sz w:val="24"/>
          <w:szCs w:val="24"/>
        </w:rPr>
        <w:t>23</w:t>
      </w:r>
      <w:r w:rsidR="00200EFA">
        <w:rPr>
          <w:rFonts w:ascii="Times New Roman" w:hAnsi="Times New Roman"/>
          <w:sz w:val="24"/>
          <w:szCs w:val="24"/>
        </w:rPr>
        <w:t xml:space="preserve"> </w:t>
      </w:r>
      <w:r w:rsidR="00114502" w:rsidRPr="00504CDA">
        <w:rPr>
          <w:rFonts w:ascii="Times New Roman" w:hAnsi="Times New Roman"/>
          <w:sz w:val="24"/>
          <w:szCs w:val="24"/>
        </w:rPr>
        <w:t>ноя</w:t>
      </w:r>
      <w:r w:rsidRPr="00504CDA">
        <w:rPr>
          <w:rFonts w:ascii="Times New Roman" w:hAnsi="Times New Roman"/>
          <w:sz w:val="24"/>
          <w:szCs w:val="24"/>
        </w:rPr>
        <w:t>бря 20</w:t>
      </w:r>
      <w:r w:rsidR="00E81533">
        <w:rPr>
          <w:rFonts w:ascii="Times New Roman" w:hAnsi="Times New Roman"/>
          <w:sz w:val="24"/>
          <w:szCs w:val="24"/>
        </w:rPr>
        <w:t>20</w:t>
      </w:r>
      <w:r w:rsidRPr="00504CDA">
        <w:rPr>
          <w:rFonts w:ascii="Times New Roman" w:hAnsi="Times New Roman"/>
          <w:sz w:val="24"/>
          <w:szCs w:val="24"/>
        </w:rPr>
        <w:t xml:space="preserve"> года.</w:t>
      </w:r>
    </w:p>
    <w:p w:rsidR="00E81533" w:rsidRDefault="00E81533" w:rsidP="00E815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30.10.201</w:t>
      </w:r>
      <w:r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839</w:t>
      </w:r>
      <w:r w:rsidRPr="00B46808">
        <w:rPr>
          <w:rFonts w:ascii="Times New Roman" w:hAnsi="Times New Roman"/>
          <w:sz w:val="24"/>
          <w:szCs w:val="24"/>
        </w:rPr>
        <w:t>-п 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«</w:t>
      </w:r>
      <w:r w:rsidRPr="00504CDA">
        <w:rPr>
          <w:rFonts w:ascii="Times New Roman" w:hAnsi="Times New Roman"/>
          <w:sz w:val="24"/>
          <w:szCs w:val="24"/>
        </w:rPr>
        <w:t>Защита от чрезвычайных ситуаций природного и техногенного характера,</w:t>
      </w:r>
      <w:r w:rsidRPr="00E815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B46808"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вносяться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изменения:</w:t>
      </w:r>
    </w:p>
    <w:p w:rsidR="00E81533" w:rsidRDefault="00E81533" w:rsidP="00E815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в пункте 1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Постановления слова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заменяются словами «</w:t>
      </w:r>
      <w:r w:rsidRPr="00B46808">
        <w:rPr>
          <w:rFonts w:ascii="Times New Roman" w:hAnsi="Times New Roman"/>
          <w:sz w:val="24"/>
          <w:szCs w:val="24"/>
        </w:rPr>
        <w:t>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округа»;</w:t>
      </w:r>
    </w:p>
    <w:p w:rsidR="00E81533" w:rsidRDefault="00E81533" w:rsidP="00E815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пунктом 1.2.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внесены изменения: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0F4B42" w:rsidRPr="00504CDA">
        <w:rPr>
          <w:rFonts w:ascii="Times New Roman" w:hAnsi="Times New Roman"/>
          <w:sz w:val="24"/>
          <w:szCs w:val="24"/>
        </w:rPr>
        <w:t>Защита от чрезвычайных ситуаций природного и техногенного характера,</w:t>
      </w:r>
      <w:r w:rsidR="000F4B42" w:rsidRPr="00E81533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0F4B42" w:rsidRPr="00504CDA">
        <w:rPr>
          <w:rFonts w:ascii="Times New Roman" w:hAnsi="Times New Roman"/>
          <w:sz w:val="24"/>
          <w:szCs w:val="24"/>
        </w:rPr>
        <w:t>населения</w:t>
      </w:r>
      <w:r>
        <w:rPr>
          <w:rFonts w:ascii="Times New Roman" w:hAnsi="Times New Roman"/>
          <w:sz w:val="24"/>
          <w:szCs w:val="24"/>
        </w:rPr>
        <w:t>» изложить в новой редакции</w:t>
      </w:r>
      <w:r w:rsidR="000F4B4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0F4B42" w:rsidRDefault="000F4B42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</w:t>
      </w:r>
      <w:r w:rsidR="000F4B42">
        <w:rPr>
          <w:rFonts w:ascii="Times New Roman" w:hAnsi="Times New Roman"/>
          <w:sz w:val="24"/>
          <w:szCs w:val="24"/>
        </w:rPr>
        <w:t>муниципально</w:t>
      </w:r>
      <w:r w:rsidR="000F4B42">
        <w:rPr>
          <w:rFonts w:ascii="Times New Roman" w:hAnsi="Times New Roman"/>
          <w:sz w:val="24"/>
          <w:szCs w:val="24"/>
        </w:rPr>
        <w:t>м</w:t>
      </w:r>
      <w:r w:rsidR="000F4B42">
        <w:rPr>
          <w:rFonts w:ascii="Times New Roman" w:hAnsi="Times New Roman"/>
          <w:sz w:val="24"/>
          <w:szCs w:val="24"/>
        </w:rPr>
        <w:t xml:space="preserve"> округ</w:t>
      </w:r>
      <w:r w:rsidR="000F4B42">
        <w:rPr>
          <w:rFonts w:ascii="Times New Roman" w:hAnsi="Times New Roman"/>
          <w:sz w:val="24"/>
          <w:szCs w:val="24"/>
        </w:rPr>
        <w:t>е</w:t>
      </w:r>
      <w:proofErr w:type="gramStart"/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Pr="00504CDA">
        <w:rPr>
          <w:rFonts w:ascii="Times New Roman" w:hAnsi="Times New Roman"/>
          <w:sz w:val="24"/>
          <w:szCs w:val="24"/>
        </w:rPr>
        <w:t>.</w:t>
      </w:r>
      <w:proofErr w:type="gramEnd"/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="000F4B42">
        <w:rPr>
          <w:rFonts w:ascii="Times New Roman" w:hAnsi="Times New Roman"/>
          <w:sz w:val="24"/>
          <w:szCs w:val="24"/>
        </w:rPr>
        <w:t>создан</w:t>
      </w:r>
      <w:r w:rsidRPr="00504CDA">
        <w:rPr>
          <w:rFonts w:ascii="Times New Roman" w:hAnsi="Times New Roman"/>
          <w:sz w:val="24"/>
          <w:szCs w:val="24"/>
        </w:rPr>
        <w:t xml:space="preserve">ие эффективной </w:t>
      </w:r>
      <w:r w:rsidR="000F4B42">
        <w:rPr>
          <w:rFonts w:ascii="Times New Roman" w:hAnsi="Times New Roman"/>
          <w:sz w:val="24"/>
          <w:szCs w:val="24"/>
        </w:rPr>
        <w:t>системы защиты населения</w:t>
      </w:r>
      <w:r w:rsidRPr="00504CDA">
        <w:rPr>
          <w:rFonts w:ascii="Times New Roman" w:hAnsi="Times New Roman"/>
          <w:sz w:val="24"/>
          <w:szCs w:val="24"/>
        </w:rPr>
        <w:t xml:space="preserve"> и </w:t>
      </w:r>
      <w:r w:rsidR="000F4B42" w:rsidRPr="00504CDA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0F4B42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 xml:space="preserve">от </w:t>
      </w:r>
      <w:r w:rsidRPr="00504CDA">
        <w:rPr>
          <w:rFonts w:ascii="Times New Roman" w:hAnsi="Times New Roman"/>
          <w:sz w:val="24"/>
          <w:szCs w:val="24"/>
        </w:rPr>
        <w:t>чрезвычайных ситуаций, обеспечение пожарной  безопасности и безопасности людей на водных объектах.</w:t>
      </w: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</w:t>
      </w:r>
      <w:r w:rsidR="000F4B42">
        <w:rPr>
          <w:rFonts w:ascii="Times New Roman" w:hAnsi="Times New Roman"/>
          <w:sz w:val="24"/>
          <w:szCs w:val="24"/>
        </w:rPr>
        <w:t xml:space="preserve">Снижение рисков и смягчение последствий совершения </w:t>
      </w:r>
      <w:r w:rsidRPr="00504CDA">
        <w:rPr>
          <w:rFonts w:ascii="Times New Roman" w:hAnsi="Times New Roman"/>
          <w:sz w:val="24"/>
          <w:szCs w:val="24"/>
        </w:rPr>
        <w:t>террористических акций, чрезвычайных ситуаций природного и техногенного характера, пожаров и происшествий на водных объектах</w:t>
      </w:r>
      <w:r w:rsidR="000F4B42">
        <w:rPr>
          <w:rFonts w:ascii="Times New Roman" w:hAnsi="Times New Roman"/>
          <w:sz w:val="24"/>
          <w:szCs w:val="24"/>
        </w:rPr>
        <w:t xml:space="preserve">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</w:t>
      </w:r>
      <w:r w:rsidR="000F4B42">
        <w:rPr>
          <w:rFonts w:ascii="Times New Roman" w:hAnsi="Times New Roman"/>
          <w:sz w:val="24"/>
          <w:szCs w:val="24"/>
        </w:rPr>
        <w:t xml:space="preserve">уровня </w:t>
      </w:r>
      <w:r w:rsidRPr="00504CDA">
        <w:rPr>
          <w:rFonts w:ascii="Times New Roman" w:hAnsi="Times New Roman"/>
          <w:sz w:val="24"/>
          <w:szCs w:val="24"/>
        </w:rPr>
        <w:t xml:space="preserve">безопасности населения </w:t>
      </w:r>
      <w:r w:rsidR="000F4B42">
        <w:rPr>
          <w:rFonts w:ascii="Times New Roman" w:hAnsi="Times New Roman"/>
          <w:sz w:val="24"/>
          <w:szCs w:val="24"/>
        </w:rPr>
        <w:t>округ</w:t>
      </w:r>
      <w:r w:rsidRPr="00504CDA">
        <w:rPr>
          <w:rFonts w:ascii="Times New Roman" w:hAnsi="Times New Roman"/>
          <w:sz w:val="24"/>
          <w:szCs w:val="24"/>
        </w:rPr>
        <w:t xml:space="preserve">а и снижение социально-экономического ущерба от чрезвычайных ситуаций и происшествий путем сокращения времени реагирования </w:t>
      </w:r>
      <w:r w:rsidR="000F4B42">
        <w:rPr>
          <w:rFonts w:ascii="Times New Roman" w:hAnsi="Times New Roman"/>
          <w:sz w:val="24"/>
          <w:szCs w:val="24"/>
        </w:rPr>
        <w:t>экстренных оперативных служб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  <w:r w:rsidR="000F4B42">
        <w:rPr>
          <w:rFonts w:ascii="Times New Roman" w:hAnsi="Times New Roman"/>
          <w:sz w:val="24"/>
          <w:szCs w:val="24"/>
        </w:rPr>
        <w:t>.</w:t>
      </w:r>
    </w:p>
    <w:p w:rsidR="00114502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242FBF">
        <w:rPr>
          <w:rFonts w:ascii="Times New Roman" w:hAnsi="Times New Roman"/>
          <w:sz w:val="24"/>
          <w:szCs w:val="24"/>
        </w:rPr>
        <w:t>фе</w:t>
      </w:r>
      <w:r>
        <w:rPr>
          <w:rFonts w:ascii="Times New Roman" w:hAnsi="Times New Roman"/>
          <w:sz w:val="24"/>
          <w:szCs w:val="24"/>
        </w:rPr>
        <w:t>рой реализации программы является организация эффективной деятельности в области гражданской обороны</w:t>
      </w:r>
      <w:r w:rsidR="00242FBF">
        <w:rPr>
          <w:rFonts w:ascii="Times New Roman" w:hAnsi="Times New Roman"/>
          <w:sz w:val="24"/>
          <w:szCs w:val="24"/>
        </w:rPr>
        <w:t xml:space="preserve">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на территории </w:t>
      </w:r>
      <w:proofErr w:type="spellStart"/>
      <w:r w:rsidR="00242F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5095A" w:rsidRPr="0075095A">
        <w:rPr>
          <w:rFonts w:ascii="Times New Roman" w:hAnsi="Times New Roman"/>
          <w:sz w:val="24"/>
          <w:szCs w:val="24"/>
        </w:rPr>
        <w:t xml:space="preserve"> </w:t>
      </w:r>
      <w:r w:rsidR="0075095A">
        <w:rPr>
          <w:rFonts w:ascii="Times New Roman" w:hAnsi="Times New Roman"/>
          <w:sz w:val="24"/>
          <w:szCs w:val="24"/>
        </w:rPr>
        <w:t>муниципального округа</w:t>
      </w:r>
      <w:r w:rsidR="00242FBF">
        <w:rPr>
          <w:rFonts w:ascii="Times New Roman" w:hAnsi="Times New Roman"/>
          <w:sz w:val="24"/>
          <w:szCs w:val="24"/>
        </w:rPr>
        <w:t>.</w:t>
      </w:r>
    </w:p>
    <w:p w:rsidR="00242FBF" w:rsidRPr="00504CDA" w:rsidRDefault="00242F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738C" w:rsidRPr="00504CDA" w:rsidRDefault="0079738C" w:rsidP="0079738C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>Планируемое финансирование програм</w:t>
      </w:r>
      <w:r w:rsidR="00A73821">
        <w:rPr>
          <w:rFonts w:ascii="Times New Roman" w:hAnsi="Times New Roman"/>
          <w:sz w:val="24"/>
          <w:szCs w:val="24"/>
        </w:rPr>
        <w:t xml:space="preserve">мных мероприятий составляет </w:t>
      </w:r>
      <w:r w:rsidR="004B1DFA">
        <w:rPr>
          <w:rFonts w:ascii="Times New Roman" w:hAnsi="Times New Roman"/>
          <w:sz w:val="24"/>
          <w:szCs w:val="24"/>
        </w:rPr>
        <w:t xml:space="preserve">в сумме </w:t>
      </w:r>
      <w:r w:rsidR="00840077">
        <w:rPr>
          <w:rFonts w:ascii="Times New Roman" w:hAnsi="Times New Roman"/>
          <w:sz w:val="24"/>
          <w:szCs w:val="24"/>
        </w:rPr>
        <w:t>63 044 905,26</w:t>
      </w:r>
      <w:bookmarkStart w:id="0" w:name="_GoBack"/>
      <w:bookmarkEnd w:id="0"/>
      <w:r w:rsidRPr="00504CDA">
        <w:rPr>
          <w:rFonts w:ascii="Times New Roman" w:hAnsi="Times New Roman"/>
          <w:sz w:val="24"/>
          <w:szCs w:val="24"/>
        </w:rPr>
        <w:t xml:space="preserve"> руб. в том числе:</w:t>
      </w:r>
    </w:p>
    <w:p w:rsidR="007E1263" w:rsidRPr="00504CDA" w:rsidRDefault="00B27FB6" w:rsidP="00BA64D3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  <w:r w:rsidRPr="00504CDA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504CDA">
        <w:rPr>
          <w:rFonts w:ascii="Times New Roman" w:hAnsi="Times New Roman"/>
          <w:sz w:val="24"/>
          <w:szCs w:val="24"/>
        </w:rPr>
        <w:t xml:space="preserve">  </w:t>
      </w:r>
      <w:r w:rsidRPr="00504CDA">
        <w:rPr>
          <w:rFonts w:ascii="Times New Roman" w:hAnsi="Times New Roman"/>
          <w:sz w:val="24"/>
          <w:szCs w:val="24"/>
        </w:rPr>
        <w:t xml:space="preserve">  (руб.)</w:t>
      </w:r>
    </w:p>
    <w:tbl>
      <w:tblPr>
        <w:tblW w:w="95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2126"/>
        <w:gridCol w:w="1984"/>
        <w:gridCol w:w="1984"/>
        <w:gridCol w:w="1984"/>
      </w:tblGrid>
      <w:tr w:rsidR="00BA64D3" w:rsidRPr="00504CDA" w:rsidTr="00BA64D3">
        <w:trPr>
          <w:trHeight w:val="172"/>
        </w:trPr>
        <w:tc>
          <w:tcPr>
            <w:tcW w:w="1433" w:type="dxa"/>
            <w:shd w:val="clear" w:color="auto" w:fill="auto"/>
            <w:vAlign w:val="center"/>
            <w:hideMark/>
          </w:tcPr>
          <w:p w:rsidR="00BA64D3" w:rsidRPr="00504CDA" w:rsidRDefault="00BA64D3" w:rsidP="00504CDA">
            <w:pPr>
              <w:spacing w:after="0" w:line="240" w:lineRule="auto"/>
              <w:ind w:right="-87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984" w:type="dxa"/>
          </w:tcPr>
          <w:p w:rsidR="00BA64D3" w:rsidRP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A64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</w:tcPr>
          <w:p w:rsidR="00BA64D3" w:rsidRPr="00BA64D3" w:rsidRDefault="00BF249A" w:rsidP="00504CD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="00BA64D3" w:rsidRPr="00BA64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BA64D3" w:rsidRPr="00504CDA" w:rsidTr="00BA64D3">
        <w:trPr>
          <w:trHeight w:val="129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Pr="00504CDA" w:rsidRDefault="00BA64D3" w:rsidP="00922B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3 767 025,59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3 767 025,59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3 822 984,71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3 822 984,71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Pr="00504CDA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825 900,00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2 784 560,00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3 610 460,00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3 469 700,00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2994 960,00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6 464 660,00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3 261 023,76</w:t>
            </w:r>
          </w:p>
        </w:tc>
        <w:tc>
          <w:tcPr>
            <w:tcW w:w="1984" w:type="dxa"/>
          </w:tcPr>
          <w:p w:rsidR="00BA64D3" w:rsidRPr="00BA64D3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4 341 027,55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BA64D3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7 602 051,31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75095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1 734 777,98</w:t>
            </w:r>
          </w:p>
        </w:tc>
        <w:tc>
          <w:tcPr>
            <w:tcW w:w="1984" w:type="dxa"/>
          </w:tcPr>
          <w:p w:rsidR="00BA64D3" w:rsidRP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1 214 519,01</w:t>
            </w:r>
          </w:p>
        </w:tc>
        <w:tc>
          <w:tcPr>
            <w:tcW w:w="1984" w:type="dxa"/>
          </w:tcPr>
          <w:p w:rsidR="00BA64D3" w:rsidRP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4 514 455,33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0F4B42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7 463 752,32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75095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1 413 596,60</w:t>
            </w:r>
          </w:p>
        </w:tc>
        <w:tc>
          <w:tcPr>
            <w:tcW w:w="1984" w:type="dxa"/>
          </w:tcPr>
          <w:p w:rsidR="00BA64D3" w:rsidRP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1 559 806,40</w:t>
            </w:r>
          </w:p>
        </w:tc>
        <w:tc>
          <w:tcPr>
            <w:tcW w:w="1984" w:type="dxa"/>
          </w:tcPr>
          <w:p w:rsidR="00BA64D3" w:rsidRP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5 112 638,33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8 086 041,33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1 186 140,00</w:t>
            </w:r>
          </w:p>
        </w:tc>
        <w:tc>
          <w:tcPr>
            <w:tcW w:w="1984" w:type="dxa"/>
          </w:tcPr>
          <w:p w:rsidR="00BA64D3" w:rsidRP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6 244 950,00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7 431 090,00</w:t>
            </w:r>
          </w:p>
        </w:tc>
      </w:tr>
      <w:tr w:rsidR="00BA64D3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Default="00BA64D3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BA64D3" w:rsidRP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1 186 140,00</w:t>
            </w:r>
          </w:p>
        </w:tc>
        <w:tc>
          <w:tcPr>
            <w:tcW w:w="1984" w:type="dxa"/>
          </w:tcPr>
          <w:p w:rsidR="00BA64D3" w:rsidRP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6 212 280,00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BA64D3" w:rsidRPr="007E01F6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7 398 420,00</w:t>
            </w:r>
          </w:p>
        </w:tc>
      </w:tr>
      <w:tr w:rsidR="0075095A" w:rsidRPr="00504CDA" w:rsidTr="00BA64D3">
        <w:trPr>
          <w:trHeight w:val="175"/>
        </w:trPr>
        <w:tc>
          <w:tcPr>
            <w:tcW w:w="1433" w:type="dxa"/>
            <w:shd w:val="clear" w:color="auto" w:fill="auto"/>
            <w:noWrap/>
            <w:vAlign w:val="center"/>
          </w:tcPr>
          <w:p w:rsidR="0075095A" w:rsidRDefault="0075095A" w:rsidP="00504CD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75095A" w:rsidRDefault="0075095A" w:rsidP="00504C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</w:tcPr>
          <w:p w:rsidR="0075095A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1 186 140,00</w:t>
            </w:r>
          </w:p>
        </w:tc>
        <w:tc>
          <w:tcPr>
            <w:tcW w:w="1984" w:type="dxa"/>
          </w:tcPr>
          <w:p w:rsidR="0075095A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6 212 280,00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75095A" w:rsidRPr="007E01F6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7 398 420,00</w:t>
            </w:r>
          </w:p>
        </w:tc>
      </w:tr>
      <w:tr w:rsidR="00BA64D3" w:rsidRPr="00504CDA" w:rsidTr="00BA64D3">
        <w:trPr>
          <w:trHeight w:val="208"/>
        </w:trPr>
        <w:tc>
          <w:tcPr>
            <w:tcW w:w="1433" w:type="dxa"/>
            <w:shd w:val="clear" w:color="auto" w:fill="auto"/>
            <w:noWrap/>
            <w:vAlign w:val="center"/>
            <w:hideMark/>
          </w:tcPr>
          <w:p w:rsidR="00BA64D3" w:rsidRPr="00504CDA" w:rsidRDefault="00BA64D3" w:rsidP="00504CD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04C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A64D3" w:rsidRPr="00504CDA" w:rsidRDefault="00BA64D3" w:rsidP="007509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</w:t>
            </w:r>
            <w:r w:rsidR="0075095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</w:t>
            </w:r>
            <w:r w:rsidR="0075095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374,58</w:t>
            </w:r>
          </w:p>
        </w:tc>
        <w:tc>
          <w:tcPr>
            <w:tcW w:w="1984" w:type="dxa"/>
          </w:tcPr>
          <w:p w:rsid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13 889 369,17</w:t>
            </w:r>
          </w:p>
        </w:tc>
        <w:tc>
          <w:tcPr>
            <w:tcW w:w="1984" w:type="dxa"/>
          </w:tcPr>
          <w:p w:rsidR="00BA64D3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46 007 161,51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BA64D3" w:rsidRPr="00504CDA" w:rsidRDefault="0075095A" w:rsidP="00750B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63 044 905,26</w:t>
            </w:r>
          </w:p>
        </w:tc>
      </w:tr>
    </w:tbl>
    <w:p w:rsidR="00504CDA" w:rsidRPr="00DA26DB" w:rsidRDefault="00504CD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26DB" w:rsidRPr="00E21394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Для финансирования непредвиденных расходов и мероприятий местного значения и в соответствии со статьей 81 Бюджетного кодекса РФ в расходной части районного бюджета предусмотрен резервный фонд, средства которого направляются на финансовое обеспечение:</w:t>
      </w:r>
    </w:p>
    <w:p w:rsidR="00DA26DB" w:rsidRPr="00E21394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расходов на проведение </w:t>
      </w:r>
      <w:proofErr w:type="spellStart"/>
      <w:r w:rsidRPr="00E2139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E21394">
        <w:rPr>
          <w:rFonts w:ascii="Times New Roman" w:hAnsi="Times New Roman"/>
          <w:sz w:val="24"/>
          <w:szCs w:val="24"/>
        </w:rPr>
        <w:t xml:space="preserve"> – 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пожаров;</w:t>
      </w:r>
    </w:p>
    <w:p w:rsidR="00DA26DB" w:rsidRPr="00E21394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ликвидации последствий проявлений терроризма и экстремизма на территории </w:t>
      </w:r>
      <w:r w:rsidR="00E21394" w:rsidRPr="00E21394">
        <w:rPr>
          <w:rFonts w:ascii="Times New Roman" w:hAnsi="Times New Roman"/>
          <w:sz w:val="24"/>
          <w:szCs w:val="24"/>
        </w:rPr>
        <w:t>округа</w:t>
      </w:r>
      <w:r w:rsidRPr="00E21394">
        <w:rPr>
          <w:rFonts w:ascii="Times New Roman" w:hAnsi="Times New Roman"/>
          <w:sz w:val="24"/>
          <w:szCs w:val="24"/>
        </w:rPr>
        <w:t>;</w:t>
      </w:r>
    </w:p>
    <w:p w:rsidR="00DA26DB" w:rsidRDefault="00DA26D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- оказания материальной помощи пострадавшим гражданам.</w:t>
      </w:r>
    </w:p>
    <w:p w:rsidR="00BA64D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CC3" w:rsidRPr="003D7482" w:rsidRDefault="00B13CC3" w:rsidP="003D748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D7482">
        <w:rPr>
          <w:rFonts w:ascii="Times New Roman" w:hAnsi="Times New Roman"/>
          <w:b/>
          <w:sz w:val="24"/>
          <w:szCs w:val="24"/>
        </w:rPr>
        <w:t>Целевые показатели муниципальной программы</w:t>
      </w:r>
    </w:p>
    <w:p w:rsidR="00B13CC3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0" w:type="dxa"/>
        <w:tblInd w:w="108" w:type="dxa"/>
        <w:tblLook w:val="04A0" w:firstRow="1" w:lastRow="0" w:firstColumn="1" w:lastColumn="0" w:noHBand="0" w:noVBand="1"/>
      </w:tblPr>
      <w:tblGrid>
        <w:gridCol w:w="2675"/>
        <w:gridCol w:w="579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5965DA" w:rsidRPr="00BD6804" w:rsidTr="005965DA">
        <w:tc>
          <w:tcPr>
            <w:tcW w:w="2760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579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2013 год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2015 год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 xml:space="preserve">2017 год 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531" w:type="dxa"/>
          </w:tcPr>
          <w:p w:rsidR="005965DA" w:rsidRPr="00BD6804" w:rsidRDefault="005965DA" w:rsidP="005965D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5965DA" w:rsidRPr="00BD6804" w:rsidTr="005965DA">
        <w:tc>
          <w:tcPr>
            <w:tcW w:w="2760" w:type="dxa"/>
          </w:tcPr>
          <w:p w:rsidR="005965DA" w:rsidRPr="00BD6804" w:rsidRDefault="005965DA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человек, погибших при пожарах, не более</w:t>
            </w:r>
          </w:p>
        </w:tc>
        <w:tc>
          <w:tcPr>
            <w:tcW w:w="579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1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965DA" w:rsidRPr="00BD6804" w:rsidTr="005965DA">
        <w:tc>
          <w:tcPr>
            <w:tcW w:w="2760" w:type="dxa"/>
          </w:tcPr>
          <w:p w:rsidR="005965DA" w:rsidRPr="00BD6804" w:rsidRDefault="005965DA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происшествий на водных объектах, не более</w:t>
            </w:r>
          </w:p>
        </w:tc>
        <w:tc>
          <w:tcPr>
            <w:tcW w:w="579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16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31" w:type="dxa"/>
          </w:tcPr>
          <w:p w:rsidR="005965DA" w:rsidRPr="00BD6804" w:rsidRDefault="005965DA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3D7482" w:rsidRDefault="003D748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F2F0C">
        <w:rPr>
          <w:rFonts w:ascii="Times New Roman" w:hAnsi="Times New Roman"/>
          <w:sz w:val="24"/>
          <w:szCs w:val="24"/>
        </w:rPr>
        <w:t xml:space="preserve">За период </w:t>
      </w:r>
      <w:r w:rsidR="007E01F6"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EF2F0C">
        <w:rPr>
          <w:rFonts w:ascii="Times New Roman" w:hAnsi="Times New Roman"/>
          <w:sz w:val="24"/>
          <w:szCs w:val="24"/>
        </w:rPr>
        <w:t>с 2014 по 201</w:t>
      </w:r>
      <w:r w:rsidR="005965DA">
        <w:rPr>
          <w:rFonts w:ascii="Times New Roman" w:hAnsi="Times New Roman"/>
          <w:sz w:val="24"/>
          <w:szCs w:val="24"/>
        </w:rPr>
        <w:t>9</w:t>
      </w:r>
      <w:r w:rsidR="00EF2F0C">
        <w:rPr>
          <w:rFonts w:ascii="Times New Roman" w:hAnsi="Times New Roman"/>
          <w:sz w:val="24"/>
          <w:szCs w:val="24"/>
        </w:rPr>
        <w:t xml:space="preserve"> годы </w:t>
      </w:r>
      <w:r w:rsidR="00EF2F0C" w:rsidRPr="007E01F6">
        <w:rPr>
          <w:rFonts w:ascii="Times New Roman" w:hAnsi="Times New Roman"/>
          <w:sz w:val="24"/>
          <w:szCs w:val="24"/>
        </w:rPr>
        <w:t>произошло</w:t>
      </w:r>
      <w:r w:rsidR="007E01F6">
        <w:rPr>
          <w:rFonts w:ascii="Times New Roman" w:hAnsi="Times New Roman"/>
          <w:sz w:val="24"/>
          <w:szCs w:val="24"/>
        </w:rPr>
        <w:t>:</w:t>
      </w:r>
      <w:r w:rsidR="00EF2F0C" w:rsidRPr="007E01F6">
        <w:rPr>
          <w:rFonts w:ascii="Times New Roman" w:hAnsi="Times New Roman"/>
          <w:sz w:val="24"/>
          <w:szCs w:val="24"/>
        </w:rPr>
        <w:t xml:space="preserve">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BF249A">
        <w:rPr>
          <w:rFonts w:ascii="Times New Roman" w:hAnsi="Times New Roman"/>
          <w:sz w:val="24"/>
          <w:szCs w:val="24"/>
        </w:rPr>
        <w:t xml:space="preserve">общее сокращение количества ЧС с 2 до 0;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BF249A">
        <w:rPr>
          <w:rFonts w:ascii="Times New Roman" w:hAnsi="Times New Roman"/>
          <w:sz w:val="24"/>
          <w:szCs w:val="24"/>
        </w:rPr>
        <w:t xml:space="preserve">увеличение количества пожаров с 80 ед. до 312 ед., в связи с изменением в 2019 году порядка учета пожаров;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BF249A">
        <w:rPr>
          <w:rFonts w:ascii="Times New Roman" w:hAnsi="Times New Roman"/>
          <w:sz w:val="24"/>
          <w:szCs w:val="24"/>
        </w:rPr>
        <w:t xml:space="preserve">снижение количества погибших людей на пожарах на 40% (с 15 чел. до 6 чел.);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BF249A">
        <w:rPr>
          <w:rFonts w:ascii="Times New Roman" w:hAnsi="Times New Roman"/>
          <w:sz w:val="24"/>
          <w:szCs w:val="24"/>
        </w:rPr>
        <w:t xml:space="preserve">увеличение количества несчастных случаев на водных объектах, в 2019 году 7 происшествий; </w:t>
      </w:r>
    </w:p>
    <w:p w:rsidR="00BF249A" w:rsidRPr="00BF249A" w:rsidRDefault="00BF249A" w:rsidP="00BF24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BF249A">
        <w:rPr>
          <w:rFonts w:ascii="Times New Roman" w:hAnsi="Times New Roman"/>
          <w:sz w:val="24"/>
          <w:szCs w:val="24"/>
        </w:rPr>
        <w:t>уменьшилось число погибших на водных объектах с 10 человек до 5 человек, число спасенных в происшествиях на водных объектах увеличилось с 10 человек до 11 человек.</w:t>
      </w:r>
    </w:p>
    <w:p w:rsidR="00B13CC3" w:rsidRPr="00E21394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В </w:t>
      </w:r>
      <w:r w:rsidR="005965DA" w:rsidRPr="00E21394">
        <w:rPr>
          <w:rFonts w:ascii="Times New Roman" w:hAnsi="Times New Roman"/>
          <w:sz w:val="24"/>
          <w:szCs w:val="24"/>
        </w:rPr>
        <w:t>округ</w:t>
      </w:r>
      <w:r w:rsidRPr="00E21394">
        <w:rPr>
          <w:rFonts w:ascii="Times New Roman" w:hAnsi="Times New Roman"/>
          <w:sz w:val="24"/>
          <w:szCs w:val="24"/>
        </w:rPr>
        <w:t xml:space="preserve">е осуществляют свою деятельность </w:t>
      </w:r>
      <w:r w:rsidR="005965DA" w:rsidRPr="00E21394">
        <w:rPr>
          <w:rFonts w:ascii="Times New Roman" w:hAnsi="Times New Roman"/>
          <w:sz w:val="24"/>
          <w:szCs w:val="24"/>
        </w:rPr>
        <w:t>одна</w:t>
      </w:r>
      <w:r w:rsidRPr="00E21394">
        <w:rPr>
          <w:rFonts w:ascii="Times New Roman" w:hAnsi="Times New Roman"/>
          <w:sz w:val="24"/>
          <w:szCs w:val="24"/>
        </w:rPr>
        <w:t xml:space="preserve"> добровольная пожарная команда общей численностью </w:t>
      </w:r>
      <w:r w:rsidR="005965DA" w:rsidRPr="00E21394">
        <w:rPr>
          <w:rFonts w:ascii="Times New Roman" w:hAnsi="Times New Roman"/>
          <w:sz w:val="24"/>
          <w:szCs w:val="24"/>
        </w:rPr>
        <w:t>3</w:t>
      </w:r>
      <w:r w:rsidRPr="00E21394">
        <w:rPr>
          <w:rFonts w:ascii="Times New Roman" w:hAnsi="Times New Roman"/>
          <w:sz w:val="24"/>
          <w:szCs w:val="24"/>
        </w:rPr>
        <w:t>2 человека и 15 добровольно пожарных дружин общей численностью 1</w:t>
      </w:r>
      <w:r w:rsidR="005965DA" w:rsidRPr="00E21394">
        <w:rPr>
          <w:rFonts w:ascii="Times New Roman" w:hAnsi="Times New Roman"/>
          <w:sz w:val="24"/>
          <w:szCs w:val="24"/>
        </w:rPr>
        <w:t>62</w:t>
      </w:r>
      <w:r w:rsidRPr="00E21394">
        <w:rPr>
          <w:rFonts w:ascii="Times New Roman" w:hAnsi="Times New Roman"/>
          <w:sz w:val="24"/>
          <w:szCs w:val="24"/>
        </w:rPr>
        <w:t xml:space="preserve"> человек</w:t>
      </w:r>
      <w:r w:rsidR="005965DA" w:rsidRPr="00E21394">
        <w:rPr>
          <w:rFonts w:ascii="Times New Roman" w:hAnsi="Times New Roman"/>
          <w:sz w:val="24"/>
          <w:szCs w:val="24"/>
        </w:rPr>
        <w:t>а</w:t>
      </w:r>
      <w:r w:rsidRPr="00E21394">
        <w:rPr>
          <w:rFonts w:ascii="Times New Roman" w:hAnsi="Times New Roman"/>
          <w:sz w:val="24"/>
          <w:szCs w:val="24"/>
        </w:rPr>
        <w:t>.</w:t>
      </w:r>
    </w:p>
    <w:p w:rsidR="00242FBF" w:rsidRPr="00E21394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За период </w:t>
      </w:r>
      <w:r w:rsidR="00E21394" w:rsidRPr="00E21394"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Pr="00E21394">
        <w:rPr>
          <w:rFonts w:ascii="Times New Roman" w:hAnsi="Times New Roman"/>
          <w:sz w:val="24"/>
          <w:szCs w:val="24"/>
        </w:rPr>
        <w:t>добровольцы приняли участие в тушении 4</w:t>
      </w:r>
      <w:r w:rsidR="005965DA" w:rsidRPr="00E21394">
        <w:rPr>
          <w:rFonts w:ascii="Times New Roman" w:hAnsi="Times New Roman"/>
          <w:sz w:val="24"/>
          <w:szCs w:val="24"/>
        </w:rPr>
        <w:t>7</w:t>
      </w:r>
      <w:r w:rsidRPr="00E21394">
        <w:rPr>
          <w:rFonts w:ascii="Times New Roman" w:hAnsi="Times New Roman"/>
          <w:sz w:val="24"/>
          <w:szCs w:val="24"/>
        </w:rPr>
        <w:t xml:space="preserve"> пожаров. Подразделения  добровольно пожарных дружин принимали активное участие в обеспечении защиты населенных пунктов от лесных пожаров в период сложной </w:t>
      </w:r>
      <w:proofErr w:type="spellStart"/>
      <w:r w:rsidRPr="00E21394">
        <w:rPr>
          <w:rFonts w:ascii="Times New Roman" w:hAnsi="Times New Roman"/>
          <w:sz w:val="24"/>
          <w:szCs w:val="24"/>
        </w:rPr>
        <w:t>лесопожарной</w:t>
      </w:r>
      <w:proofErr w:type="spellEnd"/>
      <w:r w:rsidRPr="00E21394">
        <w:rPr>
          <w:rFonts w:ascii="Times New Roman" w:hAnsi="Times New Roman"/>
          <w:sz w:val="24"/>
          <w:szCs w:val="24"/>
        </w:rPr>
        <w:t xml:space="preserve"> обстановки.  </w:t>
      </w:r>
    </w:p>
    <w:p w:rsidR="004B1DFA" w:rsidRPr="00E21394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Перечень целевых показателей муниципальной программы представлен в приложении к паспорту программы, реализация комплекса мероприятий позволит:</w:t>
      </w:r>
    </w:p>
    <w:p w:rsidR="004B1DFA" w:rsidRPr="00E21394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снизить количество человек, погибших при пожарах до </w:t>
      </w:r>
      <w:r w:rsidR="005965DA" w:rsidRPr="00E21394">
        <w:rPr>
          <w:rFonts w:ascii="Times New Roman" w:hAnsi="Times New Roman"/>
          <w:sz w:val="24"/>
          <w:szCs w:val="24"/>
        </w:rPr>
        <w:t>2</w:t>
      </w:r>
      <w:r w:rsidRPr="00E21394">
        <w:rPr>
          <w:rFonts w:ascii="Times New Roman" w:hAnsi="Times New Roman"/>
          <w:sz w:val="24"/>
          <w:szCs w:val="24"/>
        </w:rPr>
        <w:t xml:space="preserve"> человек;</w:t>
      </w:r>
    </w:p>
    <w:p w:rsid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 xml:space="preserve">- снизить количество происшествий на водных объектах до </w:t>
      </w:r>
      <w:r w:rsidR="005E66CE" w:rsidRPr="00E21394">
        <w:rPr>
          <w:rFonts w:ascii="Times New Roman" w:hAnsi="Times New Roman"/>
          <w:sz w:val="24"/>
          <w:szCs w:val="24"/>
        </w:rPr>
        <w:t>8 единиц</w:t>
      </w:r>
      <w:r w:rsidRPr="00E21394">
        <w:rPr>
          <w:rFonts w:ascii="Times New Roman" w:hAnsi="Times New Roman"/>
          <w:sz w:val="24"/>
          <w:szCs w:val="24"/>
        </w:rPr>
        <w:t>.</w:t>
      </w:r>
    </w:p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70010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»  в сумме </w:t>
      </w:r>
      <w:r w:rsidR="00D70010">
        <w:rPr>
          <w:rFonts w:ascii="Times New Roman" w:hAnsi="Times New Roman"/>
          <w:sz w:val="24"/>
          <w:szCs w:val="24"/>
        </w:rPr>
        <w:t>5 236 200</w:t>
      </w:r>
      <w:r>
        <w:rPr>
          <w:rFonts w:ascii="Times New Roman" w:hAnsi="Times New Roman"/>
          <w:sz w:val="24"/>
          <w:szCs w:val="24"/>
        </w:rPr>
        <w:t>,00 руб., в том числе:</w:t>
      </w:r>
    </w:p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2534"/>
        <w:gridCol w:w="2535"/>
        <w:gridCol w:w="2535"/>
      </w:tblGrid>
      <w:tr w:rsidR="0035462F" w:rsidRPr="0035462F" w:rsidTr="0035462F">
        <w:tc>
          <w:tcPr>
            <w:tcW w:w="1242" w:type="dxa"/>
          </w:tcPr>
          <w:p w:rsidR="0035462F" w:rsidRPr="0035462F" w:rsidRDefault="0035462F" w:rsidP="004B1D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2535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Б</w:t>
            </w:r>
            <w:r w:rsidR="0035462F" w:rsidRPr="0035462F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2535" w:type="dxa"/>
          </w:tcPr>
          <w:p w:rsidR="0035462F" w:rsidRPr="0035462F" w:rsidRDefault="0035462F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</w:tr>
      <w:tr w:rsidR="0035462F" w:rsidRPr="0035462F" w:rsidTr="0035462F">
        <w:tc>
          <w:tcPr>
            <w:tcW w:w="1242" w:type="dxa"/>
          </w:tcPr>
          <w:p w:rsidR="0035462F" w:rsidRPr="0035462F" w:rsidRDefault="0035462F" w:rsidP="00D700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</w:t>
            </w:r>
            <w:r w:rsidR="00D70010">
              <w:rPr>
                <w:rFonts w:ascii="Times New Roman" w:hAnsi="Times New Roman"/>
                <w:sz w:val="20"/>
                <w:szCs w:val="20"/>
              </w:rPr>
              <w:t>1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4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1 186 140,00</w:t>
            </w:r>
          </w:p>
        </w:tc>
        <w:tc>
          <w:tcPr>
            <w:tcW w:w="2535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581 040,00</w:t>
            </w:r>
          </w:p>
        </w:tc>
        <w:tc>
          <w:tcPr>
            <w:tcW w:w="2535" w:type="dxa"/>
          </w:tcPr>
          <w:p w:rsidR="0035462F" w:rsidRPr="00D70010" w:rsidRDefault="00D70010" w:rsidP="003546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010">
              <w:rPr>
                <w:rFonts w:ascii="Times New Roman" w:hAnsi="Times New Roman"/>
                <w:b/>
                <w:sz w:val="20"/>
                <w:szCs w:val="20"/>
              </w:rPr>
              <w:t>1 767 180,00</w:t>
            </w:r>
          </w:p>
        </w:tc>
      </w:tr>
      <w:tr w:rsidR="0035462F" w:rsidRPr="0035462F" w:rsidTr="0035462F">
        <w:tc>
          <w:tcPr>
            <w:tcW w:w="1242" w:type="dxa"/>
          </w:tcPr>
          <w:p w:rsidR="0035462F" w:rsidRPr="0035462F" w:rsidRDefault="0035462F" w:rsidP="00D700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</w:t>
            </w:r>
            <w:r w:rsidR="00D70010">
              <w:rPr>
                <w:rFonts w:ascii="Times New Roman" w:hAnsi="Times New Roman"/>
                <w:sz w:val="20"/>
                <w:szCs w:val="20"/>
              </w:rPr>
              <w:t>2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4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1 186 140,00</w:t>
            </w:r>
          </w:p>
        </w:tc>
        <w:tc>
          <w:tcPr>
            <w:tcW w:w="2535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548 370,00</w:t>
            </w:r>
          </w:p>
        </w:tc>
        <w:tc>
          <w:tcPr>
            <w:tcW w:w="2535" w:type="dxa"/>
          </w:tcPr>
          <w:p w:rsidR="0035462F" w:rsidRPr="00D70010" w:rsidRDefault="00D70010" w:rsidP="003546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010">
              <w:rPr>
                <w:rFonts w:ascii="Times New Roman" w:hAnsi="Times New Roman"/>
                <w:b/>
                <w:sz w:val="20"/>
                <w:szCs w:val="20"/>
              </w:rPr>
              <w:t>1 734 510,00</w:t>
            </w:r>
          </w:p>
        </w:tc>
      </w:tr>
      <w:tr w:rsidR="0035462F" w:rsidRPr="0035462F" w:rsidTr="0035462F">
        <w:tc>
          <w:tcPr>
            <w:tcW w:w="1242" w:type="dxa"/>
          </w:tcPr>
          <w:p w:rsidR="0035462F" w:rsidRPr="0035462F" w:rsidRDefault="0035462F" w:rsidP="00D700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</w:t>
            </w:r>
            <w:r w:rsidR="00D70010">
              <w:rPr>
                <w:rFonts w:ascii="Times New Roman" w:hAnsi="Times New Roman"/>
                <w:sz w:val="20"/>
                <w:szCs w:val="20"/>
              </w:rPr>
              <w:t>3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4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1 186 140,00</w:t>
            </w:r>
          </w:p>
        </w:tc>
        <w:tc>
          <w:tcPr>
            <w:tcW w:w="2535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548 370,00</w:t>
            </w:r>
          </w:p>
        </w:tc>
        <w:tc>
          <w:tcPr>
            <w:tcW w:w="2535" w:type="dxa"/>
          </w:tcPr>
          <w:p w:rsidR="0035462F" w:rsidRPr="00D70010" w:rsidRDefault="00D70010" w:rsidP="003546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010">
              <w:rPr>
                <w:rFonts w:ascii="Times New Roman" w:hAnsi="Times New Roman"/>
                <w:b/>
                <w:sz w:val="20"/>
                <w:szCs w:val="20"/>
              </w:rPr>
              <w:t>1 734 510,00</w:t>
            </w:r>
          </w:p>
        </w:tc>
      </w:tr>
      <w:tr w:rsidR="0035462F" w:rsidRPr="0035462F" w:rsidTr="0035462F">
        <w:tc>
          <w:tcPr>
            <w:tcW w:w="1242" w:type="dxa"/>
          </w:tcPr>
          <w:p w:rsidR="0035462F" w:rsidRPr="0035462F" w:rsidRDefault="0035462F" w:rsidP="004B1DF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5462F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534" w:type="dxa"/>
          </w:tcPr>
          <w:p w:rsidR="0035462F" w:rsidRPr="0035462F" w:rsidRDefault="0035462F" w:rsidP="00D7001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D70010">
              <w:rPr>
                <w:rFonts w:ascii="Times New Roman" w:hAnsi="Times New Roman"/>
                <w:b/>
                <w:sz w:val="20"/>
                <w:szCs w:val="20"/>
              </w:rPr>
              <w:t> 558 420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2535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1 677 780,00</w:t>
            </w:r>
          </w:p>
        </w:tc>
        <w:tc>
          <w:tcPr>
            <w:tcW w:w="2535" w:type="dxa"/>
          </w:tcPr>
          <w:p w:rsidR="0035462F" w:rsidRPr="0035462F" w:rsidRDefault="00D70010" w:rsidP="003546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5 236 200,00</w:t>
            </w:r>
          </w:p>
        </w:tc>
      </w:tr>
    </w:tbl>
    <w:p w:rsidR="0035462F" w:rsidRDefault="0035462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21394">
        <w:rPr>
          <w:rFonts w:ascii="Times New Roman" w:hAnsi="Times New Roman"/>
          <w:sz w:val="24"/>
          <w:szCs w:val="24"/>
        </w:rPr>
        <w:t xml:space="preserve">Целью подпрограммы является снижение рисков и смягчение последствий совершения террористических акций, чрезвычайных ситуаций природного и техногенного характера, пожаров и происшествий на водных объектах округа. 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Pr="00E21394">
        <w:rPr>
          <w:rFonts w:ascii="Times New Roman" w:hAnsi="Times New Roman"/>
          <w:sz w:val="24"/>
          <w:szCs w:val="24"/>
        </w:rPr>
        <w:t xml:space="preserve">Для достижения этой цели необходимо создание эффективной системы защиты населения и территории </w:t>
      </w:r>
      <w:proofErr w:type="spellStart"/>
      <w:r w:rsidRPr="00E2139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21394">
        <w:rPr>
          <w:rFonts w:ascii="Times New Roman" w:hAnsi="Times New Roman"/>
          <w:sz w:val="24"/>
          <w:szCs w:val="24"/>
        </w:rPr>
        <w:t xml:space="preserve"> муниципального округа от чрезвычайных ситуаций, обеспечения пожарной безопасности и безопасности людей на водных объектах. 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E21394">
        <w:rPr>
          <w:rFonts w:ascii="Times New Roman" w:hAnsi="Times New Roman"/>
          <w:sz w:val="24"/>
          <w:szCs w:val="24"/>
        </w:rPr>
        <w:t>Реализация мероприятий подпрограммы позволит снизить следующие показатели: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- количество человек, травмированных при пожарах, до 3 человек в 2017 - 2023 годах;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21394">
        <w:rPr>
          <w:rFonts w:ascii="Times New Roman" w:hAnsi="Times New Roman"/>
          <w:sz w:val="24"/>
          <w:szCs w:val="24"/>
        </w:rPr>
        <w:t>- количество человек, погибших на водных объектах, до 2 человек в 2017 - 2023 годах.</w:t>
      </w:r>
    </w:p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5C8F" w:rsidRDefault="00335C8F" w:rsidP="00335C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E01F6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 в сумме </w:t>
      </w:r>
      <w:r w:rsidR="007E01F6">
        <w:rPr>
          <w:rFonts w:ascii="Times New Roman" w:hAnsi="Times New Roman"/>
          <w:sz w:val="24"/>
          <w:szCs w:val="24"/>
        </w:rPr>
        <w:t>16 991 730</w:t>
      </w:r>
      <w:r>
        <w:rPr>
          <w:rFonts w:ascii="Times New Roman" w:hAnsi="Times New Roman"/>
          <w:sz w:val="24"/>
          <w:szCs w:val="24"/>
        </w:rPr>
        <w:t>,00 руб., в том числе:</w:t>
      </w:r>
    </w:p>
    <w:p w:rsidR="00335C8F" w:rsidRDefault="00335C8F" w:rsidP="00335C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86FFF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2535"/>
        <w:gridCol w:w="2535"/>
      </w:tblGrid>
      <w:tr w:rsidR="007E01F6" w:rsidRPr="0035462F" w:rsidTr="00D5124A">
        <w:tc>
          <w:tcPr>
            <w:tcW w:w="1242" w:type="dxa"/>
          </w:tcPr>
          <w:p w:rsidR="007E01F6" w:rsidRPr="0035462F" w:rsidRDefault="007E01F6" w:rsidP="00D512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7E01F6" w:rsidRPr="0035462F" w:rsidRDefault="007E01F6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2535" w:type="dxa"/>
          </w:tcPr>
          <w:p w:rsidR="007E01F6" w:rsidRPr="0035462F" w:rsidRDefault="007E01F6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</w:tr>
      <w:tr w:rsidR="007E01F6" w:rsidRPr="0035462F" w:rsidTr="00D5124A">
        <w:tc>
          <w:tcPr>
            <w:tcW w:w="1242" w:type="dxa"/>
          </w:tcPr>
          <w:p w:rsidR="007E01F6" w:rsidRPr="0035462F" w:rsidRDefault="007E01F6" w:rsidP="00D700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5" w:type="dxa"/>
          </w:tcPr>
          <w:p w:rsidR="007E01F6" w:rsidRPr="0035462F" w:rsidRDefault="007E01F6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5 663 910,00</w:t>
            </w:r>
          </w:p>
        </w:tc>
        <w:tc>
          <w:tcPr>
            <w:tcW w:w="2535" w:type="dxa"/>
          </w:tcPr>
          <w:p w:rsidR="007E01F6" w:rsidRPr="007E01F6" w:rsidRDefault="007E01F6" w:rsidP="00EB55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sz w:val="20"/>
                <w:szCs w:val="20"/>
              </w:rPr>
              <w:t>5 663 910,00</w:t>
            </w:r>
          </w:p>
        </w:tc>
      </w:tr>
      <w:tr w:rsidR="007E01F6" w:rsidRPr="0035462F" w:rsidTr="00D5124A">
        <w:tc>
          <w:tcPr>
            <w:tcW w:w="1242" w:type="dxa"/>
          </w:tcPr>
          <w:p w:rsidR="007E01F6" w:rsidRPr="0035462F" w:rsidRDefault="007E01F6" w:rsidP="00D700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5" w:type="dxa"/>
          </w:tcPr>
          <w:p w:rsidR="007E01F6" w:rsidRPr="0035462F" w:rsidRDefault="007E01F6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5 663 910,00</w:t>
            </w:r>
          </w:p>
        </w:tc>
        <w:tc>
          <w:tcPr>
            <w:tcW w:w="2535" w:type="dxa"/>
          </w:tcPr>
          <w:p w:rsidR="007E01F6" w:rsidRPr="007E01F6" w:rsidRDefault="007E01F6" w:rsidP="00EB55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sz w:val="20"/>
                <w:szCs w:val="20"/>
              </w:rPr>
              <w:t>5 663 910,00</w:t>
            </w:r>
          </w:p>
        </w:tc>
      </w:tr>
      <w:tr w:rsidR="007E01F6" w:rsidRPr="0035462F" w:rsidTr="00D5124A">
        <w:tc>
          <w:tcPr>
            <w:tcW w:w="1242" w:type="dxa"/>
          </w:tcPr>
          <w:p w:rsidR="007E01F6" w:rsidRPr="0035462F" w:rsidRDefault="007E01F6" w:rsidP="00D700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6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35462F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35" w:type="dxa"/>
          </w:tcPr>
          <w:p w:rsidR="007E01F6" w:rsidRPr="0035462F" w:rsidRDefault="007E01F6" w:rsidP="00D512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5 663 910,00</w:t>
            </w:r>
          </w:p>
        </w:tc>
        <w:tc>
          <w:tcPr>
            <w:tcW w:w="2535" w:type="dxa"/>
          </w:tcPr>
          <w:p w:rsidR="007E01F6" w:rsidRPr="007E01F6" w:rsidRDefault="007E01F6" w:rsidP="00EB55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01F6">
              <w:rPr>
                <w:rFonts w:ascii="Times New Roman" w:hAnsi="Times New Roman"/>
                <w:b/>
                <w:sz w:val="20"/>
                <w:szCs w:val="20"/>
              </w:rPr>
              <w:t>5 663 910,00</w:t>
            </w:r>
          </w:p>
        </w:tc>
      </w:tr>
      <w:tr w:rsidR="007E01F6" w:rsidRPr="0035462F" w:rsidTr="00D5124A">
        <w:tc>
          <w:tcPr>
            <w:tcW w:w="1242" w:type="dxa"/>
          </w:tcPr>
          <w:p w:rsidR="007E01F6" w:rsidRPr="0035462F" w:rsidRDefault="007E01F6" w:rsidP="00D5124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5462F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535" w:type="dxa"/>
          </w:tcPr>
          <w:p w:rsidR="007E01F6" w:rsidRPr="0035462F" w:rsidRDefault="007E01F6" w:rsidP="007E01F6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16 991 730,00</w:t>
            </w:r>
          </w:p>
        </w:tc>
        <w:tc>
          <w:tcPr>
            <w:tcW w:w="2535" w:type="dxa"/>
          </w:tcPr>
          <w:p w:rsidR="007E01F6" w:rsidRPr="0035462F" w:rsidRDefault="007E01F6" w:rsidP="00EB55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16 991 730,00</w:t>
            </w:r>
          </w:p>
        </w:tc>
      </w:tr>
    </w:tbl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86FFF">
        <w:rPr>
          <w:rFonts w:ascii="Times New Roman" w:hAnsi="Times New Roman"/>
          <w:sz w:val="24"/>
          <w:szCs w:val="24"/>
        </w:rPr>
        <w:t>Целью подпрограммы является повышение уровня безопасности населения округа и снижение социально-экономического ущерба от чрезвычайных ситуаций и происшествий путем сокращения времени реагирования экстренных оперативных служб при обращениях населения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Достижение поставленной цели будет осуществляться путем решения  задачи по обеспечению </w:t>
      </w:r>
      <w:proofErr w:type="gramStart"/>
      <w:r w:rsidRPr="00486FFF">
        <w:rPr>
          <w:rFonts w:ascii="Times New Roman" w:hAnsi="Times New Roman"/>
          <w:sz w:val="24"/>
          <w:szCs w:val="24"/>
        </w:rPr>
        <w:t>функционирования системы обеспечения вызова экстренных оперативных служб</w:t>
      </w:r>
      <w:proofErr w:type="gramEnd"/>
      <w:r w:rsidRPr="00486FFF">
        <w:rPr>
          <w:rFonts w:ascii="Times New Roman" w:hAnsi="Times New Roman"/>
          <w:sz w:val="24"/>
          <w:szCs w:val="24"/>
        </w:rPr>
        <w:t xml:space="preserve">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обеспечить своевременную обработку сообщений и заявлений в МКУ «ЕДДС по г. Шарыпово и </w:t>
      </w:r>
      <w:proofErr w:type="spellStart"/>
      <w:r w:rsidRPr="00486FFF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486FFF">
        <w:rPr>
          <w:rFonts w:ascii="Times New Roman" w:hAnsi="Times New Roman"/>
          <w:sz w:val="24"/>
          <w:szCs w:val="24"/>
        </w:rPr>
        <w:t xml:space="preserve"> району» от населения.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B3EBD" w:rsidRDefault="00B34368" w:rsidP="005E66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>П</w:t>
      </w:r>
      <w:r w:rsidR="00060ED0" w:rsidRPr="001B3EBD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1B3E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3E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1B3EBD">
        <w:rPr>
          <w:rFonts w:ascii="Times New Roman" w:hAnsi="Times New Roman"/>
          <w:sz w:val="24"/>
          <w:szCs w:val="24"/>
        </w:rPr>
        <w:t xml:space="preserve"> </w:t>
      </w:r>
      <w:r w:rsidRPr="001B3EBD">
        <w:rPr>
          <w:rFonts w:ascii="Times New Roman" w:hAnsi="Times New Roman"/>
          <w:sz w:val="24"/>
          <w:szCs w:val="24"/>
        </w:rPr>
        <w:t>К</w:t>
      </w:r>
      <w:proofErr w:type="gramEnd"/>
      <w:r w:rsidRPr="001B3EBD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1B3EBD">
        <w:rPr>
          <w:rFonts w:ascii="Times New Roman" w:hAnsi="Times New Roman"/>
          <w:sz w:val="24"/>
          <w:szCs w:val="24"/>
        </w:rPr>
        <w:t xml:space="preserve"> </w:t>
      </w:r>
      <w:r w:rsidR="004F5692" w:rsidRPr="001B3EBD">
        <w:rPr>
          <w:rFonts w:ascii="Times New Roman" w:hAnsi="Times New Roman"/>
          <w:sz w:val="24"/>
          <w:szCs w:val="24"/>
        </w:rPr>
        <w:t xml:space="preserve">района </w:t>
      </w:r>
      <w:r w:rsidRPr="001B3EBD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1B3EB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1B3E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1B3EBD">
        <w:rPr>
          <w:rFonts w:ascii="Times New Roman" w:hAnsi="Times New Roman"/>
          <w:sz w:val="24"/>
          <w:szCs w:val="24"/>
        </w:rPr>
        <w:t xml:space="preserve"> района от </w:t>
      </w:r>
      <w:r w:rsidR="00B34368" w:rsidRPr="001B3EBD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</w:t>
      </w:r>
      <w:r w:rsidR="00335C8F">
        <w:rPr>
          <w:rFonts w:ascii="Times New Roman" w:hAnsi="Times New Roman"/>
          <w:sz w:val="24"/>
          <w:szCs w:val="24"/>
        </w:rPr>
        <w:t>«Защита от чрезвычайных ситуаций природного и техногенного характера, обеспечение безопасности населения».</w:t>
      </w:r>
      <w:r w:rsidR="00B34368" w:rsidRPr="001B3EBD">
        <w:rPr>
          <w:rFonts w:ascii="Times New Roman" w:hAnsi="Times New Roman"/>
          <w:sz w:val="24"/>
          <w:szCs w:val="24"/>
        </w:rPr>
        <w:t xml:space="preserve"> </w:t>
      </w:r>
    </w:p>
    <w:p w:rsidR="00060ED0" w:rsidRPr="001B3EBD" w:rsidRDefault="00060ED0">
      <w:pPr>
        <w:rPr>
          <w:sz w:val="24"/>
          <w:szCs w:val="24"/>
        </w:rPr>
      </w:pPr>
    </w:p>
    <w:p w:rsidR="00060ED0" w:rsidRPr="001B3EBD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B3E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B3E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B3EB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33BE0" w:rsidRPr="001B3EBD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1B3EBD" w:rsidSect="00922B68">
      <w:footerReference w:type="default" r:id="rId10"/>
      <w:pgSz w:w="11906" w:h="16838"/>
      <w:pgMar w:top="568" w:right="566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C84" w:rsidRDefault="001C2C84" w:rsidP="00922B68">
      <w:pPr>
        <w:spacing w:after="0" w:line="240" w:lineRule="auto"/>
      </w:pPr>
      <w:r>
        <w:separator/>
      </w:r>
    </w:p>
  </w:endnote>
  <w:endnote w:type="continuationSeparator" w:id="0">
    <w:p w:rsidR="001C2C84" w:rsidRDefault="001C2C84" w:rsidP="0092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237552"/>
      <w:docPartObj>
        <w:docPartGallery w:val="Page Numbers (Bottom of Page)"/>
        <w:docPartUnique/>
      </w:docPartObj>
    </w:sdtPr>
    <w:sdtEndPr/>
    <w:sdtContent>
      <w:p w:rsidR="00922B68" w:rsidRDefault="00922B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077">
          <w:rPr>
            <w:noProof/>
          </w:rPr>
          <w:t>2</w:t>
        </w:r>
        <w:r>
          <w:fldChar w:fldCharType="end"/>
        </w:r>
      </w:p>
    </w:sdtContent>
  </w:sdt>
  <w:p w:rsidR="00922B68" w:rsidRDefault="00922B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C84" w:rsidRDefault="001C2C84" w:rsidP="00922B68">
      <w:pPr>
        <w:spacing w:after="0" w:line="240" w:lineRule="auto"/>
      </w:pPr>
      <w:r>
        <w:separator/>
      </w:r>
    </w:p>
  </w:footnote>
  <w:footnote w:type="continuationSeparator" w:id="0">
    <w:p w:rsidR="001C2C84" w:rsidRDefault="001C2C84" w:rsidP="00922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65E"/>
    <w:rsid w:val="00036278"/>
    <w:rsid w:val="0005374B"/>
    <w:rsid w:val="00060ED0"/>
    <w:rsid w:val="00061CCB"/>
    <w:rsid w:val="000A14DD"/>
    <w:rsid w:val="000A60B0"/>
    <w:rsid w:val="000D5AF7"/>
    <w:rsid w:val="000F4B42"/>
    <w:rsid w:val="00114502"/>
    <w:rsid w:val="00164E74"/>
    <w:rsid w:val="001B2F3C"/>
    <w:rsid w:val="001B3EBD"/>
    <w:rsid w:val="001C2C84"/>
    <w:rsid w:val="001C75F5"/>
    <w:rsid w:val="001F38FA"/>
    <w:rsid w:val="001F7C56"/>
    <w:rsid w:val="00200EFA"/>
    <w:rsid w:val="002020B5"/>
    <w:rsid w:val="00220152"/>
    <w:rsid w:val="00234025"/>
    <w:rsid w:val="00236F72"/>
    <w:rsid w:val="00240D5A"/>
    <w:rsid w:val="00240DC5"/>
    <w:rsid w:val="00242FBF"/>
    <w:rsid w:val="002630FE"/>
    <w:rsid w:val="00270D61"/>
    <w:rsid w:val="002865E1"/>
    <w:rsid w:val="00287681"/>
    <w:rsid w:val="00297C72"/>
    <w:rsid w:val="00300C56"/>
    <w:rsid w:val="00325877"/>
    <w:rsid w:val="00335C8F"/>
    <w:rsid w:val="0035462F"/>
    <w:rsid w:val="003A3EFD"/>
    <w:rsid w:val="003D53CE"/>
    <w:rsid w:val="003D7482"/>
    <w:rsid w:val="003E38DD"/>
    <w:rsid w:val="003E512C"/>
    <w:rsid w:val="003F1FAB"/>
    <w:rsid w:val="003F2282"/>
    <w:rsid w:val="004005F2"/>
    <w:rsid w:val="00416F8D"/>
    <w:rsid w:val="00425E6E"/>
    <w:rsid w:val="004616F9"/>
    <w:rsid w:val="0047726B"/>
    <w:rsid w:val="004806A8"/>
    <w:rsid w:val="00482C75"/>
    <w:rsid w:val="00486FFF"/>
    <w:rsid w:val="00492739"/>
    <w:rsid w:val="004B1DFA"/>
    <w:rsid w:val="004B3DA3"/>
    <w:rsid w:val="004E272A"/>
    <w:rsid w:val="004F5692"/>
    <w:rsid w:val="00504CDA"/>
    <w:rsid w:val="005341E5"/>
    <w:rsid w:val="00536D13"/>
    <w:rsid w:val="005628EA"/>
    <w:rsid w:val="005965DA"/>
    <w:rsid w:val="005B0A41"/>
    <w:rsid w:val="005E66CE"/>
    <w:rsid w:val="00657B03"/>
    <w:rsid w:val="006646FD"/>
    <w:rsid w:val="00692ADC"/>
    <w:rsid w:val="00697C83"/>
    <w:rsid w:val="006D02CA"/>
    <w:rsid w:val="006F2525"/>
    <w:rsid w:val="00704496"/>
    <w:rsid w:val="00720845"/>
    <w:rsid w:val="007441FB"/>
    <w:rsid w:val="0075095A"/>
    <w:rsid w:val="00757ABB"/>
    <w:rsid w:val="0076599B"/>
    <w:rsid w:val="0079253B"/>
    <w:rsid w:val="0079738C"/>
    <w:rsid w:val="007C39D6"/>
    <w:rsid w:val="007E01F6"/>
    <w:rsid w:val="007E1263"/>
    <w:rsid w:val="00815024"/>
    <w:rsid w:val="00840077"/>
    <w:rsid w:val="008405AC"/>
    <w:rsid w:val="0085659E"/>
    <w:rsid w:val="008C0FE7"/>
    <w:rsid w:val="00916D75"/>
    <w:rsid w:val="0092121B"/>
    <w:rsid w:val="00922A88"/>
    <w:rsid w:val="00922B68"/>
    <w:rsid w:val="00947F82"/>
    <w:rsid w:val="009556C0"/>
    <w:rsid w:val="00964CD6"/>
    <w:rsid w:val="00970443"/>
    <w:rsid w:val="00987522"/>
    <w:rsid w:val="009B1E37"/>
    <w:rsid w:val="009E6590"/>
    <w:rsid w:val="00A04BE4"/>
    <w:rsid w:val="00A141A4"/>
    <w:rsid w:val="00A16273"/>
    <w:rsid w:val="00A34710"/>
    <w:rsid w:val="00A41A87"/>
    <w:rsid w:val="00A73821"/>
    <w:rsid w:val="00A93EC5"/>
    <w:rsid w:val="00AA1431"/>
    <w:rsid w:val="00B06595"/>
    <w:rsid w:val="00B13CC3"/>
    <w:rsid w:val="00B2070F"/>
    <w:rsid w:val="00B27FB6"/>
    <w:rsid w:val="00B34368"/>
    <w:rsid w:val="00B363C9"/>
    <w:rsid w:val="00BA64D3"/>
    <w:rsid w:val="00BB65C3"/>
    <w:rsid w:val="00BD6804"/>
    <w:rsid w:val="00BF249A"/>
    <w:rsid w:val="00C1686D"/>
    <w:rsid w:val="00C32242"/>
    <w:rsid w:val="00C71572"/>
    <w:rsid w:val="00C72B92"/>
    <w:rsid w:val="00C96C69"/>
    <w:rsid w:val="00CA6E7D"/>
    <w:rsid w:val="00CB5AFC"/>
    <w:rsid w:val="00CF23A6"/>
    <w:rsid w:val="00D70010"/>
    <w:rsid w:val="00D97443"/>
    <w:rsid w:val="00DA26DB"/>
    <w:rsid w:val="00DB758C"/>
    <w:rsid w:val="00E21394"/>
    <w:rsid w:val="00E374BD"/>
    <w:rsid w:val="00E428ED"/>
    <w:rsid w:val="00E579E1"/>
    <w:rsid w:val="00E651A4"/>
    <w:rsid w:val="00E81533"/>
    <w:rsid w:val="00E833A6"/>
    <w:rsid w:val="00E90034"/>
    <w:rsid w:val="00EA418D"/>
    <w:rsid w:val="00EB35CB"/>
    <w:rsid w:val="00ED43B6"/>
    <w:rsid w:val="00EF2F0C"/>
    <w:rsid w:val="00EF6AF9"/>
    <w:rsid w:val="00EF728D"/>
    <w:rsid w:val="00F1451D"/>
    <w:rsid w:val="00F33BE0"/>
    <w:rsid w:val="00F61933"/>
    <w:rsid w:val="00F755F9"/>
    <w:rsid w:val="00F9083C"/>
    <w:rsid w:val="00F95BBE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3D297-A3DD-44BF-9958-B6BA79424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4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39</cp:revision>
  <cp:lastPrinted>2020-11-23T06:42:00Z</cp:lastPrinted>
  <dcterms:created xsi:type="dcterms:W3CDTF">2014-10-23T00:52:00Z</dcterms:created>
  <dcterms:modified xsi:type="dcterms:W3CDTF">2020-11-23T06:45:00Z</dcterms:modified>
</cp:coreProperties>
</file>