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>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752D9B">
        <w:rPr>
          <w:rFonts w:ascii="Times New Roman" w:hAnsi="Times New Roman"/>
          <w:sz w:val="24"/>
          <w:szCs w:val="24"/>
        </w:rPr>
        <w:t xml:space="preserve"> малого и среднего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E15E35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декабря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</w:t>
      </w:r>
      <w:r w:rsidR="00752D9B">
        <w:rPr>
          <w:rFonts w:ascii="Times New Roman" w:hAnsi="Times New Roman"/>
          <w:sz w:val="24"/>
          <w:szCs w:val="24"/>
        </w:rPr>
        <w:t>20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131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="00E15E35">
        <w:rPr>
          <w:rFonts w:ascii="Times New Roman" w:hAnsi="Times New Roman"/>
          <w:sz w:val="24"/>
          <w:szCs w:val="24"/>
        </w:rPr>
        <w:t>, от 09.11.2017 № 19/197р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752D9B">
        <w:rPr>
          <w:rFonts w:ascii="Times New Roman" w:hAnsi="Times New Roman"/>
          <w:sz w:val="24"/>
          <w:szCs w:val="24"/>
        </w:rPr>
        <w:t>малого и среднего</w:t>
      </w:r>
      <w:r w:rsidR="00752D9B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предпринимательства»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E15E35">
        <w:rPr>
          <w:rFonts w:ascii="Times New Roman" w:hAnsi="Times New Roman"/>
          <w:sz w:val="24"/>
          <w:szCs w:val="24"/>
        </w:rPr>
        <w:t>14 декабря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EC695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14.09.2020 №291-р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lastRenderedPageBreak/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15E35">
        <w:rPr>
          <w:rFonts w:ascii="Times New Roman" w:hAnsi="Times New Roman"/>
          <w:sz w:val="24"/>
          <w:szCs w:val="24"/>
        </w:rPr>
        <w:t>14-15 декабря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C76D0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 xml:space="preserve">о </w:t>
      </w:r>
      <w:r w:rsidRPr="00E0478A">
        <w:rPr>
          <w:rFonts w:ascii="Times New Roman" w:hAnsi="Times New Roman"/>
          <w:sz w:val="24"/>
          <w:szCs w:val="24"/>
        </w:rPr>
        <w:t>предпринимательства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C6958">
        <w:rPr>
          <w:rFonts w:ascii="Times New Roman" w:hAnsi="Times New Roman"/>
          <w:sz w:val="24"/>
          <w:szCs w:val="24"/>
        </w:rPr>
        <w:t>от</w:t>
      </w:r>
      <w:proofErr w:type="gramEnd"/>
      <w:r w:rsidR="00EC6958">
        <w:rPr>
          <w:rFonts w:ascii="Times New Roman" w:hAnsi="Times New Roman"/>
          <w:sz w:val="24"/>
          <w:szCs w:val="24"/>
        </w:rPr>
        <w:t xml:space="preserve">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</w:t>
      </w:r>
      <w:r w:rsidR="00102558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паспорт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102558" w:rsidRPr="00102558">
        <w:rPr>
          <w:rFonts w:ascii="Times New Roman" w:hAnsi="Times New Roman"/>
          <w:sz w:val="24"/>
          <w:szCs w:val="24"/>
        </w:rPr>
        <w:t xml:space="preserve">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="0010255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предпринимательства»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2880" w:rsidRPr="00296900" w:rsidTr="00C537D3">
        <w:tc>
          <w:tcPr>
            <w:tcW w:w="1951" w:type="dxa"/>
            <w:vMerge/>
          </w:tcPr>
          <w:p w:rsidR="00F72880" w:rsidRPr="00296900" w:rsidRDefault="00F7288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E15E35">
              <w:rPr>
                <w:rFonts w:ascii="Times New Roman" w:hAnsi="Times New Roman"/>
                <w:b/>
              </w:rPr>
              <w:t>87 094 938,00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E15E35">
              <w:rPr>
                <w:rFonts w:ascii="Times New Roman" w:hAnsi="Times New Roman"/>
                <w:b/>
              </w:rPr>
              <w:t>53 958 292,57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E15E35">
              <w:rPr>
                <w:rFonts w:ascii="Times New Roman" w:hAnsi="Times New Roman"/>
              </w:rPr>
              <w:t>4 194 562,00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</w:t>
            </w:r>
            <w:r w:rsidR="00E15E35">
              <w:rPr>
                <w:rFonts w:ascii="Times New Roman" w:hAnsi="Times New Roman"/>
                <w:b/>
              </w:rPr>
              <w:t> 296 362,43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4 321 059,29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E15E35">
              <w:rPr>
                <w:rFonts w:ascii="Times New Roman" w:hAnsi="Times New Roman"/>
              </w:rPr>
              <w:t>658 355</w:t>
            </w:r>
            <w:r>
              <w:rPr>
                <w:rFonts w:ascii="Times New Roman" w:hAnsi="Times New Roman"/>
              </w:rPr>
              <w:t>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4112" w:type="dxa"/>
          </w:tcPr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87 094 938,00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53 958 292,57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4 194 562,00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13 296 362,43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4 321 059,29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658 355,00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F57A04">
        <w:rPr>
          <w:rFonts w:ascii="Times New Roman" w:hAnsi="Times New Roman"/>
          <w:sz w:val="24"/>
          <w:szCs w:val="24"/>
        </w:rPr>
        <w:t>юджетны</w:t>
      </w:r>
      <w:r>
        <w:rPr>
          <w:rFonts w:ascii="Times New Roman" w:hAnsi="Times New Roman"/>
          <w:sz w:val="24"/>
          <w:szCs w:val="24"/>
        </w:rPr>
        <w:t>е</w:t>
      </w:r>
      <w:r w:rsidR="00F57A04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я</w:t>
      </w:r>
      <w:r w:rsidR="00F57A04">
        <w:rPr>
          <w:rFonts w:ascii="Times New Roman" w:hAnsi="Times New Roman"/>
          <w:sz w:val="24"/>
          <w:szCs w:val="24"/>
        </w:rPr>
        <w:t xml:space="preserve">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 малого и среднег</w:t>
      </w:r>
      <w:r>
        <w:rPr>
          <w:rFonts w:ascii="Times New Roman" w:hAnsi="Times New Roman"/>
          <w:sz w:val="24"/>
          <w:szCs w:val="24"/>
        </w:rPr>
        <w:t>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  </w:t>
      </w:r>
      <w:r>
        <w:rPr>
          <w:rFonts w:ascii="Times New Roman" w:hAnsi="Times New Roman"/>
          <w:sz w:val="24"/>
          <w:szCs w:val="24"/>
        </w:rPr>
        <w:t>оста</w:t>
      </w:r>
      <w:r w:rsidR="00460440">
        <w:rPr>
          <w:rFonts w:ascii="Times New Roman" w:hAnsi="Times New Roman"/>
          <w:sz w:val="24"/>
          <w:szCs w:val="24"/>
        </w:rPr>
        <w:t>ю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тся без изменения.</w:t>
      </w:r>
    </w:p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14E7" w:rsidRPr="00CC14E7" w:rsidRDefault="00CC14E7" w:rsidP="005677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CC14E7" w:rsidRPr="009824B3" w:rsidTr="00E15E35">
        <w:tc>
          <w:tcPr>
            <w:tcW w:w="1809" w:type="dxa"/>
            <w:vMerge w:val="restart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CC14E7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C14E7" w:rsidRPr="000F357F" w:rsidTr="00E15E35">
        <w:tc>
          <w:tcPr>
            <w:tcW w:w="1809" w:type="dxa"/>
            <w:vMerge/>
          </w:tcPr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15E35" w:rsidRPr="009824B3" w:rsidRDefault="00E15E35" w:rsidP="00E15E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5 076 562,00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E15E35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4 194 562,00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4 194 562,00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  <w:tc>
          <w:tcPr>
            <w:tcW w:w="4111" w:type="dxa"/>
          </w:tcPr>
          <w:p w:rsidR="00FF15F6" w:rsidRPr="009824B3" w:rsidRDefault="00FF15F6" w:rsidP="00FF15F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</w:t>
            </w:r>
            <w:r w:rsidR="00F018FA">
              <w:rPr>
                <w:rFonts w:ascii="Times New Roman" w:hAnsi="Times New Roman"/>
                <w:b/>
              </w:rPr>
              <w:t> 076 562,00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FF15F6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</w:t>
            </w:r>
            <w:r w:rsidR="00F018FA">
              <w:rPr>
                <w:rFonts w:ascii="Times New Roman" w:hAnsi="Times New Roman"/>
                <w:b/>
              </w:rPr>
              <w:t> 194 562,00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4 194 562,00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 w:rsidR="00F018FA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FF15F6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</w:tr>
    </w:tbl>
    <w:p w:rsidR="00E15E35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F05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подпрограмме </w:t>
      </w:r>
      <w:r w:rsidRPr="00FF15F6">
        <w:rPr>
          <w:rFonts w:ascii="Times New Roman" w:hAnsi="Times New Roman"/>
          <w:sz w:val="24"/>
          <w:szCs w:val="24"/>
        </w:rPr>
        <w:t>«Развитие субъектов малого и среднего предпринимательства»</w:t>
      </w:r>
      <w:r>
        <w:rPr>
          <w:rFonts w:ascii="Times New Roman" w:hAnsi="Times New Roman"/>
          <w:sz w:val="24"/>
          <w:szCs w:val="24"/>
        </w:rPr>
        <w:t xml:space="preserve">  бюджетные ассигнования остаются без изменения.</w:t>
      </w:r>
    </w:p>
    <w:p w:rsidR="00792EF6" w:rsidRDefault="00792EF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5E35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F15F6">
        <w:rPr>
          <w:rFonts w:ascii="Times New Roman" w:hAnsi="Times New Roman"/>
          <w:sz w:val="24"/>
          <w:szCs w:val="24"/>
        </w:rPr>
        <w:t>«Развитие субъектов малого и среднего предпринимательства»</w:t>
      </w:r>
      <w:r>
        <w:rPr>
          <w:rFonts w:ascii="Times New Roman" w:hAnsi="Times New Roman"/>
          <w:sz w:val="24"/>
          <w:szCs w:val="24"/>
        </w:rPr>
        <w:t xml:space="preserve">  перераспределяются бюджетные ассигнования:</w:t>
      </w:r>
    </w:p>
    <w:p w:rsidR="00E15E35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мероприятию 1.4. «Субсидии на поддержку субъектов малого и среднего предпринимательства, занимающихся деятельностью в области розничной торговли в малонаселенных пунктах и бытового обслуживания населения» уменьшение в сумме 50 000,00 руб.</w:t>
      </w:r>
      <w:r w:rsidR="00B7002B">
        <w:rPr>
          <w:rFonts w:ascii="Times New Roman" w:hAnsi="Times New Roman"/>
          <w:sz w:val="24"/>
          <w:szCs w:val="24"/>
        </w:rPr>
        <w:t xml:space="preserve"> в связи с отсутствием заявок от СМП на возмещение затрат;</w:t>
      </w:r>
    </w:p>
    <w:p w:rsidR="00B7002B" w:rsidRDefault="00B7002B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мероприятию 1.5. «Субсидии на поддержку субъектов малого и среднего предпринимательства, занимающихся деятельностью в приоритетных отраслях экономики района, связанных с развитием сельского хозяйства и рыболовства» увеличение в сумме 110 000,00 руб. в связи с наличием заявки от СМП на возмещение затрат, связанных с развитием сельского хозяйства и приобретением им основных средств;</w:t>
      </w:r>
    </w:p>
    <w:p w:rsidR="00B7002B" w:rsidRDefault="00B7002B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мероприятию 2.1. </w:t>
      </w:r>
      <w:proofErr w:type="gramStart"/>
      <w:r>
        <w:rPr>
          <w:rFonts w:ascii="Times New Roman" w:hAnsi="Times New Roman"/>
          <w:sz w:val="24"/>
          <w:szCs w:val="24"/>
        </w:rPr>
        <w:t xml:space="preserve">«Ежегодное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за счет средств районного бюджета» уменьшение в сумме 50 000,00 руб. ввиду отказа от проведения конференции представителей МСП в связи с исполнением решений оперативного штаба по предупреждению распространения на территории Красноярского края новой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инфекцией, вызванной 2019-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nCoV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B7002B" w:rsidRDefault="00B7002B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мероприятию 2.2. «Реализация мер, направленных на формирование положительного образа предпринимателя, популяризации роли предпринимательства за счет средств районного бюджета» уменьшение в сумме 10 000,00 руб. в связи с не востребованностью (публикации в СМИ и в сети Интернет, создание видеосюжетов было осуществлено пресс-службой района).</w:t>
      </w:r>
    </w:p>
    <w:p w:rsidR="00792EF6" w:rsidRDefault="00792E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792EF6" w:rsidRDefault="00792E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9936FF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9936FF" w:rsidRPr="00E0478A">
        <w:rPr>
          <w:rFonts w:ascii="Times New Roman" w:hAnsi="Times New Roman"/>
          <w:sz w:val="24"/>
          <w:szCs w:val="24"/>
        </w:rPr>
        <w:t>малого и среднег</w:t>
      </w:r>
      <w:r w:rsidR="009936FF">
        <w:rPr>
          <w:rFonts w:ascii="Times New Roman" w:hAnsi="Times New Roman"/>
          <w:sz w:val="24"/>
          <w:szCs w:val="24"/>
        </w:rPr>
        <w:t>о</w:t>
      </w:r>
      <w:r w:rsidR="009936FF" w:rsidRPr="00E0478A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9623C0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792EF6">
        <w:rPr>
          <w:rFonts w:ascii="Times New Roman" w:hAnsi="Times New Roman"/>
          <w:sz w:val="24"/>
          <w:szCs w:val="24"/>
        </w:rPr>
        <w:t xml:space="preserve">, от 06.11.2020 № </w:t>
      </w:r>
      <w:proofErr w:type="gramStart"/>
      <w:r w:rsidR="00792EF6">
        <w:rPr>
          <w:rFonts w:ascii="Times New Roman" w:hAnsi="Times New Roman"/>
          <w:sz w:val="24"/>
          <w:szCs w:val="24"/>
        </w:rPr>
        <w:t>506-п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6958" w:rsidRDefault="00EC6958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075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792EF6" w:rsidRDefault="00792EF6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92EF6" w:rsidRDefault="00792EF6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792EF6" w:rsidRPr="00E0478A" w:rsidRDefault="00792EF6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792EF6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729" w:rsidRDefault="00EA1729" w:rsidP="00626ACD">
      <w:pPr>
        <w:spacing w:after="0" w:line="240" w:lineRule="auto"/>
      </w:pPr>
      <w:r>
        <w:separator/>
      </w:r>
    </w:p>
  </w:endnote>
  <w:endnote w:type="continuationSeparator" w:id="0">
    <w:p w:rsidR="00EA1729" w:rsidRDefault="00EA1729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936FF" w:rsidRDefault="009936F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440">
          <w:rPr>
            <w:noProof/>
          </w:rPr>
          <w:t>3</w:t>
        </w:r>
        <w:r>
          <w:fldChar w:fldCharType="end"/>
        </w:r>
      </w:p>
    </w:sdtContent>
  </w:sdt>
  <w:p w:rsidR="009936FF" w:rsidRDefault="009936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729" w:rsidRDefault="00EA1729" w:rsidP="00626ACD">
      <w:pPr>
        <w:spacing w:after="0" w:line="240" w:lineRule="auto"/>
      </w:pPr>
      <w:r>
        <w:separator/>
      </w:r>
    </w:p>
  </w:footnote>
  <w:footnote w:type="continuationSeparator" w:id="0">
    <w:p w:rsidR="00EA1729" w:rsidRDefault="00EA1729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2558"/>
    <w:rsid w:val="001035CD"/>
    <w:rsid w:val="00104335"/>
    <w:rsid w:val="001066A8"/>
    <w:rsid w:val="00123B9C"/>
    <w:rsid w:val="00166BF4"/>
    <w:rsid w:val="00182CC6"/>
    <w:rsid w:val="0018523D"/>
    <w:rsid w:val="0018529F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2F2F53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60440"/>
    <w:rsid w:val="004C1016"/>
    <w:rsid w:val="004C1838"/>
    <w:rsid w:val="004C614C"/>
    <w:rsid w:val="004C6BDB"/>
    <w:rsid w:val="004D1D61"/>
    <w:rsid w:val="004E4DE0"/>
    <w:rsid w:val="004E7F05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677FA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2A22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36150"/>
    <w:rsid w:val="00745127"/>
    <w:rsid w:val="007461E8"/>
    <w:rsid w:val="00752D9B"/>
    <w:rsid w:val="00755A8F"/>
    <w:rsid w:val="00761553"/>
    <w:rsid w:val="00762264"/>
    <w:rsid w:val="00765BDA"/>
    <w:rsid w:val="00766DD9"/>
    <w:rsid w:val="00770185"/>
    <w:rsid w:val="00792EF6"/>
    <w:rsid w:val="00797155"/>
    <w:rsid w:val="007B10CC"/>
    <w:rsid w:val="007B6BE4"/>
    <w:rsid w:val="007D4246"/>
    <w:rsid w:val="008107C9"/>
    <w:rsid w:val="00821545"/>
    <w:rsid w:val="00821762"/>
    <w:rsid w:val="00830F7C"/>
    <w:rsid w:val="00832A37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91D"/>
    <w:rsid w:val="00902F49"/>
    <w:rsid w:val="00914DA2"/>
    <w:rsid w:val="00926BAB"/>
    <w:rsid w:val="00927554"/>
    <w:rsid w:val="00936A05"/>
    <w:rsid w:val="009623C0"/>
    <w:rsid w:val="00964A0F"/>
    <w:rsid w:val="00965B3D"/>
    <w:rsid w:val="00971CBB"/>
    <w:rsid w:val="00991260"/>
    <w:rsid w:val="009936FF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002B"/>
    <w:rsid w:val="00B71172"/>
    <w:rsid w:val="00B77328"/>
    <w:rsid w:val="00B970BA"/>
    <w:rsid w:val="00BA6162"/>
    <w:rsid w:val="00BD6B4B"/>
    <w:rsid w:val="00BD7E48"/>
    <w:rsid w:val="00BE0307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090E"/>
    <w:rsid w:val="00C7529B"/>
    <w:rsid w:val="00C76D08"/>
    <w:rsid w:val="00C777FE"/>
    <w:rsid w:val="00C80730"/>
    <w:rsid w:val="00C96D04"/>
    <w:rsid w:val="00CA08A7"/>
    <w:rsid w:val="00CC14E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5E35"/>
    <w:rsid w:val="00E1770F"/>
    <w:rsid w:val="00E34FD9"/>
    <w:rsid w:val="00E45545"/>
    <w:rsid w:val="00E461FC"/>
    <w:rsid w:val="00E53707"/>
    <w:rsid w:val="00E55426"/>
    <w:rsid w:val="00E57E4A"/>
    <w:rsid w:val="00E651A4"/>
    <w:rsid w:val="00E73886"/>
    <w:rsid w:val="00E77458"/>
    <w:rsid w:val="00E812CE"/>
    <w:rsid w:val="00E933FE"/>
    <w:rsid w:val="00E9343A"/>
    <w:rsid w:val="00EA1729"/>
    <w:rsid w:val="00EA2BBF"/>
    <w:rsid w:val="00EC031E"/>
    <w:rsid w:val="00EC0539"/>
    <w:rsid w:val="00EC35CE"/>
    <w:rsid w:val="00EC6958"/>
    <w:rsid w:val="00EE4CB9"/>
    <w:rsid w:val="00EE5471"/>
    <w:rsid w:val="00EF55F6"/>
    <w:rsid w:val="00F018FA"/>
    <w:rsid w:val="00F16868"/>
    <w:rsid w:val="00F30BFE"/>
    <w:rsid w:val="00F33110"/>
    <w:rsid w:val="00F57A04"/>
    <w:rsid w:val="00F72880"/>
    <w:rsid w:val="00F7321F"/>
    <w:rsid w:val="00FA3A38"/>
    <w:rsid w:val="00FA67B7"/>
    <w:rsid w:val="00FB3CF5"/>
    <w:rsid w:val="00FB5B71"/>
    <w:rsid w:val="00FC62BE"/>
    <w:rsid w:val="00FC70F3"/>
    <w:rsid w:val="00FD270D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2115B-6AB8-48D1-AC6C-DF5CDEA2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4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2020-10-22T09:02:00Z</cp:lastPrinted>
  <dcterms:created xsi:type="dcterms:W3CDTF">2015-10-26T08:33:00Z</dcterms:created>
  <dcterms:modified xsi:type="dcterms:W3CDTF">2020-12-15T02:56:00Z</dcterms:modified>
</cp:coreProperties>
</file>