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A2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525A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31316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18.06.2021</w:t>
      </w:r>
      <w:r w:rsidR="00F614F5">
        <w:rPr>
          <w:rFonts w:ascii="Times New Roman" w:hAnsi="Times New Roman"/>
          <w:sz w:val="24"/>
          <w:szCs w:val="24"/>
        </w:rPr>
        <w:t>, от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B14E8">
        <w:rPr>
          <w:rFonts w:ascii="Times New Roman" w:hAnsi="Times New Roman"/>
          <w:sz w:val="24"/>
          <w:szCs w:val="24"/>
        </w:rPr>
        <w:t>от</w:t>
      </w:r>
      <w:proofErr w:type="gramEnd"/>
      <w:r w:rsidR="001B14E8">
        <w:rPr>
          <w:rFonts w:ascii="Times New Roman" w:hAnsi="Times New Roman"/>
          <w:sz w:val="24"/>
          <w:szCs w:val="24"/>
        </w:rPr>
        <w:t xml:space="preserve"> 28.10.2022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 </w:t>
      </w:r>
    </w:p>
    <w:p w:rsidR="00555698" w:rsidRPr="00AE225F" w:rsidRDefault="00092EF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1B14E8">
        <w:rPr>
          <w:rFonts w:ascii="Times New Roman" w:hAnsi="Times New Roman"/>
          <w:sz w:val="24"/>
          <w:szCs w:val="24"/>
        </w:rPr>
        <w:t>6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 w:rsidR="001B14E8">
        <w:rPr>
          <w:rFonts w:ascii="Times New Roman" w:hAnsi="Times New Roman"/>
          <w:sz w:val="24"/>
          <w:szCs w:val="24"/>
        </w:rPr>
        <w:t>янва</w:t>
      </w:r>
      <w:r>
        <w:rPr>
          <w:rFonts w:ascii="Times New Roman" w:hAnsi="Times New Roman"/>
          <w:sz w:val="24"/>
          <w:szCs w:val="24"/>
        </w:rPr>
        <w:t>р</w:t>
      </w:r>
      <w:r w:rsidR="00C42C4E">
        <w:rPr>
          <w:rFonts w:ascii="Times New Roman" w:hAnsi="Times New Roman"/>
          <w:sz w:val="24"/>
          <w:szCs w:val="24"/>
        </w:rPr>
        <w:t>я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1B14E8">
        <w:rPr>
          <w:rFonts w:ascii="Times New Roman" w:hAnsi="Times New Roman"/>
          <w:sz w:val="24"/>
          <w:szCs w:val="24"/>
        </w:rPr>
        <w:t>3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</w:t>
      </w:r>
      <w:r w:rsidR="001B14E8">
        <w:rPr>
          <w:rFonts w:ascii="Times New Roman" w:hAnsi="Times New Roman"/>
          <w:sz w:val="24"/>
          <w:szCs w:val="24"/>
        </w:rPr>
        <w:t xml:space="preserve">     </w:t>
      </w:r>
      <w:r w:rsidR="007B063E" w:rsidRPr="00AE225F">
        <w:rPr>
          <w:rFonts w:ascii="Times New Roman" w:hAnsi="Times New Roman"/>
          <w:sz w:val="24"/>
          <w:szCs w:val="24"/>
        </w:rPr>
        <w:t xml:space="preserve">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 w:rsidR="001B14E8">
        <w:rPr>
          <w:rFonts w:ascii="Times New Roman" w:hAnsi="Times New Roman"/>
          <w:sz w:val="24"/>
          <w:szCs w:val="24"/>
        </w:rPr>
        <w:t>2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525A2"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 w:rsidR="003525A2"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 w:rsidR="003525A2">
        <w:rPr>
          <w:rFonts w:ascii="Times New Roman" w:hAnsi="Times New Roman"/>
          <w:sz w:val="24"/>
          <w:szCs w:val="24"/>
        </w:rPr>
        <w:t>2</w:t>
      </w:r>
      <w:r w:rsidR="00C5773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7D00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края»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 w:rsidR="000C3D5A"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окруж</w:t>
      </w:r>
      <w:r w:rsidR="008D7D00" w:rsidRPr="00AE225F">
        <w:rPr>
          <w:rFonts w:ascii="Times New Roman" w:hAnsi="Times New Roman"/>
          <w:sz w:val="24"/>
          <w:szCs w:val="24"/>
        </w:rPr>
        <w:t xml:space="preserve">ного </w:t>
      </w:r>
      <w:r w:rsidR="000C3D5A" w:rsidRPr="00AE225F">
        <w:rPr>
          <w:rFonts w:ascii="Times New Roman" w:hAnsi="Times New Roman"/>
          <w:sz w:val="24"/>
          <w:szCs w:val="24"/>
        </w:rPr>
        <w:t xml:space="preserve">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от </w:t>
      </w:r>
      <w:r w:rsidR="008D7D00">
        <w:rPr>
          <w:rFonts w:ascii="Times New Roman" w:hAnsi="Times New Roman"/>
          <w:sz w:val="24"/>
          <w:szCs w:val="24"/>
        </w:rPr>
        <w:t>25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r w:rsidR="008D7D00">
        <w:rPr>
          <w:rFonts w:ascii="Times New Roman" w:hAnsi="Times New Roman"/>
          <w:sz w:val="24"/>
          <w:szCs w:val="24"/>
        </w:rPr>
        <w:t>0</w:t>
      </w:r>
      <w:r w:rsidR="000C3D5A" w:rsidRPr="00AE225F">
        <w:rPr>
          <w:rFonts w:ascii="Times New Roman" w:hAnsi="Times New Roman"/>
          <w:sz w:val="24"/>
          <w:szCs w:val="24"/>
        </w:rPr>
        <w:t>1.20</w:t>
      </w:r>
      <w:r w:rsidR="008D7D00">
        <w:rPr>
          <w:rFonts w:ascii="Times New Roman" w:hAnsi="Times New Roman"/>
          <w:sz w:val="24"/>
          <w:szCs w:val="24"/>
        </w:rPr>
        <w:t>2</w:t>
      </w:r>
      <w:r w:rsidR="000C3D5A" w:rsidRPr="00AE225F">
        <w:rPr>
          <w:rFonts w:ascii="Times New Roman" w:hAnsi="Times New Roman"/>
          <w:sz w:val="24"/>
          <w:szCs w:val="24"/>
        </w:rPr>
        <w:t xml:space="preserve">1 № </w:t>
      </w:r>
      <w:r w:rsidR="008D7D00">
        <w:rPr>
          <w:rFonts w:ascii="Times New Roman" w:hAnsi="Times New Roman"/>
          <w:sz w:val="24"/>
          <w:szCs w:val="24"/>
        </w:rPr>
        <w:t>03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1C58" w:rsidRPr="00A21C58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от 3.11.2021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>, от 28.10.2022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D7D00" w:rsidRPr="00AE225F">
        <w:rPr>
          <w:rFonts w:ascii="Times New Roman" w:hAnsi="Times New Roman"/>
          <w:sz w:val="24"/>
          <w:szCs w:val="24"/>
        </w:rPr>
        <w:t xml:space="preserve"> </w:t>
      </w:r>
      <w:r w:rsidR="001B14E8">
        <w:rPr>
          <w:rFonts w:ascii="Times New Roman" w:hAnsi="Times New Roman"/>
          <w:sz w:val="24"/>
          <w:szCs w:val="24"/>
        </w:rPr>
        <w:t>13</w:t>
      </w:r>
      <w:r w:rsidR="00BC7D85" w:rsidRPr="00AE225F">
        <w:rPr>
          <w:rFonts w:ascii="Times New Roman" w:hAnsi="Times New Roman"/>
          <w:sz w:val="24"/>
          <w:szCs w:val="24"/>
        </w:rPr>
        <w:t xml:space="preserve"> </w:t>
      </w:r>
      <w:r w:rsidR="001B14E8">
        <w:rPr>
          <w:rFonts w:ascii="Times New Roman" w:hAnsi="Times New Roman"/>
          <w:sz w:val="24"/>
          <w:szCs w:val="24"/>
        </w:rPr>
        <w:t>янва</w:t>
      </w:r>
      <w:r w:rsidR="00092EF7">
        <w:rPr>
          <w:rFonts w:ascii="Times New Roman" w:hAnsi="Times New Roman"/>
          <w:sz w:val="24"/>
          <w:szCs w:val="24"/>
        </w:rPr>
        <w:t>р</w:t>
      </w:r>
      <w:r w:rsidR="00C42C4E">
        <w:rPr>
          <w:rFonts w:ascii="Times New Roman" w:hAnsi="Times New Roman"/>
          <w:sz w:val="24"/>
          <w:szCs w:val="24"/>
        </w:rPr>
        <w:t>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1B14E8">
        <w:rPr>
          <w:rFonts w:ascii="Times New Roman" w:hAnsi="Times New Roman"/>
          <w:sz w:val="24"/>
          <w:szCs w:val="24"/>
        </w:rPr>
        <w:t>3</w:t>
      </w:r>
      <w:r w:rsidRPr="00AE225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</w:t>
      </w:r>
      <w:r w:rsidR="00B10C15" w:rsidRPr="00A21C58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A21C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C58">
        <w:rPr>
          <w:rFonts w:ascii="Times New Roman" w:hAnsi="Times New Roman"/>
          <w:sz w:val="24"/>
          <w:szCs w:val="24"/>
        </w:rPr>
        <w:t xml:space="preserve"> </w:t>
      </w:r>
      <w:r w:rsidR="002075CC">
        <w:rPr>
          <w:rFonts w:ascii="Times New Roman" w:hAnsi="Times New Roman"/>
          <w:sz w:val="24"/>
          <w:szCs w:val="24"/>
        </w:rPr>
        <w:t>муниципального округа</w:t>
      </w:r>
      <w:r w:rsidRPr="00A21C5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92EF7">
        <w:rPr>
          <w:rFonts w:ascii="Times New Roman" w:hAnsi="Times New Roman"/>
          <w:sz w:val="24"/>
          <w:szCs w:val="24"/>
        </w:rPr>
        <w:t xml:space="preserve"> 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D18BB">
        <w:rPr>
          <w:rFonts w:ascii="Times New Roman" w:hAnsi="Times New Roman"/>
          <w:sz w:val="24"/>
          <w:szCs w:val="24"/>
        </w:rPr>
        <w:t>муниципального округа</w:t>
      </w:r>
      <w:r w:rsidR="005D18BB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7</w:t>
      </w:r>
      <w:r w:rsidR="006F5DD0" w:rsidRPr="00B46808">
        <w:rPr>
          <w:rFonts w:ascii="Times New Roman" w:hAnsi="Times New Roman"/>
          <w:sz w:val="24"/>
          <w:szCs w:val="24"/>
        </w:rPr>
        <w:t>.20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 xml:space="preserve"> № </w:t>
      </w:r>
      <w:r w:rsidR="006F5DD0">
        <w:rPr>
          <w:rFonts w:ascii="Times New Roman" w:hAnsi="Times New Roman"/>
          <w:sz w:val="24"/>
          <w:szCs w:val="24"/>
        </w:rPr>
        <w:t>374</w:t>
      </w:r>
      <w:r w:rsidR="006F5DD0" w:rsidRPr="00B46808">
        <w:rPr>
          <w:rFonts w:ascii="Times New Roman" w:hAnsi="Times New Roman"/>
          <w:sz w:val="24"/>
          <w:szCs w:val="24"/>
        </w:rPr>
        <w:t xml:space="preserve">-р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92EF7" w:rsidRPr="00092EF7">
        <w:rPr>
          <w:rFonts w:ascii="Times New Roman" w:hAnsi="Times New Roman"/>
          <w:sz w:val="24"/>
          <w:szCs w:val="24"/>
        </w:rPr>
        <w:t xml:space="preserve"> </w:t>
      </w:r>
      <w:r w:rsidR="00092EF7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E0562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45762">
        <w:rPr>
          <w:rFonts w:ascii="Times New Roman" w:hAnsi="Times New Roman"/>
          <w:sz w:val="24"/>
          <w:szCs w:val="24"/>
        </w:rPr>
        <w:t xml:space="preserve"> отсутствуют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B14E8">
        <w:rPr>
          <w:rFonts w:ascii="Times New Roman" w:hAnsi="Times New Roman"/>
          <w:sz w:val="24"/>
          <w:szCs w:val="24"/>
        </w:rPr>
        <w:t>13</w:t>
      </w:r>
      <w:r w:rsidR="000774C0">
        <w:rPr>
          <w:rFonts w:ascii="Times New Roman" w:hAnsi="Times New Roman"/>
          <w:sz w:val="24"/>
          <w:szCs w:val="24"/>
        </w:rPr>
        <w:t xml:space="preserve"> </w:t>
      </w:r>
      <w:r w:rsidR="001B14E8">
        <w:rPr>
          <w:rFonts w:ascii="Times New Roman" w:hAnsi="Times New Roman"/>
          <w:sz w:val="24"/>
          <w:szCs w:val="24"/>
        </w:rPr>
        <w:t>янва</w:t>
      </w:r>
      <w:r w:rsidR="00092EF7">
        <w:rPr>
          <w:rFonts w:ascii="Times New Roman" w:hAnsi="Times New Roman"/>
          <w:sz w:val="24"/>
          <w:szCs w:val="24"/>
        </w:rPr>
        <w:t>р</w:t>
      </w:r>
      <w:r w:rsidR="00C42C4E">
        <w:rPr>
          <w:rFonts w:ascii="Times New Roman" w:hAnsi="Times New Roman"/>
          <w:sz w:val="24"/>
          <w:szCs w:val="24"/>
        </w:rPr>
        <w:t>я</w:t>
      </w:r>
      <w:r w:rsidRPr="00AE225F">
        <w:rPr>
          <w:rFonts w:ascii="Times New Roman" w:hAnsi="Times New Roman"/>
          <w:sz w:val="24"/>
          <w:szCs w:val="24"/>
        </w:rPr>
        <w:t xml:space="preserve"> 202</w:t>
      </w:r>
      <w:r w:rsidR="001B14E8">
        <w:rPr>
          <w:rFonts w:ascii="Times New Roman" w:hAnsi="Times New Roman"/>
          <w:sz w:val="24"/>
          <w:szCs w:val="24"/>
        </w:rPr>
        <w:t>3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E05623"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E0562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623" w:rsidRPr="004C6666">
        <w:rPr>
          <w:rFonts w:ascii="Times New Roman" w:hAnsi="Times New Roman"/>
          <w:sz w:val="24"/>
          <w:szCs w:val="24"/>
        </w:rPr>
        <w:t xml:space="preserve"> </w:t>
      </w:r>
      <w:r w:rsidR="00E05623">
        <w:rPr>
          <w:rFonts w:ascii="Times New Roman" w:hAnsi="Times New Roman"/>
          <w:sz w:val="24"/>
          <w:szCs w:val="24"/>
        </w:rPr>
        <w:t>муниципального округа</w:t>
      </w:r>
      <w:r w:rsidR="00E05623" w:rsidRPr="004C6666">
        <w:rPr>
          <w:rFonts w:ascii="Times New Roman" w:hAnsi="Times New Roman"/>
          <w:sz w:val="24"/>
          <w:szCs w:val="24"/>
        </w:rPr>
        <w:t xml:space="preserve"> «Развитие</w:t>
      </w:r>
      <w:r w:rsidR="00E3021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 w:rsidRPr="006F5DD0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B14E8">
        <w:rPr>
          <w:rFonts w:ascii="Times New Roman" w:hAnsi="Times New Roman"/>
          <w:sz w:val="24"/>
          <w:szCs w:val="24"/>
        </w:rPr>
        <w:t>от</w:t>
      </w:r>
      <w:proofErr w:type="gramEnd"/>
      <w:r w:rsidR="001B14E8">
        <w:rPr>
          <w:rFonts w:ascii="Times New Roman" w:hAnsi="Times New Roman"/>
          <w:sz w:val="24"/>
          <w:szCs w:val="24"/>
        </w:rPr>
        <w:t xml:space="preserve"> 28.10.2022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движения.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A4439">
        <w:rPr>
          <w:rFonts w:ascii="Times New Roman" w:hAnsi="Times New Roman"/>
          <w:sz w:val="24"/>
          <w:szCs w:val="24"/>
        </w:rPr>
        <w:t>Цели муниципальной программы:</w:t>
      </w:r>
    </w:p>
    <w:p w:rsid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Сохранение транспортной инфраструктуры округа и повышение безопасности дорожного движения;</w:t>
      </w:r>
    </w:p>
    <w:p w:rsidR="00AA4439" w:rsidRP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доступности транспортных услуг для населения.</w:t>
      </w: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</w:t>
      </w:r>
      <w:r w:rsidRPr="00AA4439">
        <w:rPr>
          <w:rFonts w:ascii="Times New Roman" w:hAnsi="Times New Roman"/>
          <w:sz w:val="24"/>
          <w:szCs w:val="24"/>
        </w:rPr>
        <w:t>и муниципальной программы: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бесперебойного и безопасного движения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транспортных средств по автомобильным дорогам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сохранения на территории округа маршрутов регулярных перевозок и обеспечение качества транспортного обслуживания населения.</w:t>
      </w:r>
    </w:p>
    <w:p w:rsidR="00E05623" w:rsidRDefault="00AA4439" w:rsidP="00AA4439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B14E8" w:rsidRPr="007457FA" w:rsidTr="007457FA">
        <w:trPr>
          <w:trHeight w:val="416"/>
        </w:trPr>
        <w:tc>
          <w:tcPr>
            <w:tcW w:w="1951" w:type="dxa"/>
            <w:vMerge/>
          </w:tcPr>
          <w:p w:rsidR="001B14E8" w:rsidRPr="007457FA" w:rsidRDefault="001B14E8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220 269 853,60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106 045 273,68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27 722 000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27 803 500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186 945 408,04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96 294 610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14F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3 324 445,56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9 750 663,68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9 443 30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9 524 80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 w:rsidR="00891B79">
              <w:rPr>
                <w:rFonts w:ascii="Times New Roman" w:hAnsi="Times New Roman"/>
                <w:b/>
                <w:sz w:val="20"/>
                <w:szCs w:val="20"/>
              </w:rPr>
              <w:t>7 034 894,9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112 810 314,98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27 722 000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27 803 500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C0480">
              <w:rPr>
                <w:rFonts w:ascii="Times New Roman" w:hAnsi="Times New Roman"/>
                <w:b/>
                <w:sz w:val="20"/>
                <w:szCs w:val="20"/>
              </w:rPr>
              <w:t>93 710 449,34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C0480">
              <w:rPr>
                <w:rFonts w:ascii="Times New Roman" w:hAnsi="Times New Roman"/>
                <w:sz w:val="20"/>
                <w:szCs w:val="20"/>
              </w:rPr>
              <w:t>103 059 651,3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14F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3 324 445,56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B14E8" w:rsidRPr="007457FA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9 750 663,68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B14E8" w:rsidRDefault="001B14E8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9 443 30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B14E8" w:rsidRPr="007457FA" w:rsidRDefault="001B14E8" w:rsidP="00F144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9 524 80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37CE" w:rsidRDefault="00A037CE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787B0B" w:rsidRPr="0044561A">
        <w:rPr>
          <w:rFonts w:ascii="Times New Roman" w:hAnsi="Times New Roman"/>
          <w:sz w:val="24"/>
          <w:szCs w:val="24"/>
        </w:rPr>
        <w:t xml:space="preserve"> </w:t>
      </w:r>
      <w:r w:rsidR="00C42C4E" w:rsidRPr="0044561A">
        <w:rPr>
          <w:rFonts w:ascii="Times New Roman" w:hAnsi="Times New Roman"/>
          <w:sz w:val="24"/>
          <w:szCs w:val="24"/>
        </w:rPr>
        <w:t>в 202</w:t>
      </w:r>
      <w:r w:rsidR="0008693A">
        <w:rPr>
          <w:rFonts w:ascii="Times New Roman" w:hAnsi="Times New Roman"/>
          <w:sz w:val="24"/>
          <w:szCs w:val="24"/>
        </w:rPr>
        <w:t>2</w:t>
      </w:r>
      <w:r w:rsidR="00C42C4E" w:rsidRPr="0044561A">
        <w:rPr>
          <w:rFonts w:ascii="Times New Roman" w:hAnsi="Times New Roman"/>
          <w:sz w:val="24"/>
          <w:szCs w:val="24"/>
        </w:rPr>
        <w:t xml:space="preserve"> году</w:t>
      </w:r>
      <w:r w:rsidR="006C0480" w:rsidRPr="006C0480">
        <w:rPr>
          <w:rFonts w:ascii="Times New Roman" w:hAnsi="Times New Roman"/>
          <w:sz w:val="24"/>
          <w:szCs w:val="24"/>
        </w:rPr>
        <w:t xml:space="preserve"> </w:t>
      </w:r>
      <w:r w:rsidR="006C0480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6C0480">
        <w:rPr>
          <w:rFonts w:ascii="Times New Roman" w:hAnsi="Times New Roman"/>
          <w:sz w:val="24"/>
          <w:szCs w:val="24"/>
        </w:rPr>
        <w:t>дств кр</w:t>
      </w:r>
      <w:proofErr w:type="gramEnd"/>
      <w:r w:rsidR="006C0480">
        <w:rPr>
          <w:rFonts w:ascii="Times New Roman" w:hAnsi="Times New Roman"/>
          <w:sz w:val="24"/>
          <w:szCs w:val="24"/>
        </w:rPr>
        <w:t>аевого бюджета</w:t>
      </w:r>
      <w:r w:rsidR="00C42C4E" w:rsidRPr="0044561A">
        <w:rPr>
          <w:rFonts w:ascii="Times New Roman" w:hAnsi="Times New Roman"/>
          <w:sz w:val="24"/>
          <w:szCs w:val="24"/>
        </w:rPr>
        <w:t xml:space="preserve"> </w:t>
      </w:r>
      <w:r w:rsidR="00787B0B"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6C0480">
        <w:rPr>
          <w:rFonts w:ascii="Times New Roman" w:hAnsi="Times New Roman"/>
          <w:sz w:val="24"/>
          <w:szCs w:val="24"/>
        </w:rPr>
        <w:t>6 765 041,30</w:t>
      </w:r>
      <w:r w:rsidR="00F85CD9" w:rsidRPr="0044561A">
        <w:rPr>
          <w:rFonts w:ascii="Times New Roman" w:hAnsi="Times New Roman"/>
          <w:sz w:val="24"/>
          <w:szCs w:val="24"/>
        </w:rPr>
        <w:t xml:space="preserve"> руб. (</w:t>
      </w:r>
      <w:r w:rsidR="006C0480">
        <w:rPr>
          <w:rFonts w:ascii="Times New Roman" w:hAnsi="Times New Roman"/>
          <w:sz w:val="24"/>
          <w:szCs w:val="24"/>
        </w:rPr>
        <w:t>3</w:t>
      </w:r>
      <w:r w:rsidR="00270944">
        <w:rPr>
          <w:rFonts w:ascii="Times New Roman" w:hAnsi="Times New Roman"/>
          <w:sz w:val="24"/>
          <w:szCs w:val="24"/>
        </w:rPr>
        <w:t>,</w:t>
      </w:r>
      <w:r w:rsidR="006C0480">
        <w:rPr>
          <w:rFonts w:ascii="Times New Roman" w:hAnsi="Times New Roman"/>
          <w:sz w:val="24"/>
          <w:szCs w:val="24"/>
        </w:rPr>
        <w:t>62</w:t>
      </w:r>
      <w:r w:rsidR="00F85CD9" w:rsidRPr="0044561A">
        <w:rPr>
          <w:rFonts w:ascii="Times New Roman" w:hAnsi="Times New Roman"/>
          <w:sz w:val="24"/>
          <w:szCs w:val="24"/>
        </w:rPr>
        <w:t>%)</w:t>
      </w:r>
      <w:r w:rsidR="00E33ABE" w:rsidRPr="00FF7402">
        <w:rPr>
          <w:rFonts w:ascii="Times New Roman" w:hAnsi="Times New Roman"/>
          <w:sz w:val="24"/>
          <w:szCs w:val="24"/>
        </w:rPr>
        <w:t>.</w:t>
      </w:r>
    </w:p>
    <w:p w:rsidR="00481A77" w:rsidRDefault="00481A77" w:rsidP="00481A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1A77" w:rsidRDefault="00481A77" w:rsidP="00481A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перечень и значения ожидаемых результатов от реализации 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планируемый период 2022 - 2030 годы по </w:t>
      </w:r>
      <w:r w:rsidR="00EB02FF">
        <w:rPr>
          <w:rFonts w:ascii="Times New Roman" w:hAnsi="Times New Roman"/>
          <w:sz w:val="24"/>
          <w:szCs w:val="24"/>
        </w:rPr>
        <w:t xml:space="preserve">двум </w:t>
      </w:r>
      <w:r>
        <w:rPr>
          <w:rFonts w:ascii="Times New Roman" w:hAnsi="Times New Roman"/>
          <w:sz w:val="24"/>
          <w:szCs w:val="24"/>
        </w:rPr>
        <w:t>целев</w:t>
      </w:r>
      <w:r w:rsidR="00EB02FF">
        <w:rPr>
          <w:rFonts w:ascii="Times New Roman" w:hAnsi="Times New Roman"/>
          <w:sz w:val="24"/>
          <w:szCs w:val="24"/>
        </w:rPr>
        <w:t xml:space="preserve">ым </w:t>
      </w:r>
      <w:r>
        <w:rPr>
          <w:rFonts w:ascii="Times New Roman" w:hAnsi="Times New Roman"/>
          <w:sz w:val="24"/>
          <w:szCs w:val="24"/>
        </w:rPr>
        <w:t>показател</w:t>
      </w:r>
      <w:r w:rsidR="00EB02FF">
        <w:rPr>
          <w:rFonts w:ascii="Times New Roman" w:hAnsi="Times New Roman"/>
          <w:sz w:val="24"/>
          <w:szCs w:val="24"/>
        </w:rPr>
        <w:t>ям</w:t>
      </w:r>
      <w:r>
        <w:rPr>
          <w:rFonts w:ascii="Times New Roman" w:hAnsi="Times New Roman"/>
          <w:sz w:val="24"/>
          <w:szCs w:val="24"/>
        </w:rPr>
        <w:t xml:space="preserve"> внесены изменения:</w:t>
      </w:r>
    </w:p>
    <w:p w:rsidR="00481A77" w:rsidRDefault="00481A77" w:rsidP="00481A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7"/>
        <w:gridCol w:w="3730"/>
        <w:gridCol w:w="718"/>
        <w:gridCol w:w="913"/>
        <w:gridCol w:w="913"/>
        <w:gridCol w:w="836"/>
        <w:gridCol w:w="836"/>
        <w:gridCol w:w="836"/>
        <w:gridCol w:w="818"/>
      </w:tblGrid>
      <w:tr w:rsidR="00EB02FF" w:rsidTr="00EB02FF">
        <w:tc>
          <w:tcPr>
            <w:tcW w:w="392" w:type="dxa"/>
            <w:vMerge w:val="restart"/>
          </w:tcPr>
          <w:p w:rsidR="00EB02FF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EB02FF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/п</w:t>
            </w:r>
          </w:p>
        </w:tc>
        <w:tc>
          <w:tcPr>
            <w:tcW w:w="3822" w:type="dxa"/>
            <w:vMerge w:val="restart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Целевые показатели</w:t>
            </w:r>
          </w:p>
        </w:tc>
        <w:tc>
          <w:tcPr>
            <w:tcW w:w="726" w:type="dxa"/>
            <w:vMerge w:val="restart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Ед. изм.</w:t>
            </w:r>
          </w:p>
        </w:tc>
        <w:tc>
          <w:tcPr>
            <w:tcW w:w="922" w:type="dxa"/>
          </w:tcPr>
          <w:p w:rsidR="00EB02FF" w:rsidRPr="003868F5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922" w:type="dxa"/>
          </w:tcPr>
          <w:p w:rsidR="00EB02FF" w:rsidRPr="003868F5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43" w:type="dxa"/>
          </w:tcPr>
          <w:p w:rsidR="00EB02FF" w:rsidRPr="003868F5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43" w:type="dxa"/>
          </w:tcPr>
          <w:p w:rsidR="00EB02FF" w:rsidRPr="003868F5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43" w:type="dxa"/>
          </w:tcPr>
          <w:p w:rsidR="00EB02FF" w:rsidRPr="003868F5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2026 год</w:t>
            </w:r>
          </w:p>
        </w:tc>
        <w:tc>
          <w:tcPr>
            <w:tcW w:w="824" w:type="dxa"/>
          </w:tcPr>
          <w:p w:rsidR="00EB02FF" w:rsidRPr="003868F5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2030 год</w:t>
            </w:r>
          </w:p>
        </w:tc>
      </w:tr>
      <w:tr w:rsidR="00EB02FF" w:rsidTr="00EB02FF">
        <w:tc>
          <w:tcPr>
            <w:tcW w:w="392" w:type="dxa"/>
            <w:vMerge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2" w:type="dxa"/>
            <w:vMerge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6" w:type="dxa"/>
            <w:vMerge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2" w:type="dxa"/>
          </w:tcPr>
          <w:p w:rsidR="00EB02FF" w:rsidRDefault="00EB02F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922" w:type="dxa"/>
          </w:tcPr>
          <w:p w:rsidR="00EB02FF" w:rsidRPr="003868F5" w:rsidRDefault="00EB02F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43" w:type="dxa"/>
          </w:tcPr>
          <w:p w:rsidR="00EB02FF" w:rsidRPr="003868F5" w:rsidRDefault="00EB02F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43" w:type="dxa"/>
          </w:tcPr>
          <w:p w:rsidR="00EB02FF" w:rsidRDefault="00EB02F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43" w:type="dxa"/>
          </w:tcPr>
          <w:p w:rsidR="00EB02FF" w:rsidRPr="003868F5" w:rsidRDefault="00EB02F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4" w:type="dxa"/>
          </w:tcPr>
          <w:p w:rsidR="00EB02FF" w:rsidRPr="003868F5" w:rsidRDefault="00EB02F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EB02FF" w:rsidTr="00EB02FF">
        <w:tc>
          <w:tcPr>
            <w:tcW w:w="392" w:type="dxa"/>
            <w:vMerge w:val="restart"/>
          </w:tcPr>
          <w:p w:rsidR="00EB02FF" w:rsidRPr="00EB02FF" w:rsidRDefault="00EB02FF" w:rsidP="00EB02F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1.1.1</w:t>
            </w:r>
          </w:p>
        </w:tc>
        <w:tc>
          <w:tcPr>
            <w:tcW w:w="9745" w:type="dxa"/>
            <w:gridSpan w:val="8"/>
          </w:tcPr>
          <w:p w:rsidR="00EB02FF" w:rsidRPr="002E668C" w:rsidRDefault="00EB02FF" w:rsidP="002E668C">
            <w:pPr>
              <w:pStyle w:val="a3"/>
              <w:rPr>
                <w:rFonts w:ascii="Times New Roman" w:hAnsi="Times New Roman"/>
                <w:b/>
                <w:sz w:val="16"/>
                <w:szCs w:val="16"/>
              </w:rPr>
            </w:pPr>
            <w:r w:rsidRPr="002E668C">
              <w:rPr>
                <w:rFonts w:ascii="Times New Roman" w:hAnsi="Times New Roman"/>
                <w:b/>
                <w:sz w:val="18"/>
                <w:szCs w:val="18"/>
              </w:rPr>
              <w:t>Протяженность автомобильных дорог общего пользования местного значения, отвечающих нормативным требованиям</w:t>
            </w:r>
          </w:p>
        </w:tc>
      </w:tr>
      <w:tr w:rsidR="00EB02FF" w:rsidTr="00EB02FF">
        <w:tc>
          <w:tcPr>
            <w:tcW w:w="392" w:type="dxa"/>
            <w:vMerge/>
          </w:tcPr>
          <w:p w:rsidR="00EB02FF" w:rsidRPr="00EB02FF" w:rsidRDefault="00EB02FF" w:rsidP="00EB02F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2" w:type="dxa"/>
          </w:tcPr>
          <w:p w:rsidR="00EB02FF" w:rsidRPr="002E668C" w:rsidRDefault="00EB02FF" w:rsidP="002E668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2E668C">
              <w:rPr>
                <w:rFonts w:ascii="Times New Roman" w:hAnsi="Times New Roman"/>
                <w:sz w:val="16"/>
                <w:szCs w:val="16"/>
              </w:rPr>
              <w:t>Предыдущая редакция</w:t>
            </w:r>
          </w:p>
        </w:tc>
        <w:tc>
          <w:tcPr>
            <w:tcW w:w="726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км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225,03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227,03</w:t>
            </w:r>
          </w:p>
        </w:tc>
        <w:tc>
          <w:tcPr>
            <w:tcW w:w="843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227,03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227,03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227,03</w:t>
            </w:r>
          </w:p>
        </w:tc>
        <w:tc>
          <w:tcPr>
            <w:tcW w:w="824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227,03</w:t>
            </w:r>
          </w:p>
        </w:tc>
      </w:tr>
      <w:tr w:rsidR="00EB02FF" w:rsidTr="00EB02FF">
        <w:tc>
          <w:tcPr>
            <w:tcW w:w="392" w:type="dxa"/>
            <w:vMerge/>
          </w:tcPr>
          <w:p w:rsidR="00EB02FF" w:rsidRPr="00EB02FF" w:rsidRDefault="00EB02FF" w:rsidP="00EB02F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2" w:type="dxa"/>
          </w:tcPr>
          <w:p w:rsidR="00EB02FF" w:rsidRPr="002E668C" w:rsidRDefault="00EB02FF" w:rsidP="002E668C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2E668C">
              <w:rPr>
                <w:rFonts w:ascii="Times New Roman" w:hAnsi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726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км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234,18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237,18</w:t>
            </w:r>
          </w:p>
        </w:tc>
        <w:tc>
          <w:tcPr>
            <w:tcW w:w="843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240,18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240,18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240,18</w:t>
            </w:r>
          </w:p>
        </w:tc>
        <w:tc>
          <w:tcPr>
            <w:tcW w:w="824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240,18</w:t>
            </w:r>
          </w:p>
        </w:tc>
      </w:tr>
      <w:tr w:rsidR="00EB02FF" w:rsidTr="00EB02FF">
        <w:tc>
          <w:tcPr>
            <w:tcW w:w="392" w:type="dxa"/>
            <w:vMerge/>
          </w:tcPr>
          <w:p w:rsidR="00EB02FF" w:rsidRPr="00EB02FF" w:rsidRDefault="00EB02FF" w:rsidP="00EB02F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2" w:type="dxa"/>
          </w:tcPr>
          <w:p w:rsidR="00EB02FF" w:rsidRPr="00481A77" w:rsidRDefault="00EB02FF" w:rsidP="00481A77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Изменения</w:t>
            </w:r>
          </w:p>
        </w:tc>
        <w:tc>
          <w:tcPr>
            <w:tcW w:w="726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104,07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104,47</w:t>
            </w:r>
          </w:p>
        </w:tc>
        <w:tc>
          <w:tcPr>
            <w:tcW w:w="843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105,79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105,79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105,79</w:t>
            </w:r>
          </w:p>
        </w:tc>
        <w:tc>
          <w:tcPr>
            <w:tcW w:w="824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105,79</w:t>
            </w:r>
          </w:p>
        </w:tc>
      </w:tr>
      <w:tr w:rsidR="00EB02FF" w:rsidTr="00EB02FF">
        <w:tc>
          <w:tcPr>
            <w:tcW w:w="392" w:type="dxa"/>
            <w:vMerge w:val="restart"/>
          </w:tcPr>
          <w:p w:rsidR="00EB02FF" w:rsidRPr="00EB02FF" w:rsidRDefault="00EB02FF" w:rsidP="00EB02F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1.2.1</w:t>
            </w:r>
          </w:p>
        </w:tc>
        <w:tc>
          <w:tcPr>
            <w:tcW w:w="9745" w:type="dxa"/>
            <w:gridSpan w:val="8"/>
          </w:tcPr>
          <w:p w:rsidR="00EB02FF" w:rsidRPr="00EB02FF" w:rsidRDefault="00EB02FF" w:rsidP="00EB02FF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Количество человек, погибших в ДТП на 100 тыс. населения, не более</w:t>
            </w:r>
          </w:p>
        </w:tc>
      </w:tr>
      <w:tr w:rsidR="00EB02FF" w:rsidTr="00EB02FF">
        <w:tc>
          <w:tcPr>
            <w:tcW w:w="392" w:type="dxa"/>
            <w:vMerge/>
          </w:tcPr>
          <w:p w:rsidR="00EB02FF" w:rsidRPr="002E668C" w:rsidRDefault="00EB02FF" w:rsidP="00E10D10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2" w:type="dxa"/>
          </w:tcPr>
          <w:p w:rsidR="00EB02FF" w:rsidRPr="002E668C" w:rsidRDefault="00EB02FF" w:rsidP="00E10D10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2E668C">
              <w:rPr>
                <w:rFonts w:ascii="Times New Roman" w:hAnsi="Times New Roman"/>
                <w:sz w:val="16"/>
                <w:szCs w:val="16"/>
              </w:rPr>
              <w:t>Предыдущая редакция</w:t>
            </w:r>
          </w:p>
        </w:tc>
        <w:tc>
          <w:tcPr>
            <w:tcW w:w="726" w:type="dxa"/>
          </w:tcPr>
          <w:p w:rsidR="00EB02FF" w:rsidRPr="00481A77" w:rsidRDefault="00EB02FF" w:rsidP="00EB02F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43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24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EB02FF" w:rsidTr="00EB02FF">
        <w:tc>
          <w:tcPr>
            <w:tcW w:w="392" w:type="dxa"/>
            <w:vMerge/>
          </w:tcPr>
          <w:p w:rsidR="00EB02FF" w:rsidRPr="002E668C" w:rsidRDefault="00EB02FF" w:rsidP="00E10D10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2" w:type="dxa"/>
          </w:tcPr>
          <w:p w:rsidR="00EB02FF" w:rsidRPr="002E668C" w:rsidRDefault="00EB02FF" w:rsidP="00E10D10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2E668C">
              <w:rPr>
                <w:rFonts w:ascii="Times New Roman" w:hAnsi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726" w:type="dxa"/>
          </w:tcPr>
          <w:p w:rsidR="00EB02FF" w:rsidRPr="00481A77" w:rsidRDefault="00EB02FF" w:rsidP="00EB02F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43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24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EB02FF" w:rsidTr="00EB02FF">
        <w:tc>
          <w:tcPr>
            <w:tcW w:w="392" w:type="dxa"/>
            <w:vMerge/>
          </w:tcPr>
          <w:p w:rsidR="00EB02FF" w:rsidRDefault="00EB02FF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2" w:type="dxa"/>
          </w:tcPr>
          <w:p w:rsidR="00EB02FF" w:rsidRPr="00481A77" w:rsidRDefault="00EB02FF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Изменения</w:t>
            </w:r>
          </w:p>
        </w:tc>
        <w:tc>
          <w:tcPr>
            <w:tcW w:w="726" w:type="dxa"/>
          </w:tcPr>
          <w:p w:rsidR="00EB02FF" w:rsidRPr="00481A77" w:rsidRDefault="00EB02FF" w:rsidP="00EB02F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22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75,00</w:t>
            </w:r>
          </w:p>
        </w:tc>
        <w:tc>
          <w:tcPr>
            <w:tcW w:w="843" w:type="dxa"/>
          </w:tcPr>
          <w:p w:rsidR="00EB02FF" w:rsidRPr="00481A77" w:rsidRDefault="00EB02FF" w:rsidP="002E668C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43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24" w:type="dxa"/>
          </w:tcPr>
          <w:p w:rsidR="00EB02FF" w:rsidRPr="00481A77" w:rsidRDefault="00EB02FF" w:rsidP="00481A77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FF7402" w:rsidRDefault="00F473D5" w:rsidP="00F473D5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8B4568" w:rsidRDefault="001619C6" w:rsidP="0008693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="008B4568" w:rsidRPr="0008693A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="008B4568" w:rsidRPr="0008693A">
        <w:rPr>
          <w:rFonts w:ascii="Times New Roman" w:hAnsi="Times New Roman"/>
          <w:sz w:val="24"/>
          <w:szCs w:val="24"/>
        </w:rPr>
        <w:t xml:space="preserve"> «</w:t>
      </w:r>
      <w:r w:rsidR="00253E6F" w:rsidRPr="0008693A">
        <w:rPr>
          <w:rFonts w:ascii="Times New Roman" w:hAnsi="Times New Roman"/>
          <w:sz w:val="24"/>
          <w:szCs w:val="24"/>
        </w:rPr>
        <w:t xml:space="preserve">Дороги </w:t>
      </w:r>
      <w:proofErr w:type="spellStart"/>
      <w:r w:rsidR="00253E6F" w:rsidRPr="000869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3E6F" w:rsidRPr="0008693A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</w:t>
      </w:r>
      <w:r w:rsidR="008B4568" w:rsidRPr="0008693A">
        <w:rPr>
          <w:rFonts w:ascii="Times New Roman" w:hAnsi="Times New Roman"/>
          <w:sz w:val="24"/>
          <w:szCs w:val="24"/>
        </w:rPr>
        <w:t>»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внесены изменения</w:t>
      </w:r>
      <w:r w:rsidR="00846519">
        <w:rPr>
          <w:rFonts w:ascii="Times New Roman" w:hAnsi="Times New Roman"/>
          <w:sz w:val="24"/>
          <w:szCs w:val="24"/>
        </w:rPr>
        <w:t xml:space="preserve"> целей и задач </w:t>
      </w:r>
      <w:proofErr w:type="spellStart"/>
      <w:r w:rsidR="00846519">
        <w:rPr>
          <w:rFonts w:ascii="Times New Roman" w:hAnsi="Times New Roman"/>
          <w:sz w:val="24"/>
          <w:szCs w:val="24"/>
        </w:rPr>
        <w:t>подпрограммы</w:t>
      </w:r>
      <w:proofErr w:type="gramStart"/>
      <w:r w:rsidR="00846519">
        <w:rPr>
          <w:rFonts w:ascii="Times New Roman" w:hAnsi="Times New Roman"/>
          <w:sz w:val="24"/>
          <w:szCs w:val="24"/>
        </w:rPr>
        <w:t>.П</w:t>
      </w:r>
      <w:proofErr w:type="gramEnd"/>
      <w:r w:rsidR="008B4568" w:rsidRPr="0008693A">
        <w:rPr>
          <w:rFonts w:ascii="Times New Roman" w:hAnsi="Times New Roman"/>
          <w:sz w:val="24"/>
          <w:szCs w:val="24"/>
        </w:rPr>
        <w:t>осле</w:t>
      </w:r>
      <w:proofErr w:type="spellEnd"/>
      <w:r w:rsidR="008B4568" w:rsidRPr="0008693A">
        <w:rPr>
          <w:rFonts w:ascii="Times New Roman" w:hAnsi="Times New Roman"/>
          <w:sz w:val="24"/>
          <w:szCs w:val="24"/>
        </w:rPr>
        <w:t xml:space="preserve"> внесения изменений в подпрограмму строк</w:t>
      </w:r>
      <w:r>
        <w:rPr>
          <w:rFonts w:ascii="Times New Roman" w:hAnsi="Times New Roman"/>
          <w:sz w:val="24"/>
          <w:szCs w:val="24"/>
        </w:rPr>
        <w:t>и</w:t>
      </w:r>
      <w:r w:rsidR="008B4568" w:rsidRPr="0008693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Цели </w:t>
      </w:r>
      <w:r w:rsidR="008B4568" w:rsidRPr="0008693A">
        <w:rPr>
          <w:rFonts w:ascii="Times New Roman" w:hAnsi="Times New Roman"/>
          <w:sz w:val="24"/>
          <w:szCs w:val="24"/>
        </w:rPr>
        <w:t>подпрограммы»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08693A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Задачи </w:t>
      </w:r>
      <w:r w:rsidRPr="0008693A">
        <w:rPr>
          <w:rFonts w:ascii="Times New Roman" w:hAnsi="Times New Roman"/>
          <w:sz w:val="24"/>
          <w:szCs w:val="24"/>
        </w:rPr>
        <w:t>подпрограммы»</w:t>
      </w:r>
      <w:r>
        <w:rPr>
          <w:rFonts w:ascii="Times New Roman" w:hAnsi="Times New Roman"/>
          <w:sz w:val="24"/>
          <w:szCs w:val="24"/>
        </w:rPr>
        <w:t xml:space="preserve"> </w:t>
      </w:r>
      <w:r w:rsidR="008B4568" w:rsidRPr="0008693A">
        <w:rPr>
          <w:rFonts w:ascii="Times New Roman" w:hAnsi="Times New Roman"/>
          <w:sz w:val="24"/>
          <w:szCs w:val="24"/>
        </w:rPr>
        <w:t xml:space="preserve"> буд</w:t>
      </w:r>
      <w:r>
        <w:rPr>
          <w:rFonts w:ascii="Times New Roman" w:hAnsi="Times New Roman"/>
          <w:sz w:val="24"/>
          <w:szCs w:val="24"/>
        </w:rPr>
        <w:t>у</w:t>
      </w:r>
      <w:r w:rsidR="008B4568" w:rsidRPr="0008693A">
        <w:rPr>
          <w:rFonts w:ascii="Times New Roman" w:hAnsi="Times New Roman"/>
          <w:sz w:val="24"/>
          <w:szCs w:val="24"/>
        </w:rPr>
        <w:t>т читаться:</w:t>
      </w:r>
    </w:p>
    <w:p w:rsidR="001619C6" w:rsidRDefault="001619C6" w:rsidP="001619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A4439">
        <w:rPr>
          <w:rFonts w:ascii="Times New Roman" w:hAnsi="Times New Roman"/>
          <w:sz w:val="24"/>
          <w:szCs w:val="24"/>
        </w:rPr>
        <w:t xml:space="preserve">Цели </w:t>
      </w:r>
      <w:r>
        <w:rPr>
          <w:rFonts w:ascii="Times New Roman" w:hAnsi="Times New Roman"/>
          <w:sz w:val="24"/>
          <w:szCs w:val="24"/>
        </w:rPr>
        <w:t>под</w:t>
      </w:r>
      <w:r w:rsidRPr="00AA4439">
        <w:rPr>
          <w:rFonts w:ascii="Times New Roman" w:hAnsi="Times New Roman"/>
          <w:sz w:val="24"/>
          <w:szCs w:val="24"/>
        </w:rPr>
        <w:t>программы:</w:t>
      </w:r>
    </w:p>
    <w:p w:rsidR="001619C6" w:rsidRDefault="001619C6" w:rsidP="00846519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сохранности, модернизация и развитие сети автомобильных дорог округа;</w:t>
      </w:r>
    </w:p>
    <w:p w:rsidR="001619C6" w:rsidRPr="00AA4439" w:rsidRDefault="001619C6" w:rsidP="00846519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</w:t>
      </w:r>
      <w:r w:rsidR="00E123CA">
        <w:rPr>
          <w:rFonts w:ascii="Times New Roman" w:hAnsi="Times New Roman"/>
          <w:sz w:val="24"/>
          <w:szCs w:val="24"/>
        </w:rPr>
        <w:t xml:space="preserve"> дорожной безопасности</w:t>
      </w:r>
      <w:r>
        <w:rPr>
          <w:rFonts w:ascii="Times New Roman" w:hAnsi="Times New Roman"/>
          <w:sz w:val="24"/>
          <w:szCs w:val="24"/>
        </w:rPr>
        <w:t>.</w:t>
      </w:r>
    </w:p>
    <w:p w:rsidR="001619C6" w:rsidRDefault="001619C6" w:rsidP="001619C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123CA" w:rsidRDefault="00E123CA" w:rsidP="00E123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1619C6">
        <w:rPr>
          <w:rFonts w:ascii="Times New Roman" w:hAnsi="Times New Roman"/>
          <w:sz w:val="24"/>
          <w:szCs w:val="24"/>
        </w:rPr>
        <w:t>Задач</w:t>
      </w:r>
      <w:r w:rsidR="001619C6" w:rsidRPr="00AA4439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под</w:t>
      </w:r>
      <w:r w:rsidRPr="00AA4439">
        <w:rPr>
          <w:rFonts w:ascii="Times New Roman" w:hAnsi="Times New Roman"/>
          <w:sz w:val="24"/>
          <w:szCs w:val="24"/>
        </w:rPr>
        <w:t>программы:</w:t>
      </w:r>
    </w:p>
    <w:p w:rsidR="001619C6" w:rsidRDefault="001619C6" w:rsidP="00846519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E123CA">
        <w:rPr>
          <w:rFonts w:ascii="Times New Roman" w:hAnsi="Times New Roman"/>
          <w:sz w:val="24"/>
          <w:szCs w:val="24"/>
        </w:rPr>
        <w:t>существление  дорожной деятельности в отношении автомобильных дорог общего пользования;</w:t>
      </w:r>
    </w:p>
    <w:p w:rsidR="001619C6" w:rsidRDefault="00E123CA" w:rsidP="00846519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качества организации дорожного движения и уровня безопасности дорожного движения на автомобильных дорогах общего пользования.</w:t>
      </w:r>
    </w:p>
    <w:p w:rsidR="00B8042F" w:rsidRDefault="00B8042F" w:rsidP="00B8042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B8042F" w:rsidRDefault="00B8042F" w:rsidP="00B8042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</w:t>
      </w:r>
      <w:r w:rsidR="00846519" w:rsidRPr="0008693A">
        <w:rPr>
          <w:rFonts w:ascii="Times New Roman" w:hAnsi="Times New Roman"/>
          <w:sz w:val="24"/>
          <w:szCs w:val="24"/>
        </w:rPr>
        <w:t>подпрограмм</w:t>
      </w:r>
      <w:r w:rsidR="00846519">
        <w:rPr>
          <w:rFonts w:ascii="Times New Roman" w:hAnsi="Times New Roman"/>
          <w:sz w:val="24"/>
          <w:szCs w:val="24"/>
        </w:rPr>
        <w:t>ы</w:t>
      </w:r>
      <w:r w:rsidR="00846519" w:rsidRPr="0008693A">
        <w:rPr>
          <w:rFonts w:ascii="Times New Roman" w:hAnsi="Times New Roman"/>
          <w:sz w:val="24"/>
          <w:szCs w:val="24"/>
        </w:rPr>
        <w:t xml:space="preserve"> «Дороги </w:t>
      </w:r>
      <w:proofErr w:type="spellStart"/>
      <w:r w:rsidR="00846519" w:rsidRPr="000869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46519" w:rsidRPr="0008693A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движения»</w:t>
      </w:r>
      <w:r w:rsidR="008465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планируемый период 2022 - 2024 годы по целевым показателям внесены изменения:</w:t>
      </w:r>
    </w:p>
    <w:p w:rsidR="00B8042F" w:rsidRDefault="00B8042F" w:rsidP="00B804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67"/>
        <w:gridCol w:w="851"/>
        <w:gridCol w:w="850"/>
        <w:gridCol w:w="851"/>
        <w:gridCol w:w="850"/>
        <w:gridCol w:w="851"/>
        <w:gridCol w:w="828"/>
      </w:tblGrid>
      <w:tr w:rsidR="00B8042F" w:rsidTr="00E10D10">
        <w:tc>
          <w:tcPr>
            <w:tcW w:w="4219" w:type="dxa"/>
            <w:vMerge w:val="restart"/>
          </w:tcPr>
          <w:p w:rsidR="00B8042F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42F" w:rsidRPr="00F349D1" w:rsidRDefault="00B8042F" w:rsidP="00E10D1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567" w:type="dxa"/>
            <w:vMerge w:val="restart"/>
          </w:tcPr>
          <w:p w:rsidR="00B8042F" w:rsidRDefault="00B8042F" w:rsidP="00E10D10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B8042F" w:rsidRPr="003868F5" w:rsidRDefault="00B8042F" w:rsidP="00E10D1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2552" w:type="dxa"/>
            <w:gridSpan w:val="3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2529" w:type="dxa"/>
            <w:gridSpan w:val="3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B8042F" w:rsidRPr="003868F5" w:rsidRDefault="00B8042F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8042F" w:rsidTr="00E10D10">
        <w:tc>
          <w:tcPr>
            <w:tcW w:w="4219" w:type="dxa"/>
            <w:vMerge/>
          </w:tcPr>
          <w:p w:rsidR="00B8042F" w:rsidRPr="003868F5" w:rsidRDefault="00B8042F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8042F" w:rsidRPr="003868F5" w:rsidRDefault="00B8042F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0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28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B8042F" w:rsidTr="00E10D10">
        <w:tc>
          <w:tcPr>
            <w:tcW w:w="4219" w:type="dxa"/>
            <w:vMerge/>
          </w:tcPr>
          <w:p w:rsidR="00B8042F" w:rsidRPr="003868F5" w:rsidRDefault="00B8042F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8042F" w:rsidRPr="003868F5" w:rsidRDefault="00B8042F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B8042F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B8042F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B8042F" w:rsidTr="00B8042F">
        <w:tc>
          <w:tcPr>
            <w:tcW w:w="4219" w:type="dxa"/>
          </w:tcPr>
          <w:p w:rsidR="00B8042F" w:rsidRPr="008D5705" w:rsidRDefault="00B8042F" w:rsidP="00B8042F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Доля 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протяженности улично-дорожной сети, в отношении которой произведен ремонт</w:t>
            </w:r>
          </w:p>
        </w:tc>
        <w:tc>
          <w:tcPr>
            <w:tcW w:w="567" w:type="dxa"/>
          </w:tcPr>
          <w:p w:rsidR="00B8042F" w:rsidRPr="003868F5" w:rsidRDefault="00B8042F" w:rsidP="00E10D10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51" w:type="dxa"/>
            <w:vAlign w:val="center"/>
          </w:tcPr>
          <w:p w:rsidR="00B8042F" w:rsidRPr="003868F5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1,70</w:t>
            </w:r>
          </w:p>
        </w:tc>
        <w:tc>
          <w:tcPr>
            <w:tcW w:w="850" w:type="dxa"/>
            <w:vAlign w:val="center"/>
          </w:tcPr>
          <w:p w:rsidR="00B8042F" w:rsidRPr="003868F5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1,40</w:t>
            </w:r>
          </w:p>
        </w:tc>
        <w:tc>
          <w:tcPr>
            <w:tcW w:w="851" w:type="dxa"/>
            <w:vAlign w:val="center"/>
          </w:tcPr>
          <w:p w:rsidR="00B8042F" w:rsidRPr="003868F5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1,40</w:t>
            </w:r>
          </w:p>
        </w:tc>
        <w:tc>
          <w:tcPr>
            <w:tcW w:w="850" w:type="dxa"/>
            <w:vAlign w:val="center"/>
          </w:tcPr>
          <w:p w:rsidR="00B8042F" w:rsidRPr="003868F5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1" w:type="dxa"/>
            <w:vAlign w:val="center"/>
          </w:tcPr>
          <w:p w:rsidR="00B8042F" w:rsidRPr="003868F5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28" w:type="dxa"/>
            <w:vAlign w:val="center"/>
          </w:tcPr>
          <w:p w:rsidR="00B8042F" w:rsidRPr="003868F5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</w:tr>
      <w:tr w:rsidR="00B8042F" w:rsidTr="00B8042F">
        <w:tc>
          <w:tcPr>
            <w:tcW w:w="4219" w:type="dxa"/>
          </w:tcPr>
          <w:p w:rsidR="00B8042F" w:rsidRPr="008D5705" w:rsidRDefault="00B8042F" w:rsidP="00E10D10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Количество дорожно-транспортных происшествий на территории </w:t>
            </w:r>
            <w:proofErr w:type="spellStart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Шарыповского</w:t>
            </w:r>
            <w:proofErr w:type="spellEnd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муниципального округа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 не более</w:t>
            </w:r>
          </w:p>
        </w:tc>
        <w:tc>
          <w:tcPr>
            <w:tcW w:w="567" w:type="dxa"/>
          </w:tcPr>
          <w:p w:rsidR="00B8042F" w:rsidRDefault="00B8042F" w:rsidP="00E10D1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B8042F" w:rsidRPr="003868F5" w:rsidRDefault="00B8042F" w:rsidP="00E10D1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851" w:type="dxa"/>
            <w:vAlign w:val="center"/>
          </w:tcPr>
          <w:p w:rsidR="00B8042F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850" w:type="dxa"/>
            <w:vAlign w:val="center"/>
          </w:tcPr>
          <w:p w:rsidR="00B8042F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851" w:type="dxa"/>
            <w:vAlign w:val="center"/>
          </w:tcPr>
          <w:p w:rsidR="00B8042F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850" w:type="dxa"/>
            <w:vAlign w:val="center"/>
          </w:tcPr>
          <w:p w:rsidR="00B8042F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:rsidR="00B8042F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828" w:type="dxa"/>
            <w:vAlign w:val="center"/>
          </w:tcPr>
          <w:p w:rsidR="00B8042F" w:rsidRDefault="00B8042F" w:rsidP="00B8042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</w:tr>
    </w:tbl>
    <w:p w:rsidR="001619C6" w:rsidRDefault="001619C6" w:rsidP="001619C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1619C6" w:rsidRPr="00846519" w:rsidRDefault="001619C6" w:rsidP="0084651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6519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D74CC5" w:rsidRPr="00846519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="00D74CC5" w:rsidRPr="008465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4CC5" w:rsidRPr="0084651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846519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1619C6" w:rsidRPr="00B10EBB" w:rsidRDefault="001619C6" w:rsidP="001619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1619C6" w:rsidRPr="00B10EBB" w:rsidTr="00E10D10">
        <w:tc>
          <w:tcPr>
            <w:tcW w:w="1668" w:type="dxa"/>
            <w:vMerge w:val="restart"/>
          </w:tcPr>
          <w:p w:rsidR="001619C6" w:rsidRPr="00B10EBB" w:rsidRDefault="001619C6" w:rsidP="00E10D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1619C6" w:rsidRPr="00B10EBB" w:rsidRDefault="001619C6" w:rsidP="00E10D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1619C6" w:rsidRPr="00B10EBB" w:rsidRDefault="001619C6" w:rsidP="00E10D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1619C6" w:rsidRPr="00B10EBB" w:rsidRDefault="001619C6" w:rsidP="00E10D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1619C6" w:rsidRPr="00B10EBB" w:rsidRDefault="001619C6" w:rsidP="00E10D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263FB" w:rsidRPr="00B10EBB" w:rsidTr="00E10D10">
        <w:tc>
          <w:tcPr>
            <w:tcW w:w="1668" w:type="dxa"/>
            <w:vMerge/>
          </w:tcPr>
          <w:p w:rsidR="004263FB" w:rsidRPr="00B10EBB" w:rsidRDefault="004263FB" w:rsidP="00E10D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66 376 930,00 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2022 год – 25 739 930,00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2023 год – 20 318 500,00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2024 год – 20 318 500,00 руб.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263F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4263F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60 257 530,00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2022 год – 23 700 130,00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2023 год – 18 278 700,00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2024 год – 18 278 700,00 руб.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в сумме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6 119 400,00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2022 год – 2 039 800,00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2023 год – 2 039 800,00 руб.;</w:t>
            </w:r>
          </w:p>
          <w:p w:rsidR="004263FB" w:rsidRPr="004263FB" w:rsidRDefault="004263FB" w:rsidP="004263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lastRenderedPageBreak/>
              <w:t>2024 год – 2 039 800,00 руб.</w:t>
            </w:r>
          </w:p>
        </w:tc>
        <w:tc>
          <w:tcPr>
            <w:tcW w:w="4253" w:type="dxa"/>
          </w:tcPr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A77EB4">
              <w:rPr>
                <w:rFonts w:ascii="Times New Roman" w:hAnsi="Times New Roman"/>
                <w:b/>
                <w:sz w:val="20"/>
                <w:szCs w:val="20"/>
              </w:rPr>
              <w:t>3 141 971,3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0 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A77EB4">
              <w:rPr>
                <w:rFonts w:ascii="Times New Roman" w:hAnsi="Times New Roman"/>
                <w:sz w:val="20"/>
                <w:szCs w:val="20"/>
              </w:rPr>
              <w:t>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2</w:t>
            </w:r>
            <w:r w:rsidR="00A77EB4">
              <w:rPr>
                <w:rFonts w:ascii="Times New Roman" w:hAnsi="Times New Roman"/>
                <w:sz w:val="20"/>
                <w:szCs w:val="20"/>
              </w:rPr>
              <w:t> 504 971,30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2023 год – 20 318 500,00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2024 год – 20 318 500,00 руб.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263F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4263F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A77EB4">
              <w:rPr>
                <w:rFonts w:ascii="Times New Roman" w:hAnsi="Times New Roman"/>
                <w:b/>
                <w:sz w:val="20"/>
                <w:szCs w:val="20"/>
              </w:rPr>
              <w:t>7 022 571,3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2022 год – 3</w:t>
            </w:r>
            <w:r w:rsidR="00A77EB4">
              <w:rPr>
                <w:rFonts w:ascii="Times New Roman" w:hAnsi="Times New Roman"/>
                <w:sz w:val="20"/>
                <w:szCs w:val="20"/>
              </w:rPr>
              <w:t>0 465 171,3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2023 год – 18 278 700,00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2024 год – 18 278 700,00 руб.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в сумме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>6 119 400,00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263FB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4263F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2022 год – 2 039 800,00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t>2023 год – 2 039 800,00 руб.;</w:t>
            </w:r>
          </w:p>
          <w:p w:rsidR="004263FB" w:rsidRPr="004263FB" w:rsidRDefault="004263FB" w:rsidP="00E10D1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263FB">
              <w:rPr>
                <w:rFonts w:ascii="Times New Roman" w:hAnsi="Times New Roman"/>
                <w:sz w:val="20"/>
                <w:szCs w:val="20"/>
              </w:rPr>
              <w:lastRenderedPageBreak/>
              <w:t>2024 год – 2 039 800,00 руб.</w:t>
            </w:r>
          </w:p>
        </w:tc>
      </w:tr>
    </w:tbl>
    <w:p w:rsidR="001619C6" w:rsidRDefault="001619C6" w:rsidP="001619C6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021848" w:rsidRDefault="001619C6" w:rsidP="000218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A77EB4"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="00A77EB4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77EB4" w:rsidRPr="00AE225F">
        <w:rPr>
          <w:rFonts w:ascii="Times New Roman" w:hAnsi="Times New Roman"/>
          <w:sz w:val="24"/>
          <w:szCs w:val="24"/>
        </w:rPr>
        <w:t xml:space="preserve"> </w:t>
      </w:r>
      <w:r w:rsidR="00A77EB4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в 2022 году</w:t>
      </w:r>
      <w:r w:rsidRPr="00CE511C">
        <w:rPr>
          <w:rFonts w:ascii="Times New Roman" w:hAnsi="Times New Roman"/>
          <w:sz w:val="24"/>
          <w:szCs w:val="24"/>
        </w:rPr>
        <w:t xml:space="preserve"> </w:t>
      </w:r>
      <w:r w:rsidR="00A77EB4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A77EB4">
        <w:rPr>
          <w:rFonts w:ascii="Times New Roman" w:hAnsi="Times New Roman"/>
          <w:sz w:val="24"/>
          <w:szCs w:val="24"/>
        </w:rPr>
        <w:t>дств кр</w:t>
      </w:r>
      <w:proofErr w:type="gramEnd"/>
      <w:r w:rsidR="00A77EB4">
        <w:rPr>
          <w:rFonts w:ascii="Times New Roman" w:hAnsi="Times New Roman"/>
          <w:sz w:val="24"/>
          <w:szCs w:val="24"/>
        </w:rPr>
        <w:t xml:space="preserve">аевого бюджета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A77EB4">
        <w:rPr>
          <w:rFonts w:ascii="Times New Roman" w:eastAsia="Calibri" w:hAnsi="Times New Roman"/>
          <w:sz w:val="24"/>
          <w:szCs w:val="24"/>
          <w:lang w:eastAsia="en-US"/>
        </w:rPr>
        <w:t>6 765 041,30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A77EB4">
        <w:rPr>
          <w:rFonts w:ascii="Times New Roman" w:eastAsia="Calibri" w:hAnsi="Times New Roman"/>
          <w:sz w:val="24"/>
          <w:szCs w:val="24"/>
          <w:lang w:eastAsia="en-US"/>
        </w:rPr>
        <w:t>28,54</w:t>
      </w:r>
      <w:r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021848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021848" w:rsidRPr="00021848">
        <w:rPr>
          <w:rFonts w:ascii="Times New Roman" w:hAnsi="Times New Roman"/>
          <w:sz w:val="24"/>
          <w:szCs w:val="24"/>
        </w:rPr>
        <w:t xml:space="preserve"> </w:t>
      </w:r>
      <w:r w:rsidR="00021848" w:rsidRPr="0044561A">
        <w:rPr>
          <w:rFonts w:ascii="Times New Roman" w:hAnsi="Times New Roman"/>
          <w:sz w:val="24"/>
          <w:szCs w:val="24"/>
        </w:rPr>
        <w:t xml:space="preserve">в том числе: </w:t>
      </w:r>
    </w:p>
    <w:p w:rsidR="00021848" w:rsidRPr="00021848" w:rsidRDefault="00021848" w:rsidP="000218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6 521 300,00 руб. на</w:t>
      </w:r>
      <w:r w:rsidRPr="00021848">
        <w:rPr>
          <w:rFonts w:ascii="Times New Roman" w:hAnsi="Times New Roman"/>
          <w:sz w:val="24"/>
          <w:szCs w:val="24"/>
        </w:rPr>
        <w:t xml:space="preserve"> </w:t>
      </w:r>
      <w:r w:rsidRPr="00C4018D">
        <w:rPr>
          <w:rFonts w:ascii="Times New Roman" w:hAnsi="Times New Roman"/>
          <w:sz w:val="24"/>
          <w:szCs w:val="24"/>
        </w:rPr>
        <w:t xml:space="preserve">мероприятие </w:t>
      </w:r>
      <w:r>
        <w:rPr>
          <w:rFonts w:ascii="Times New Roman" w:hAnsi="Times New Roman"/>
          <w:sz w:val="24"/>
          <w:szCs w:val="24"/>
        </w:rPr>
        <w:t>2</w:t>
      </w:r>
      <w:r w:rsidRPr="00C4018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1 </w:t>
      </w:r>
      <w:r w:rsidRPr="00021848">
        <w:rPr>
          <w:rFonts w:ascii="Times New Roman" w:hAnsi="Times New Roman"/>
          <w:sz w:val="24"/>
          <w:szCs w:val="24"/>
        </w:rPr>
        <w:t>«Выполнение государственных полномочий в части организации регулярных перевозок пассажиров и багажа автомобильным транспортом по межмуниципальным маршрутам регулярных перевозок»</w:t>
      </w:r>
      <w:r>
        <w:rPr>
          <w:rFonts w:ascii="Times New Roman" w:hAnsi="Times New Roman"/>
          <w:sz w:val="24"/>
          <w:szCs w:val="24"/>
        </w:rPr>
        <w:t>;</w:t>
      </w:r>
    </w:p>
    <w:p w:rsidR="001619C6" w:rsidRPr="00E25AFF" w:rsidRDefault="00E25AFF" w:rsidP="00E25AF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243 741,30 руб</w:t>
      </w:r>
      <w:r w:rsidRPr="00E25AFF">
        <w:rPr>
          <w:rFonts w:ascii="Times New Roman" w:hAnsi="Times New Roman"/>
          <w:sz w:val="24"/>
          <w:szCs w:val="24"/>
        </w:rPr>
        <w:t xml:space="preserve">. </w:t>
      </w:r>
      <w:r w:rsidR="001619C6" w:rsidRPr="00E25AFF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Pr="00E25AFF">
        <w:rPr>
          <w:rFonts w:ascii="Times New Roman" w:hAnsi="Times New Roman"/>
          <w:sz w:val="24"/>
          <w:szCs w:val="24"/>
        </w:rPr>
        <w:t>2</w:t>
      </w:r>
      <w:r w:rsidR="001619C6" w:rsidRPr="00E25AFF">
        <w:rPr>
          <w:rFonts w:ascii="Times New Roman" w:hAnsi="Times New Roman"/>
          <w:sz w:val="24"/>
          <w:szCs w:val="24"/>
        </w:rPr>
        <w:t>.</w:t>
      </w:r>
      <w:r w:rsidRPr="00E25AFF">
        <w:rPr>
          <w:rFonts w:ascii="Times New Roman" w:hAnsi="Times New Roman"/>
          <w:sz w:val="24"/>
          <w:szCs w:val="24"/>
        </w:rPr>
        <w:t>2</w:t>
      </w:r>
      <w:r w:rsidR="001619C6" w:rsidRPr="00E25AFF">
        <w:rPr>
          <w:rFonts w:ascii="Times New Roman" w:hAnsi="Times New Roman"/>
          <w:sz w:val="24"/>
          <w:szCs w:val="24"/>
        </w:rPr>
        <w:t xml:space="preserve"> «</w:t>
      </w:r>
      <w:r w:rsidRPr="00E25AFF">
        <w:rPr>
          <w:rFonts w:ascii="Times New Roman" w:hAnsi="Times New Roman"/>
          <w:sz w:val="24"/>
          <w:szCs w:val="24"/>
        </w:rPr>
        <w:t>Расходы, связанные с привлечением организаций к ликвидации чрезвычайных ситуаций и последствий, вызванных пожарами</w:t>
      </w:r>
      <w:r w:rsidR="001619C6" w:rsidRPr="00E25AFF">
        <w:rPr>
          <w:rFonts w:ascii="Times New Roman" w:hAnsi="Times New Roman"/>
          <w:sz w:val="24"/>
          <w:szCs w:val="24"/>
        </w:rPr>
        <w:t>»</w:t>
      </w:r>
      <w:r w:rsidR="001619C6" w:rsidRPr="00E25AFF">
        <w:rPr>
          <w:rFonts w:ascii="Times New Roman" w:eastAsia="Calibri" w:hAnsi="Times New Roman"/>
          <w:sz w:val="24"/>
          <w:szCs w:val="24"/>
          <w:lang w:eastAsia="en-US"/>
        </w:rPr>
        <w:t xml:space="preserve"> для </w:t>
      </w:r>
      <w:r w:rsidRPr="00E25AFF">
        <w:rPr>
          <w:rFonts w:ascii="Times New Roman" w:eastAsia="Calibri" w:hAnsi="Times New Roman"/>
          <w:sz w:val="24"/>
          <w:szCs w:val="24"/>
          <w:lang w:eastAsia="en-US"/>
        </w:rPr>
        <w:t>р</w:t>
      </w:r>
      <w:r w:rsidRPr="00E25AFF">
        <w:rPr>
          <w:rFonts w:ascii="Times New Roman" w:hAnsi="Times New Roman"/>
          <w:sz w:val="24"/>
          <w:szCs w:val="24"/>
        </w:rPr>
        <w:t xml:space="preserve">асчистки  территорий с. Никольск, д. </w:t>
      </w:r>
      <w:proofErr w:type="spellStart"/>
      <w:r w:rsidRPr="00E25AFF">
        <w:rPr>
          <w:rFonts w:ascii="Times New Roman" w:hAnsi="Times New Roman"/>
          <w:sz w:val="24"/>
          <w:szCs w:val="24"/>
        </w:rPr>
        <w:t>Усть</w:t>
      </w:r>
      <w:proofErr w:type="spellEnd"/>
      <w:r w:rsidRPr="00E25AFF">
        <w:rPr>
          <w:rFonts w:ascii="Times New Roman" w:hAnsi="Times New Roman"/>
          <w:sz w:val="24"/>
          <w:szCs w:val="24"/>
        </w:rPr>
        <w:t xml:space="preserve">-Парная и д. </w:t>
      </w:r>
      <w:proofErr w:type="spellStart"/>
      <w:r w:rsidRPr="00E25AFF">
        <w:rPr>
          <w:rFonts w:ascii="Times New Roman" w:hAnsi="Times New Roman"/>
          <w:sz w:val="24"/>
          <w:szCs w:val="24"/>
        </w:rPr>
        <w:t>Новокурск</w:t>
      </w:r>
      <w:proofErr w:type="spellEnd"/>
      <w:r w:rsidRPr="00E25AFF">
        <w:rPr>
          <w:rFonts w:ascii="Times New Roman" w:hAnsi="Times New Roman"/>
          <w:sz w:val="24"/>
          <w:szCs w:val="24"/>
        </w:rPr>
        <w:t xml:space="preserve"> от последствий, вызванных пожарами.</w:t>
      </w:r>
      <w:r w:rsidRPr="00E25AF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E10D10" w:rsidRDefault="00E10D10" w:rsidP="00E10D1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</w:p>
    <w:p w:rsidR="001C4FA9" w:rsidRDefault="001C4FA9" w:rsidP="00E10D1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Цели и задачи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изложены в новой редакции.</w:t>
      </w:r>
    </w:p>
    <w:p w:rsidR="00E10D10" w:rsidRDefault="00E10D10" w:rsidP="00E10D1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планируемый период 2022 - 2024 годы по целевым показателям внесены изменения, добавлен новый показатель результативности:</w:t>
      </w:r>
    </w:p>
    <w:p w:rsidR="00E10D10" w:rsidRDefault="00E10D10" w:rsidP="00E10D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709"/>
        <w:gridCol w:w="851"/>
        <w:gridCol w:w="850"/>
        <w:gridCol w:w="851"/>
        <w:gridCol w:w="850"/>
        <w:gridCol w:w="851"/>
        <w:gridCol w:w="828"/>
      </w:tblGrid>
      <w:tr w:rsidR="00E10D10" w:rsidTr="00E10D10">
        <w:tc>
          <w:tcPr>
            <w:tcW w:w="4077" w:type="dxa"/>
            <w:vMerge w:val="restart"/>
          </w:tcPr>
          <w:p w:rsidR="00E10D10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10D10" w:rsidRPr="00F349D1" w:rsidRDefault="00E10D10" w:rsidP="00E10D1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709" w:type="dxa"/>
            <w:vMerge w:val="restart"/>
          </w:tcPr>
          <w:p w:rsidR="00E10D10" w:rsidRDefault="00E10D10" w:rsidP="00E10D10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E10D10" w:rsidRPr="003868F5" w:rsidRDefault="00E10D10" w:rsidP="00E10D1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2552" w:type="dxa"/>
            <w:gridSpan w:val="3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2529" w:type="dxa"/>
            <w:gridSpan w:val="3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E10D10" w:rsidRPr="003868F5" w:rsidRDefault="00E10D10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10D10" w:rsidTr="00E10D10">
        <w:tc>
          <w:tcPr>
            <w:tcW w:w="4077" w:type="dxa"/>
            <w:vMerge/>
          </w:tcPr>
          <w:p w:rsidR="00E10D10" w:rsidRPr="003868F5" w:rsidRDefault="00E10D10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10D10" w:rsidRPr="003868F5" w:rsidRDefault="00E10D10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0" w:type="dxa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28" w:type="dxa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E10D10" w:rsidTr="00E10D10">
        <w:tc>
          <w:tcPr>
            <w:tcW w:w="4077" w:type="dxa"/>
            <w:vMerge/>
          </w:tcPr>
          <w:p w:rsidR="00E10D10" w:rsidRPr="003868F5" w:rsidRDefault="00E10D10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10D10" w:rsidRPr="003868F5" w:rsidRDefault="00E10D10" w:rsidP="00E10D1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E10D10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E10D10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E10D10" w:rsidTr="00E10D10">
        <w:tc>
          <w:tcPr>
            <w:tcW w:w="9867" w:type="dxa"/>
            <w:gridSpan w:val="8"/>
          </w:tcPr>
          <w:p w:rsidR="00E10D10" w:rsidRPr="00E10D10" w:rsidRDefault="00E10D10" w:rsidP="00E10D10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Цель: Обеспечение потребности населения в перевозках</w:t>
            </w:r>
          </w:p>
        </w:tc>
      </w:tr>
      <w:tr w:rsidR="00E10D10" w:rsidTr="00E10D10">
        <w:tc>
          <w:tcPr>
            <w:tcW w:w="9867" w:type="dxa"/>
            <w:gridSpan w:val="8"/>
          </w:tcPr>
          <w:p w:rsidR="00E10D10" w:rsidRPr="00E10D10" w:rsidRDefault="00E10D10" w:rsidP="00E10D10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Задача: обеспечение равной доступности услуг общественного транспорта на территории округа для отдельных категорий граждан</w:t>
            </w:r>
          </w:p>
        </w:tc>
      </w:tr>
      <w:tr w:rsidR="00E10D10" w:rsidTr="00E10D10">
        <w:tc>
          <w:tcPr>
            <w:tcW w:w="4077" w:type="dxa"/>
          </w:tcPr>
          <w:p w:rsidR="00E10D10" w:rsidRPr="00E10D10" w:rsidRDefault="00E10D10" w:rsidP="00E10D10">
            <w:pPr>
              <w:pStyle w:val="a3"/>
              <w:jc w:val="both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  <w:r w:rsidRPr="00E10D10">
              <w:rPr>
                <w:rFonts w:ascii="Times New Roman" w:hAnsi="Times New Roman"/>
                <w:sz w:val="16"/>
                <w:szCs w:val="16"/>
              </w:rPr>
              <w:t>Транспортная подвижность населения (количество поездок/количество жителей)</w:t>
            </w:r>
          </w:p>
        </w:tc>
        <w:tc>
          <w:tcPr>
            <w:tcW w:w="709" w:type="dxa"/>
          </w:tcPr>
          <w:p w:rsidR="00E10D10" w:rsidRPr="00E10D10" w:rsidRDefault="00E10D10" w:rsidP="00E10D10">
            <w:pPr>
              <w:pStyle w:val="a3"/>
              <w:jc w:val="center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  <w:r w:rsidRPr="00E10D10">
              <w:rPr>
                <w:rFonts w:ascii="Times New Roman" w:hAnsi="Times New Roman"/>
                <w:sz w:val="16"/>
                <w:szCs w:val="16"/>
              </w:rPr>
              <w:t>поездок/чел</w:t>
            </w:r>
          </w:p>
        </w:tc>
        <w:tc>
          <w:tcPr>
            <w:tcW w:w="851" w:type="dxa"/>
            <w:vAlign w:val="center"/>
          </w:tcPr>
          <w:p w:rsidR="00E10D10" w:rsidRPr="003868F5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16,70</w:t>
            </w:r>
          </w:p>
        </w:tc>
        <w:tc>
          <w:tcPr>
            <w:tcW w:w="850" w:type="dxa"/>
            <w:vAlign w:val="center"/>
          </w:tcPr>
          <w:p w:rsidR="00E10D10" w:rsidRDefault="00E10D10" w:rsidP="00E10D10">
            <w:pPr>
              <w:jc w:val="center"/>
            </w:pPr>
            <w:r w:rsidRPr="00B05E29">
              <w:rPr>
                <w:rFonts w:ascii="Times New Roman" w:hAnsi="Times New Roman"/>
                <w:sz w:val="16"/>
                <w:szCs w:val="16"/>
              </w:rPr>
              <w:t>16,70</w:t>
            </w:r>
          </w:p>
        </w:tc>
        <w:tc>
          <w:tcPr>
            <w:tcW w:w="851" w:type="dxa"/>
            <w:vAlign w:val="center"/>
          </w:tcPr>
          <w:p w:rsidR="00E10D10" w:rsidRDefault="00E10D10" w:rsidP="00E10D10">
            <w:pPr>
              <w:jc w:val="center"/>
            </w:pPr>
            <w:r w:rsidRPr="00B05E29">
              <w:rPr>
                <w:rFonts w:ascii="Times New Roman" w:hAnsi="Times New Roman"/>
                <w:sz w:val="16"/>
                <w:szCs w:val="16"/>
              </w:rPr>
              <w:t>16,70</w:t>
            </w:r>
          </w:p>
        </w:tc>
        <w:tc>
          <w:tcPr>
            <w:tcW w:w="850" w:type="dxa"/>
            <w:vAlign w:val="center"/>
          </w:tcPr>
          <w:p w:rsidR="00E10D10" w:rsidRDefault="00E10D10" w:rsidP="00E10D10">
            <w:pPr>
              <w:jc w:val="center"/>
            </w:pPr>
            <w:r w:rsidRPr="00B05E29">
              <w:rPr>
                <w:rFonts w:ascii="Times New Roman" w:hAnsi="Times New Roman"/>
                <w:sz w:val="16"/>
                <w:szCs w:val="16"/>
              </w:rPr>
              <w:t>16,70</w:t>
            </w:r>
          </w:p>
        </w:tc>
        <w:tc>
          <w:tcPr>
            <w:tcW w:w="851" w:type="dxa"/>
            <w:vAlign w:val="center"/>
          </w:tcPr>
          <w:p w:rsidR="00E10D10" w:rsidRDefault="00E10D10" w:rsidP="00E10D10">
            <w:pPr>
              <w:jc w:val="center"/>
            </w:pPr>
            <w:r w:rsidRPr="00B05E29">
              <w:rPr>
                <w:rFonts w:ascii="Times New Roman" w:hAnsi="Times New Roman"/>
                <w:sz w:val="16"/>
                <w:szCs w:val="16"/>
              </w:rPr>
              <w:t>16,70</w:t>
            </w:r>
          </w:p>
        </w:tc>
        <w:tc>
          <w:tcPr>
            <w:tcW w:w="828" w:type="dxa"/>
            <w:vAlign w:val="center"/>
          </w:tcPr>
          <w:p w:rsidR="00E10D10" w:rsidRDefault="00E10D10" w:rsidP="00E10D10">
            <w:pPr>
              <w:jc w:val="center"/>
            </w:pPr>
            <w:r w:rsidRPr="00B05E29">
              <w:rPr>
                <w:rFonts w:ascii="Times New Roman" w:hAnsi="Times New Roman"/>
                <w:sz w:val="16"/>
                <w:szCs w:val="16"/>
              </w:rPr>
              <w:t>16,70</w:t>
            </w:r>
          </w:p>
        </w:tc>
      </w:tr>
      <w:tr w:rsidR="00E10D10" w:rsidTr="00E10D10">
        <w:tc>
          <w:tcPr>
            <w:tcW w:w="9867" w:type="dxa"/>
            <w:gridSpan w:val="8"/>
            <w:vAlign w:val="center"/>
          </w:tcPr>
          <w:p w:rsidR="00E10D10" w:rsidRPr="00E10D10" w:rsidRDefault="00E10D10" w:rsidP="00E10D10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 xml:space="preserve">Задача: развитие рынка транспортных услуг </w:t>
            </w:r>
            <w:proofErr w:type="spellStart"/>
            <w:r w:rsidRPr="00E10D10">
              <w:rPr>
                <w:rFonts w:ascii="Times New Roman" w:hAnsi="Times New Roman"/>
                <w:sz w:val="18"/>
                <w:szCs w:val="18"/>
              </w:rPr>
              <w:t>Шарыповского</w:t>
            </w:r>
            <w:proofErr w:type="spellEnd"/>
            <w:r w:rsidRPr="00E10D10">
              <w:rPr>
                <w:rFonts w:ascii="Times New Roman" w:hAnsi="Times New Roman"/>
                <w:sz w:val="18"/>
                <w:szCs w:val="18"/>
              </w:rPr>
              <w:t xml:space="preserve"> муниципального округа и повышение эффективности его функционирования </w:t>
            </w:r>
          </w:p>
        </w:tc>
      </w:tr>
      <w:tr w:rsidR="00E10D10" w:rsidTr="00E10D10">
        <w:tc>
          <w:tcPr>
            <w:tcW w:w="4077" w:type="dxa"/>
          </w:tcPr>
          <w:p w:rsidR="00E10D10" w:rsidRPr="00E10D10" w:rsidRDefault="00E10D10" w:rsidP="00E10D10">
            <w:pPr>
              <w:pStyle w:val="a3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E10D10">
              <w:rPr>
                <w:rFonts w:ascii="Times New Roman" w:hAnsi="Times New Roman"/>
                <w:sz w:val="16"/>
                <w:szCs w:val="16"/>
              </w:rPr>
              <w:t>Пробег с пассажирами по субсидируемым маршрутам</w:t>
            </w:r>
          </w:p>
        </w:tc>
        <w:tc>
          <w:tcPr>
            <w:tcW w:w="709" w:type="dxa"/>
          </w:tcPr>
          <w:p w:rsidR="00E10D10" w:rsidRPr="00E10D10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10D10">
              <w:rPr>
                <w:rFonts w:ascii="Times New Roman" w:hAnsi="Times New Roman"/>
                <w:sz w:val="16"/>
                <w:szCs w:val="16"/>
              </w:rPr>
              <w:t>тыс. км</w:t>
            </w:r>
          </w:p>
        </w:tc>
        <w:tc>
          <w:tcPr>
            <w:tcW w:w="851" w:type="dxa"/>
            <w:vAlign w:val="center"/>
          </w:tcPr>
          <w:p w:rsidR="00E10D10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E10D10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vAlign w:val="center"/>
          </w:tcPr>
          <w:p w:rsidR="00E10D10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E10D10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586,2</w:t>
            </w:r>
          </w:p>
        </w:tc>
        <w:tc>
          <w:tcPr>
            <w:tcW w:w="851" w:type="dxa"/>
            <w:vAlign w:val="center"/>
          </w:tcPr>
          <w:p w:rsidR="00E10D10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604,9</w:t>
            </w:r>
          </w:p>
        </w:tc>
        <w:tc>
          <w:tcPr>
            <w:tcW w:w="828" w:type="dxa"/>
            <w:vAlign w:val="center"/>
          </w:tcPr>
          <w:p w:rsidR="00E10D10" w:rsidRDefault="00E10D10" w:rsidP="00E10D1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604,9</w:t>
            </w:r>
          </w:p>
        </w:tc>
      </w:tr>
    </w:tbl>
    <w:p w:rsidR="00241F59" w:rsidRDefault="00241F59" w:rsidP="00BC7E7B">
      <w:pPr>
        <w:spacing w:after="0" w:line="240" w:lineRule="auto"/>
        <w:jc w:val="both"/>
        <w:rPr>
          <w:rFonts w:ascii="Times New Roman" w:hAnsi="Times New Roman"/>
        </w:rPr>
      </w:pPr>
    </w:p>
    <w:p w:rsidR="001C4FA9" w:rsidRPr="008A7862" w:rsidRDefault="001C4FA9" w:rsidP="001C4FA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1C4FA9" w:rsidRDefault="001C4FA9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199A" w:rsidRPr="00B46808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B4680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Pr="00F7199A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B46808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1B14E8">
        <w:rPr>
          <w:rFonts w:ascii="Times New Roman" w:hAnsi="Times New Roman"/>
          <w:sz w:val="24"/>
          <w:szCs w:val="24"/>
        </w:rPr>
        <w:t>, от 28.10.2022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7199A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C61D0" w:rsidRDefault="003C61D0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7199A" w:rsidRPr="00B46808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55698" w:rsidRPr="00B94192" w:rsidRDefault="00F7199A" w:rsidP="000774C0">
      <w:pPr>
        <w:suppressAutoHyphens/>
        <w:spacing w:after="0" w:line="240" w:lineRule="auto"/>
        <w:jc w:val="both"/>
        <w:rPr>
          <w:sz w:val="24"/>
          <w:szCs w:val="24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794" w:rsidRDefault="00ED1794" w:rsidP="00BC73D1">
      <w:pPr>
        <w:spacing w:after="0" w:line="240" w:lineRule="auto"/>
      </w:pPr>
      <w:r>
        <w:separator/>
      </w:r>
    </w:p>
  </w:endnote>
  <w:endnote w:type="continuationSeparator" w:id="0">
    <w:p w:rsidR="00ED1794" w:rsidRDefault="00ED1794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E10D10" w:rsidRDefault="00E10D1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B79">
          <w:rPr>
            <w:noProof/>
          </w:rPr>
          <w:t>2</w:t>
        </w:r>
        <w:r>
          <w:fldChar w:fldCharType="end"/>
        </w:r>
      </w:p>
    </w:sdtContent>
  </w:sdt>
  <w:p w:rsidR="00E10D10" w:rsidRDefault="00E10D1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794" w:rsidRDefault="00ED1794" w:rsidP="00BC73D1">
      <w:pPr>
        <w:spacing w:after="0" w:line="240" w:lineRule="auto"/>
      </w:pPr>
      <w:r>
        <w:separator/>
      </w:r>
    </w:p>
  </w:footnote>
  <w:footnote w:type="continuationSeparator" w:id="0">
    <w:p w:rsidR="00ED1794" w:rsidRDefault="00ED1794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2EE"/>
    <w:multiLevelType w:val="hybridMultilevel"/>
    <w:tmpl w:val="7AEE8A90"/>
    <w:lvl w:ilvl="0" w:tplc="3B1C1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235CE7"/>
    <w:multiLevelType w:val="hybridMultilevel"/>
    <w:tmpl w:val="C886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B086E7F"/>
    <w:multiLevelType w:val="hybridMultilevel"/>
    <w:tmpl w:val="BDAADBEE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50411A"/>
    <w:multiLevelType w:val="hybridMultilevel"/>
    <w:tmpl w:val="A07078F4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>
    <w:nsid w:val="2ACF14B0"/>
    <w:multiLevelType w:val="hybridMultilevel"/>
    <w:tmpl w:val="E8CA280A"/>
    <w:lvl w:ilvl="0" w:tplc="91F634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7638A"/>
    <w:multiLevelType w:val="hybridMultilevel"/>
    <w:tmpl w:val="FCAE563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A7084A"/>
    <w:multiLevelType w:val="hybridMultilevel"/>
    <w:tmpl w:val="1EE6C6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F81DBF"/>
    <w:multiLevelType w:val="hybridMultilevel"/>
    <w:tmpl w:val="415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15928"/>
    <w:multiLevelType w:val="hybridMultilevel"/>
    <w:tmpl w:val="2C30B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622602"/>
    <w:multiLevelType w:val="hybridMultilevel"/>
    <w:tmpl w:val="88CC83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2496575"/>
    <w:multiLevelType w:val="hybridMultilevel"/>
    <w:tmpl w:val="F2A06B3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DC2094"/>
    <w:multiLevelType w:val="hybridMultilevel"/>
    <w:tmpl w:val="6BA639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5">
    <w:nsid w:val="7E9F5ACC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4"/>
  </w:num>
  <w:num w:numId="3">
    <w:abstractNumId w:val="14"/>
  </w:num>
  <w:num w:numId="4">
    <w:abstractNumId w:val="17"/>
  </w:num>
  <w:num w:numId="5">
    <w:abstractNumId w:val="5"/>
  </w:num>
  <w:num w:numId="6">
    <w:abstractNumId w:val="4"/>
  </w:num>
  <w:num w:numId="7">
    <w:abstractNumId w:val="11"/>
  </w:num>
  <w:num w:numId="8">
    <w:abstractNumId w:val="23"/>
  </w:num>
  <w:num w:numId="9">
    <w:abstractNumId w:val="22"/>
  </w:num>
  <w:num w:numId="10">
    <w:abstractNumId w:val="19"/>
  </w:num>
  <w:num w:numId="11">
    <w:abstractNumId w:val="8"/>
  </w:num>
  <w:num w:numId="12">
    <w:abstractNumId w:val="9"/>
  </w:num>
  <w:num w:numId="13">
    <w:abstractNumId w:val="20"/>
  </w:num>
  <w:num w:numId="14">
    <w:abstractNumId w:val="25"/>
  </w:num>
  <w:num w:numId="15">
    <w:abstractNumId w:val="16"/>
  </w:num>
  <w:num w:numId="16">
    <w:abstractNumId w:val="0"/>
  </w:num>
  <w:num w:numId="17">
    <w:abstractNumId w:val="10"/>
  </w:num>
  <w:num w:numId="18">
    <w:abstractNumId w:val="6"/>
  </w:num>
  <w:num w:numId="19">
    <w:abstractNumId w:val="15"/>
  </w:num>
  <w:num w:numId="20">
    <w:abstractNumId w:val="3"/>
  </w:num>
  <w:num w:numId="21">
    <w:abstractNumId w:val="13"/>
  </w:num>
  <w:num w:numId="22">
    <w:abstractNumId w:val="1"/>
  </w:num>
  <w:num w:numId="23">
    <w:abstractNumId w:val="7"/>
  </w:num>
  <w:num w:numId="24">
    <w:abstractNumId w:val="18"/>
  </w:num>
  <w:num w:numId="25">
    <w:abstractNumId w:val="1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0744E"/>
    <w:rsid w:val="00021848"/>
    <w:rsid w:val="00035C98"/>
    <w:rsid w:val="00065060"/>
    <w:rsid w:val="000666CF"/>
    <w:rsid w:val="000774C0"/>
    <w:rsid w:val="0008693A"/>
    <w:rsid w:val="00092EF7"/>
    <w:rsid w:val="000A6E26"/>
    <w:rsid w:val="000C3D5A"/>
    <w:rsid w:val="000D0AD8"/>
    <w:rsid w:val="000D0D58"/>
    <w:rsid w:val="000E0763"/>
    <w:rsid w:val="000E46D5"/>
    <w:rsid w:val="00107163"/>
    <w:rsid w:val="001458C1"/>
    <w:rsid w:val="001619C6"/>
    <w:rsid w:val="00163CB5"/>
    <w:rsid w:val="0017230C"/>
    <w:rsid w:val="001A4831"/>
    <w:rsid w:val="001A5702"/>
    <w:rsid w:val="001B14E8"/>
    <w:rsid w:val="001B2CF0"/>
    <w:rsid w:val="001C1C71"/>
    <w:rsid w:val="001C4FA9"/>
    <w:rsid w:val="001C5B50"/>
    <w:rsid w:val="001D03E8"/>
    <w:rsid w:val="00200385"/>
    <w:rsid w:val="002046EC"/>
    <w:rsid w:val="002075CC"/>
    <w:rsid w:val="002156F1"/>
    <w:rsid w:val="0022487B"/>
    <w:rsid w:val="002411F4"/>
    <w:rsid w:val="00241F59"/>
    <w:rsid w:val="002479A4"/>
    <w:rsid w:val="00253E6F"/>
    <w:rsid w:val="00270944"/>
    <w:rsid w:val="0027672D"/>
    <w:rsid w:val="002830DC"/>
    <w:rsid w:val="00295B47"/>
    <w:rsid w:val="002A2F2B"/>
    <w:rsid w:val="002B7F28"/>
    <w:rsid w:val="002C233C"/>
    <w:rsid w:val="002C3490"/>
    <w:rsid w:val="002C66B9"/>
    <w:rsid w:val="002E2DCF"/>
    <w:rsid w:val="002E668C"/>
    <w:rsid w:val="002E6D48"/>
    <w:rsid w:val="00302E88"/>
    <w:rsid w:val="00303BD3"/>
    <w:rsid w:val="00310668"/>
    <w:rsid w:val="00313163"/>
    <w:rsid w:val="00320143"/>
    <w:rsid w:val="003212AE"/>
    <w:rsid w:val="00323BAE"/>
    <w:rsid w:val="00326328"/>
    <w:rsid w:val="00326CFC"/>
    <w:rsid w:val="003453E6"/>
    <w:rsid w:val="00345762"/>
    <w:rsid w:val="003525A2"/>
    <w:rsid w:val="00364DEA"/>
    <w:rsid w:val="00364FEB"/>
    <w:rsid w:val="003856AC"/>
    <w:rsid w:val="003A30E6"/>
    <w:rsid w:val="003B04A2"/>
    <w:rsid w:val="003C2274"/>
    <w:rsid w:val="003C61D0"/>
    <w:rsid w:val="003C6A45"/>
    <w:rsid w:val="003E38DD"/>
    <w:rsid w:val="003E4C2F"/>
    <w:rsid w:val="003E67AA"/>
    <w:rsid w:val="00422D31"/>
    <w:rsid w:val="0042474C"/>
    <w:rsid w:val="004263FB"/>
    <w:rsid w:val="00435445"/>
    <w:rsid w:val="0044561A"/>
    <w:rsid w:val="00481A77"/>
    <w:rsid w:val="00492F2D"/>
    <w:rsid w:val="004D6045"/>
    <w:rsid w:val="005003AC"/>
    <w:rsid w:val="00510991"/>
    <w:rsid w:val="00512A5F"/>
    <w:rsid w:val="00517057"/>
    <w:rsid w:val="00523CE6"/>
    <w:rsid w:val="005343C7"/>
    <w:rsid w:val="00555698"/>
    <w:rsid w:val="0056772F"/>
    <w:rsid w:val="0059326F"/>
    <w:rsid w:val="005A092C"/>
    <w:rsid w:val="005B47C8"/>
    <w:rsid w:val="005B6B78"/>
    <w:rsid w:val="005C085E"/>
    <w:rsid w:val="005C3909"/>
    <w:rsid w:val="005D18BB"/>
    <w:rsid w:val="005D2CD1"/>
    <w:rsid w:val="005D307C"/>
    <w:rsid w:val="005E29DC"/>
    <w:rsid w:val="00617A85"/>
    <w:rsid w:val="00634594"/>
    <w:rsid w:val="00676784"/>
    <w:rsid w:val="00682A68"/>
    <w:rsid w:val="006927D6"/>
    <w:rsid w:val="006C0480"/>
    <w:rsid w:val="006F5DD0"/>
    <w:rsid w:val="00741E3B"/>
    <w:rsid w:val="007457FA"/>
    <w:rsid w:val="00747085"/>
    <w:rsid w:val="00757659"/>
    <w:rsid w:val="00781A47"/>
    <w:rsid w:val="00787B0B"/>
    <w:rsid w:val="00790532"/>
    <w:rsid w:val="00792BBA"/>
    <w:rsid w:val="0079557D"/>
    <w:rsid w:val="007A0A3F"/>
    <w:rsid w:val="007B063E"/>
    <w:rsid w:val="007B16F3"/>
    <w:rsid w:val="007B27F3"/>
    <w:rsid w:val="007C22EB"/>
    <w:rsid w:val="007C4308"/>
    <w:rsid w:val="007C6F54"/>
    <w:rsid w:val="007E42CA"/>
    <w:rsid w:val="007F5323"/>
    <w:rsid w:val="00802BFB"/>
    <w:rsid w:val="00836B47"/>
    <w:rsid w:val="00846519"/>
    <w:rsid w:val="008627C2"/>
    <w:rsid w:val="00880C43"/>
    <w:rsid w:val="00884112"/>
    <w:rsid w:val="00885479"/>
    <w:rsid w:val="00891B79"/>
    <w:rsid w:val="008A1CB3"/>
    <w:rsid w:val="008A4A19"/>
    <w:rsid w:val="008B4568"/>
    <w:rsid w:val="008C5A47"/>
    <w:rsid w:val="008D742B"/>
    <w:rsid w:val="008D7D00"/>
    <w:rsid w:val="008E33CC"/>
    <w:rsid w:val="008F3238"/>
    <w:rsid w:val="00903C28"/>
    <w:rsid w:val="0091754B"/>
    <w:rsid w:val="00946439"/>
    <w:rsid w:val="009477F4"/>
    <w:rsid w:val="009C149A"/>
    <w:rsid w:val="009C37F5"/>
    <w:rsid w:val="009C3BC5"/>
    <w:rsid w:val="009C7FC9"/>
    <w:rsid w:val="009F4FD3"/>
    <w:rsid w:val="00A037CE"/>
    <w:rsid w:val="00A21C58"/>
    <w:rsid w:val="00A4180F"/>
    <w:rsid w:val="00A46DD7"/>
    <w:rsid w:val="00A50C06"/>
    <w:rsid w:val="00A55E67"/>
    <w:rsid w:val="00A7163B"/>
    <w:rsid w:val="00A73B52"/>
    <w:rsid w:val="00A77BBF"/>
    <w:rsid w:val="00A77EB4"/>
    <w:rsid w:val="00A83AD7"/>
    <w:rsid w:val="00A84DDD"/>
    <w:rsid w:val="00A855FF"/>
    <w:rsid w:val="00A86F65"/>
    <w:rsid w:val="00A93410"/>
    <w:rsid w:val="00AA4439"/>
    <w:rsid w:val="00AB4CC1"/>
    <w:rsid w:val="00AB76A6"/>
    <w:rsid w:val="00AC1FA8"/>
    <w:rsid w:val="00AC2D9F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56192"/>
    <w:rsid w:val="00B60E6F"/>
    <w:rsid w:val="00B71E0C"/>
    <w:rsid w:val="00B8042F"/>
    <w:rsid w:val="00B82EA6"/>
    <w:rsid w:val="00B94192"/>
    <w:rsid w:val="00B97387"/>
    <w:rsid w:val="00BC466F"/>
    <w:rsid w:val="00BC73D1"/>
    <w:rsid w:val="00BC7D85"/>
    <w:rsid w:val="00BC7E7B"/>
    <w:rsid w:val="00BE7ADD"/>
    <w:rsid w:val="00BF0459"/>
    <w:rsid w:val="00BF184D"/>
    <w:rsid w:val="00BF37D1"/>
    <w:rsid w:val="00BF7E83"/>
    <w:rsid w:val="00C27394"/>
    <w:rsid w:val="00C34DBA"/>
    <w:rsid w:val="00C4018D"/>
    <w:rsid w:val="00C42C4E"/>
    <w:rsid w:val="00C53ABC"/>
    <w:rsid w:val="00C57735"/>
    <w:rsid w:val="00C70DA8"/>
    <w:rsid w:val="00C8022A"/>
    <w:rsid w:val="00C8029F"/>
    <w:rsid w:val="00C944CE"/>
    <w:rsid w:val="00CA4660"/>
    <w:rsid w:val="00CB32DF"/>
    <w:rsid w:val="00CB4D74"/>
    <w:rsid w:val="00CB6B96"/>
    <w:rsid w:val="00CC0295"/>
    <w:rsid w:val="00CD6E74"/>
    <w:rsid w:val="00CE17A5"/>
    <w:rsid w:val="00CE511C"/>
    <w:rsid w:val="00D109B4"/>
    <w:rsid w:val="00D2221B"/>
    <w:rsid w:val="00D30DA9"/>
    <w:rsid w:val="00D453F5"/>
    <w:rsid w:val="00D6774D"/>
    <w:rsid w:val="00D74CC5"/>
    <w:rsid w:val="00D94B8E"/>
    <w:rsid w:val="00DA1C7B"/>
    <w:rsid w:val="00DA6EC4"/>
    <w:rsid w:val="00DE6752"/>
    <w:rsid w:val="00DF4F20"/>
    <w:rsid w:val="00DF764E"/>
    <w:rsid w:val="00E04D3B"/>
    <w:rsid w:val="00E05623"/>
    <w:rsid w:val="00E10D10"/>
    <w:rsid w:val="00E123CA"/>
    <w:rsid w:val="00E25AFF"/>
    <w:rsid w:val="00E3021F"/>
    <w:rsid w:val="00E33ABE"/>
    <w:rsid w:val="00E37537"/>
    <w:rsid w:val="00E41560"/>
    <w:rsid w:val="00E52948"/>
    <w:rsid w:val="00E5564F"/>
    <w:rsid w:val="00E558B0"/>
    <w:rsid w:val="00E62301"/>
    <w:rsid w:val="00E63477"/>
    <w:rsid w:val="00E651A4"/>
    <w:rsid w:val="00E75C77"/>
    <w:rsid w:val="00E83079"/>
    <w:rsid w:val="00E92457"/>
    <w:rsid w:val="00EB02FF"/>
    <w:rsid w:val="00EB091E"/>
    <w:rsid w:val="00EB2E9C"/>
    <w:rsid w:val="00EB7D77"/>
    <w:rsid w:val="00ED1794"/>
    <w:rsid w:val="00EE253D"/>
    <w:rsid w:val="00EF56C4"/>
    <w:rsid w:val="00F1442C"/>
    <w:rsid w:val="00F20BDA"/>
    <w:rsid w:val="00F31593"/>
    <w:rsid w:val="00F46F8B"/>
    <w:rsid w:val="00F473D5"/>
    <w:rsid w:val="00F577F4"/>
    <w:rsid w:val="00F614F5"/>
    <w:rsid w:val="00F67B00"/>
    <w:rsid w:val="00F7199A"/>
    <w:rsid w:val="00F743F8"/>
    <w:rsid w:val="00F85CD9"/>
    <w:rsid w:val="00F9147D"/>
    <w:rsid w:val="00FA2D48"/>
    <w:rsid w:val="00FA70EE"/>
    <w:rsid w:val="00FC2031"/>
    <w:rsid w:val="00FD72B2"/>
    <w:rsid w:val="00FE4233"/>
    <w:rsid w:val="00FF2202"/>
    <w:rsid w:val="00FF297E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BA585-6A84-4FDD-944B-AC916A553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1847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2023-01-16T03:07:00Z</cp:lastPrinted>
  <dcterms:created xsi:type="dcterms:W3CDTF">2022-10-21T03:25:00Z</dcterms:created>
  <dcterms:modified xsi:type="dcterms:W3CDTF">2023-01-16T03:30:00Z</dcterms:modified>
</cp:coreProperties>
</file>