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14" w:rsidRDefault="00191414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0C11D0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58725D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8725D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58725D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на проект</w:t>
      </w:r>
      <w:r w:rsidR="009248CF" w:rsidRPr="0058725D">
        <w:rPr>
          <w:rFonts w:ascii="Times New Roman" w:hAnsi="Times New Roman"/>
          <w:sz w:val="24"/>
          <w:szCs w:val="24"/>
        </w:rPr>
        <w:t xml:space="preserve"> постановл</w:t>
      </w:r>
      <w:r w:rsidR="000C11D0">
        <w:rPr>
          <w:rFonts w:ascii="Times New Roman" w:hAnsi="Times New Roman"/>
          <w:sz w:val="24"/>
          <w:szCs w:val="24"/>
        </w:rPr>
        <w:t>ения администрации Шарыповского 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="006E099D" w:rsidRPr="00B13F9E">
        <w:rPr>
          <w:rFonts w:ascii="Times New Roman" w:hAnsi="Times New Roman"/>
          <w:sz w:val="24"/>
          <w:szCs w:val="24"/>
        </w:rPr>
        <w:t>«</w:t>
      </w:r>
      <w:r w:rsidR="006E099D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6E099D">
        <w:rPr>
          <w:rFonts w:ascii="Times New Roman" w:hAnsi="Times New Roman"/>
          <w:sz w:val="24"/>
          <w:szCs w:val="24"/>
        </w:rPr>
        <w:t>26</w:t>
      </w:r>
      <w:r w:rsidR="006E099D" w:rsidRPr="006E16E4">
        <w:rPr>
          <w:rFonts w:ascii="Times New Roman" w:hAnsi="Times New Roman"/>
          <w:sz w:val="24"/>
          <w:szCs w:val="24"/>
        </w:rPr>
        <w:t>.0</w:t>
      </w:r>
      <w:r w:rsidR="006E099D">
        <w:rPr>
          <w:rFonts w:ascii="Times New Roman" w:hAnsi="Times New Roman"/>
          <w:sz w:val="24"/>
          <w:szCs w:val="24"/>
        </w:rPr>
        <w:t>8</w:t>
      </w:r>
      <w:r w:rsidR="006E099D" w:rsidRPr="006E16E4">
        <w:rPr>
          <w:rFonts w:ascii="Times New Roman" w:hAnsi="Times New Roman"/>
          <w:sz w:val="24"/>
          <w:szCs w:val="24"/>
        </w:rPr>
        <w:t xml:space="preserve">.2021 № </w:t>
      </w:r>
      <w:r w:rsidR="006E099D">
        <w:rPr>
          <w:rFonts w:ascii="Times New Roman" w:hAnsi="Times New Roman"/>
          <w:sz w:val="24"/>
          <w:szCs w:val="24"/>
        </w:rPr>
        <w:t>636</w:t>
      </w:r>
      <w:r w:rsidR="006E099D" w:rsidRPr="006E16E4">
        <w:rPr>
          <w:rFonts w:ascii="Times New Roman" w:hAnsi="Times New Roman"/>
          <w:sz w:val="24"/>
          <w:szCs w:val="24"/>
        </w:rPr>
        <w:t>-п</w:t>
      </w:r>
      <w:r w:rsidR="006E099D" w:rsidRPr="0058725D">
        <w:rPr>
          <w:rFonts w:ascii="Times New Roman" w:hAnsi="Times New Roman"/>
          <w:sz w:val="24"/>
          <w:szCs w:val="24"/>
        </w:rPr>
        <w:t xml:space="preserve"> </w:t>
      </w:r>
      <w:r w:rsidR="009248CF" w:rsidRPr="0058725D">
        <w:rPr>
          <w:rFonts w:ascii="Times New Roman" w:hAnsi="Times New Roman"/>
          <w:sz w:val="24"/>
          <w:szCs w:val="24"/>
        </w:rPr>
        <w:t xml:space="preserve">«Об утверждении </w:t>
      </w:r>
      <w:r w:rsidRPr="0058725D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9248CF" w:rsidRPr="0058725D">
        <w:rPr>
          <w:rFonts w:ascii="Times New Roman" w:hAnsi="Times New Roman"/>
          <w:sz w:val="24"/>
          <w:szCs w:val="24"/>
        </w:rPr>
        <w:t xml:space="preserve">Шарыповского </w:t>
      </w:r>
      <w:r w:rsidR="000C11D0">
        <w:rPr>
          <w:rFonts w:ascii="Times New Roman" w:hAnsi="Times New Roman"/>
          <w:sz w:val="24"/>
          <w:szCs w:val="24"/>
        </w:rPr>
        <w:t>муниципального округа</w:t>
      </w:r>
      <w:r w:rsidR="009248CF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«</w:t>
      </w:r>
      <w:r w:rsidR="009248CF" w:rsidRPr="0058725D">
        <w:rPr>
          <w:rFonts w:ascii="Times New Roman" w:hAnsi="Times New Roman"/>
          <w:sz w:val="24"/>
          <w:szCs w:val="24"/>
        </w:rPr>
        <w:t>Упра</w:t>
      </w:r>
      <w:r w:rsidR="000C11D0">
        <w:rPr>
          <w:rFonts w:ascii="Times New Roman" w:hAnsi="Times New Roman"/>
          <w:sz w:val="24"/>
          <w:szCs w:val="24"/>
        </w:rPr>
        <w:t>вление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 w:rsidR="006E099D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6E099D">
        <w:rPr>
          <w:rFonts w:ascii="Times New Roman" w:hAnsi="Times New Roman"/>
          <w:sz w:val="24"/>
          <w:szCs w:val="24"/>
        </w:rPr>
        <w:t>)</w:t>
      </w:r>
    </w:p>
    <w:p w:rsidR="00A72605" w:rsidRPr="0058725D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58725D" w:rsidRDefault="00B44A8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6CC4">
        <w:rPr>
          <w:rFonts w:ascii="Times New Roman" w:hAnsi="Times New Roman"/>
          <w:sz w:val="24"/>
          <w:szCs w:val="24"/>
        </w:rPr>
        <w:t>1</w:t>
      </w:r>
      <w:r w:rsidR="00B64EC7">
        <w:rPr>
          <w:rFonts w:ascii="Times New Roman" w:hAnsi="Times New Roman"/>
          <w:sz w:val="24"/>
          <w:szCs w:val="24"/>
        </w:rPr>
        <w:t>7</w:t>
      </w:r>
      <w:r w:rsidR="000C11D0" w:rsidRPr="006D6CC4">
        <w:rPr>
          <w:rFonts w:ascii="Times New Roman" w:hAnsi="Times New Roman"/>
          <w:sz w:val="24"/>
          <w:szCs w:val="24"/>
        </w:rPr>
        <w:t xml:space="preserve"> </w:t>
      </w:r>
      <w:r w:rsidR="00B64EC7">
        <w:rPr>
          <w:rFonts w:ascii="Times New Roman" w:hAnsi="Times New Roman"/>
          <w:sz w:val="24"/>
          <w:szCs w:val="24"/>
        </w:rPr>
        <w:t>февраля</w:t>
      </w:r>
      <w:r w:rsidR="002D6E32" w:rsidRPr="006D6CC4">
        <w:rPr>
          <w:rFonts w:ascii="Times New Roman" w:hAnsi="Times New Roman"/>
          <w:sz w:val="24"/>
          <w:szCs w:val="24"/>
        </w:rPr>
        <w:t xml:space="preserve"> 20</w:t>
      </w:r>
      <w:r w:rsidR="00C56A15" w:rsidRPr="006D6CC4">
        <w:rPr>
          <w:rFonts w:ascii="Times New Roman" w:hAnsi="Times New Roman"/>
          <w:sz w:val="24"/>
          <w:szCs w:val="24"/>
        </w:rPr>
        <w:t>2</w:t>
      </w:r>
      <w:r w:rsidRPr="006D6CC4">
        <w:rPr>
          <w:rFonts w:ascii="Times New Roman" w:hAnsi="Times New Roman"/>
          <w:sz w:val="24"/>
          <w:szCs w:val="24"/>
        </w:rPr>
        <w:t>3</w:t>
      </w:r>
      <w:r w:rsidR="00FE652C" w:rsidRPr="006D6CC4">
        <w:rPr>
          <w:rFonts w:ascii="Times New Roman" w:hAnsi="Times New Roman"/>
          <w:sz w:val="24"/>
          <w:szCs w:val="24"/>
        </w:rPr>
        <w:t xml:space="preserve"> год</w:t>
      </w:r>
      <w:r w:rsidR="00FE652C" w:rsidRPr="0058725D">
        <w:rPr>
          <w:rFonts w:ascii="Times New Roman" w:hAnsi="Times New Roman"/>
          <w:sz w:val="24"/>
          <w:szCs w:val="24"/>
        </w:rPr>
        <w:t xml:space="preserve"> </w:t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0C11D0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FE652C" w:rsidRPr="0058725D">
        <w:rPr>
          <w:rFonts w:ascii="Times New Roman" w:hAnsi="Times New Roman"/>
          <w:sz w:val="24"/>
          <w:szCs w:val="24"/>
        </w:rPr>
        <w:tab/>
      </w:r>
      <w:r w:rsidR="009063A0" w:rsidRPr="0058725D">
        <w:rPr>
          <w:rFonts w:ascii="Times New Roman" w:hAnsi="Times New Roman"/>
          <w:sz w:val="24"/>
          <w:szCs w:val="24"/>
        </w:rPr>
        <w:tab/>
      </w:r>
      <w:r w:rsidR="002D6E32" w:rsidRPr="0058725D">
        <w:rPr>
          <w:rFonts w:ascii="Times New Roman" w:hAnsi="Times New Roman"/>
          <w:sz w:val="24"/>
          <w:szCs w:val="24"/>
        </w:rPr>
        <w:t xml:space="preserve">№ </w:t>
      </w:r>
      <w:r w:rsidR="00B64EC7">
        <w:rPr>
          <w:rFonts w:ascii="Times New Roman" w:hAnsi="Times New Roman"/>
          <w:sz w:val="24"/>
          <w:szCs w:val="24"/>
        </w:rPr>
        <w:t>9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Настоящее экспертное заключение подготовлено Контрольно – счетным органом Шарыповского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окружного Совета депутатов от 14.12.202</w:t>
      </w:r>
      <w:r w:rsidR="00885BAC">
        <w:rPr>
          <w:rFonts w:ascii="Times New Roman" w:hAnsi="Times New Roman"/>
          <w:sz w:val="24"/>
          <w:szCs w:val="24"/>
        </w:rPr>
        <w:t>0</w:t>
      </w:r>
      <w:r w:rsidRPr="000C11D0">
        <w:rPr>
          <w:rFonts w:ascii="Times New Roman" w:hAnsi="Times New Roman"/>
          <w:sz w:val="24"/>
          <w:szCs w:val="24"/>
        </w:rPr>
        <w:t xml:space="preserve"> № 5-32р «Об утверждении Положения о Контрольно – счетном органе Шарыповского муниципального округа Красноярского края» и в соответствии со стандартом организации деятельности Контрольно-счетного органа Шарыповского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Шарыповского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Шарыповского муниципального округа Красноярского края от 25.01.2021 № 03.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58725D">
        <w:rPr>
          <w:rFonts w:ascii="Times New Roman" w:hAnsi="Times New Roman"/>
          <w:sz w:val="24"/>
          <w:szCs w:val="24"/>
        </w:rPr>
        <w:t xml:space="preserve">постановления администрации Шарыповского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94890" w:rsidRPr="0058725D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«</w:t>
      </w:r>
      <w:r w:rsidR="00E06B7D" w:rsidRPr="0058725D">
        <w:rPr>
          <w:rFonts w:ascii="Times New Roman" w:hAnsi="Times New Roman"/>
          <w:sz w:val="24"/>
          <w:szCs w:val="24"/>
        </w:rPr>
        <w:t xml:space="preserve">Об утверждении  муниципальной программы Шарыповского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06B7D" w:rsidRPr="0058725D">
        <w:rPr>
          <w:rFonts w:ascii="Times New Roman" w:hAnsi="Times New Roman"/>
          <w:sz w:val="24"/>
          <w:szCs w:val="24"/>
        </w:rPr>
        <w:t>«Управ</w:t>
      </w:r>
      <w:r w:rsidR="000C11D0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E06B7D" w:rsidRPr="0058725D">
        <w:rPr>
          <w:rFonts w:ascii="Times New Roman" w:hAnsi="Times New Roman"/>
          <w:sz w:val="24"/>
          <w:szCs w:val="24"/>
        </w:rPr>
        <w:t xml:space="preserve">»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F94890">
        <w:rPr>
          <w:rFonts w:ascii="Times New Roman" w:hAnsi="Times New Roman"/>
          <w:sz w:val="24"/>
          <w:szCs w:val="24"/>
        </w:rPr>
        <w:t>)</w:t>
      </w:r>
      <w:r w:rsidR="00E06B7D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 w:rsidR="000C11D0" w:rsidRPr="000C11D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5163F8">
        <w:rPr>
          <w:rFonts w:ascii="Times New Roman" w:hAnsi="Times New Roman"/>
          <w:sz w:val="24"/>
          <w:szCs w:val="24"/>
        </w:rPr>
        <w:t>16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5163F8">
        <w:rPr>
          <w:rFonts w:ascii="Times New Roman" w:hAnsi="Times New Roman"/>
          <w:sz w:val="24"/>
          <w:szCs w:val="24"/>
        </w:rPr>
        <w:t>феврал</w:t>
      </w:r>
      <w:r w:rsidR="00E029A1">
        <w:rPr>
          <w:rFonts w:ascii="Times New Roman" w:hAnsi="Times New Roman"/>
          <w:sz w:val="24"/>
          <w:szCs w:val="24"/>
        </w:rPr>
        <w:t>я</w:t>
      </w:r>
      <w:r w:rsidR="003A2756"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A56163">
        <w:rPr>
          <w:rFonts w:ascii="Times New Roman" w:hAnsi="Times New Roman"/>
          <w:sz w:val="24"/>
          <w:szCs w:val="24"/>
        </w:rPr>
        <w:t>3</w:t>
      </w:r>
      <w:r w:rsidRPr="0058725D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E06B7D" w:rsidRPr="0058725D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</w:t>
      </w:r>
      <w:r w:rsidRPr="0058725D">
        <w:rPr>
          <w:rFonts w:ascii="Times New Roman" w:hAnsi="Times New Roman"/>
          <w:sz w:val="24"/>
          <w:szCs w:val="24"/>
        </w:rPr>
        <w:t xml:space="preserve"> Шарыповского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58725D">
        <w:rPr>
          <w:rFonts w:ascii="Times New Roman" w:hAnsi="Times New Roman"/>
          <w:sz w:val="24"/>
          <w:szCs w:val="24"/>
        </w:rPr>
        <w:t>:</w:t>
      </w:r>
    </w:p>
    <w:p w:rsidR="003A2756" w:rsidRPr="0058725D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-</w:t>
      </w:r>
      <w:r w:rsidR="002D6E32" w:rsidRPr="0058725D">
        <w:rPr>
          <w:rFonts w:ascii="Times New Roman" w:hAnsi="Times New Roman"/>
          <w:sz w:val="24"/>
          <w:szCs w:val="24"/>
        </w:rPr>
        <w:t xml:space="preserve"> </w:t>
      </w:r>
      <w:r w:rsidR="00E06B7D" w:rsidRPr="0058725D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0C11D0" w:rsidRPr="000C11D0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>- постановление администрации Шарыповского муниципального округа от 13.04.2021 № 288-п «Об утверждении Порядка принятия решений о разработке муниципальных программ Шарыповского муниципального округа, их формирования и реализации»</w:t>
      </w:r>
      <w:r w:rsidR="00A56163" w:rsidRPr="00A56163">
        <w:rPr>
          <w:rFonts w:ascii="Times New Roman" w:hAnsi="Times New Roman"/>
          <w:sz w:val="24"/>
          <w:szCs w:val="24"/>
        </w:rPr>
        <w:t xml:space="preserve"> </w:t>
      </w:r>
      <w:r w:rsidR="00A56163">
        <w:rPr>
          <w:rFonts w:ascii="Times New Roman" w:hAnsi="Times New Roman"/>
          <w:sz w:val="24"/>
          <w:szCs w:val="24"/>
        </w:rPr>
        <w:t>(в ред. от 22.07.2022)</w:t>
      </w:r>
      <w:r w:rsidRPr="000C11D0">
        <w:rPr>
          <w:rFonts w:ascii="Times New Roman" w:hAnsi="Times New Roman"/>
          <w:sz w:val="24"/>
          <w:szCs w:val="24"/>
        </w:rPr>
        <w:t xml:space="preserve">; </w:t>
      </w:r>
    </w:p>
    <w:p w:rsidR="00F94890" w:rsidRPr="00B46808" w:rsidRDefault="000C11D0" w:rsidP="00F948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C11D0">
        <w:rPr>
          <w:rFonts w:ascii="Times New Roman" w:hAnsi="Times New Roman"/>
          <w:sz w:val="24"/>
          <w:szCs w:val="24"/>
        </w:rPr>
        <w:t xml:space="preserve">- распоряжение администрации Шарыповского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 xml:space="preserve"> от 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7</w:t>
      </w:r>
      <w:r w:rsidR="00F94890" w:rsidRPr="00B46808">
        <w:rPr>
          <w:rFonts w:ascii="Times New Roman" w:hAnsi="Times New Roman"/>
          <w:sz w:val="24"/>
          <w:szCs w:val="24"/>
        </w:rPr>
        <w:t>.20</w:t>
      </w:r>
      <w:r w:rsidR="00F94890">
        <w:rPr>
          <w:rFonts w:ascii="Times New Roman" w:hAnsi="Times New Roman"/>
          <w:sz w:val="24"/>
          <w:szCs w:val="24"/>
        </w:rPr>
        <w:t>21</w:t>
      </w:r>
      <w:r w:rsidR="00F94890" w:rsidRPr="00B46808">
        <w:rPr>
          <w:rFonts w:ascii="Times New Roman" w:hAnsi="Times New Roman"/>
          <w:sz w:val="24"/>
          <w:szCs w:val="24"/>
        </w:rPr>
        <w:t xml:space="preserve"> № </w:t>
      </w:r>
      <w:r w:rsidR="00F94890">
        <w:rPr>
          <w:rFonts w:ascii="Times New Roman" w:hAnsi="Times New Roman"/>
          <w:sz w:val="24"/>
          <w:szCs w:val="24"/>
        </w:rPr>
        <w:t>374</w:t>
      </w:r>
      <w:r w:rsidR="00F94890" w:rsidRPr="00B46808">
        <w:rPr>
          <w:rFonts w:ascii="Times New Roman" w:hAnsi="Times New Roman"/>
          <w:sz w:val="24"/>
          <w:szCs w:val="24"/>
        </w:rPr>
        <w:t>-р «Об утверждении перечня муниципальных программ Шарыповского</w:t>
      </w:r>
      <w:r w:rsidR="00F94890" w:rsidRPr="00257A3F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B46808">
        <w:rPr>
          <w:rFonts w:ascii="Times New Roman" w:hAnsi="Times New Roman"/>
          <w:sz w:val="24"/>
          <w:szCs w:val="24"/>
        </w:rPr>
        <w:t>»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E029A1">
        <w:rPr>
          <w:rFonts w:ascii="Times New Roman" w:hAnsi="Times New Roman"/>
          <w:sz w:val="24"/>
          <w:szCs w:val="24"/>
        </w:rPr>
        <w:t>(в ред. от 03.08.2022)</w:t>
      </w:r>
      <w:r w:rsidR="00F94890" w:rsidRPr="00B46808">
        <w:rPr>
          <w:rFonts w:ascii="Times New Roman" w:hAnsi="Times New Roman"/>
          <w:sz w:val="24"/>
          <w:szCs w:val="24"/>
        </w:rPr>
        <w:t>.</w:t>
      </w:r>
    </w:p>
    <w:p w:rsidR="000C11D0" w:rsidRPr="0058725D" w:rsidRDefault="000C11D0" w:rsidP="000C11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58725D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 xml:space="preserve">Исполнитель Программы </w:t>
      </w:r>
      <w:r w:rsidR="00E06B7D" w:rsidRPr="0058725D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 Шарыповского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E06B7D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Соисполнитель Программы администрация Шарыповского </w:t>
      </w:r>
      <w:r w:rsidR="000C11D0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5712AE" w:rsidRPr="005712AE">
        <w:rPr>
          <w:rFonts w:ascii="Times New Roman" w:hAnsi="Times New Roman"/>
          <w:sz w:val="24"/>
          <w:szCs w:val="24"/>
        </w:rPr>
        <w:t xml:space="preserve"> </w:t>
      </w:r>
      <w:r w:rsidR="005712AE" w:rsidRPr="000C11D0">
        <w:rPr>
          <w:rFonts w:ascii="Times New Roman" w:hAnsi="Times New Roman"/>
          <w:sz w:val="24"/>
          <w:szCs w:val="24"/>
        </w:rPr>
        <w:t>Красноярского края</w:t>
      </w:r>
      <w:r w:rsidRPr="0058725D">
        <w:rPr>
          <w:rFonts w:ascii="Times New Roman" w:hAnsi="Times New Roman"/>
          <w:sz w:val="24"/>
          <w:szCs w:val="24"/>
        </w:rPr>
        <w:t>.</w:t>
      </w:r>
    </w:p>
    <w:p w:rsidR="00F94890" w:rsidRPr="0058725D" w:rsidRDefault="00F9489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7D" w:rsidRPr="0058725D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Подпрограммы</w:t>
      </w:r>
      <w:r w:rsidR="00F94890" w:rsidRPr="00F9489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58725D">
        <w:rPr>
          <w:rFonts w:ascii="Times New Roman" w:hAnsi="Times New Roman"/>
          <w:sz w:val="24"/>
          <w:szCs w:val="24"/>
        </w:rPr>
        <w:t>: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58725D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F94890" w:rsidRDefault="00F94890" w:rsidP="00F94890">
      <w:pPr>
        <w:pStyle w:val="a3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94890" w:rsidRPr="0053060E" w:rsidRDefault="00F94890" w:rsidP="00F9489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3060E">
        <w:rPr>
          <w:rFonts w:ascii="Times New Roman" w:hAnsi="Times New Roman"/>
          <w:sz w:val="24"/>
          <w:szCs w:val="24"/>
        </w:rPr>
        <w:t>Цель муниципальной программы:</w:t>
      </w:r>
    </w:p>
    <w:p w:rsidR="009C54C7" w:rsidRPr="0058725D" w:rsidRDefault="0090462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повышение качества и прозрачности управления муниципальными финансами, повышение качества бухгалтерского учета и бюджетной отчетности</w:t>
      </w:r>
      <w:r w:rsidR="009C54C7" w:rsidRPr="0058725D">
        <w:rPr>
          <w:rFonts w:ascii="Times New Roman" w:hAnsi="Times New Roman"/>
          <w:sz w:val="24"/>
          <w:szCs w:val="24"/>
        </w:rPr>
        <w:t>.</w:t>
      </w:r>
    </w:p>
    <w:p w:rsidR="00F94890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4C7" w:rsidRDefault="00F94890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</w:t>
      </w:r>
      <w:r w:rsidRPr="00F94890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94890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Повышение качества ведения бухгалтерского и бюджетного учета, своевременное составление требуемой отчетности и предоставление ее в порядке и сроки, установленные действующим законодательством.</w:t>
      </w:r>
    </w:p>
    <w:p w:rsidR="005031B3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повышение эффективности расходов бюджета округа.</w:t>
      </w:r>
    </w:p>
    <w:p w:rsidR="005031B3" w:rsidRPr="0058725D" w:rsidRDefault="005031B3" w:rsidP="005031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3B8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56163">
        <w:rPr>
          <w:rFonts w:ascii="Times New Roman" w:hAnsi="Times New Roman"/>
          <w:sz w:val="24"/>
          <w:szCs w:val="24"/>
        </w:rPr>
        <w:t>1</w:t>
      </w:r>
      <w:r w:rsidR="005163F8">
        <w:rPr>
          <w:rFonts w:ascii="Times New Roman" w:hAnsi="Times New Roman"/>
          <w:sz w:val="24"/>
          <w:szCs w:val="24"/>
        </w:rPr>
        <w:t>7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5163F8">
        <w:rPr>
          <w:rFonts w:ascii="Times New Roman" w:hAnsi="Times New Roman"/>
          <w:sz w:val="24"/>
          <w:szCs w:val="24"/>
        </w:rPr>
        <w:t>феврал</w:t>
      </w:r>
      <w:r w:rsidR="00715437">
        <w:rPr>
          <w:rFonts w:ascii="Times New Roman" w:hAnsi="Times New Roman"/>
          <w:sz w:val="24"/>
          <w:szCs w:val="24"/>
        </w:rPr>
        <w:t>я</w:t>
      </w:r>
      <w:r w:rsidRPr="0058725D">
        <w:rPr>
          <w:rFonts w:ascii="Times New Roman" w:hAnsi="Times New Roman"/>
          <w:sz w:val="24"/>
          <w:szCs w:val="24"/>
        </w:rPr>
        <w:t xml:space="preserve"> 20</w:t>
      </w:r>
      <w:r w:rsidR="00C56A15" w:rsidRPr="0058725D">
        <w:rPr>
          <w:rFonts w:ascii="Times New Roman" w:hAnsi="Times New Roman"/>
          <w:sz w:val="24"/>
          <w:szCs w:val="24"/>
        </w:rPr>
        <w:t>2</w:t>
      </w:r>
      <w:r w:rsidR="00A56163">
        <w:rPr>
          <w:rFonts w:ascii="Times New Roman" w:hAnsi="Times New Roman"/>
          <w:sz w:val="24"/>
          <w:szCs w:val="24"/>
        </w:rPr>
        <w:t>3</w:t>
      </w:r>
      <w:r w:rsidRPr="0058725D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904627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проект постановления администрации Шарыповского </w:t>
      </w:r>
      <w:r w:rsidR="00F06113" w:rsidRPr="000C11D0">
        <w:rPr>
          <w:rFonts w:ascii="Times New Roman" w:hAnsi="Times New Roman"/>
          <w:sz w:val="24"/>
          <w:szCs w:val="24"/>
        </w:rPr>
        <w:t>муниципального округа</w:t>
      </w:r>
      <w:r w:rsidR="00F94890">
        <w:rPr>
          <w:rFonts w:ascii="Times New Roman" w:hAnsi="Times New Roman"/>
          <w:sz w:val="24"/>
          <w:szCs w:val="24"/>
        </w:rPr>
        <w:t xml:space="preserve"> </w:t>
      </w:r>
      <w:r w:rsidR="00F94890" w:rsidRPr="00B13F9E">
        <w:rPr>
          <w:rFonts w:ascii="Times New Roman" w:hAnsi="Times New Roman"/>
          <w:sz w:val="24"/>
          <w:szCs w:val="24"/>
        </w:rPr>
        <w:t>«</w:t>
      </w:r>
      <w:r w:rsidR="00F9489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F94890">
        <w:rPr>
          <w:rFonts w:ascii="Times New Roman" w:hAnsi="Times New Roman"/>
          <w:sz w:val="24"/>
          <w:szCs w:val="24"/>
        </w:rPr>
        <w:t>26</w:t>
      </w:r>
      <w:r w:rsidR="00F94890" w:rsidRPr="006E16E4">
        <w:rPr>
          <w:rFonts w:ascii="Times New Roman" w:hAnsi="Times New Roman"/>
          <w:sz w:val="24"/>
          <w:szCs w:val="24"/>
        </w:rPr>
        <w:t>.0</w:t>
      </w:r>
      <w:r w:rsidR="00F94890">
        <w:rPr>
          <w:rFonts w:ascii="Times New Roman" w:hAnsi="Times New Roman"/>
          <w:sz w:val="24"/>
          <w:szCs w:val="24"/>
        </w:rPr>
        <w:t>8</w:t>
      </w:r>
      <w:r w:rsidR="00F94890" w:rsidRPr="006E16E4">
        <w:rPr>
          <w:rFonts w:ascii="Times New Roman" w:hAnsi="Times New Roman"/>
          <w:sz w:val="24"/>
          <w:szCs w:val="24"/>
        </w:rPr>
        <w:t xml:space="preserve">.2021 № </w:t>
      </w:r>
      <w:r w:rsidR="00F94890">
        <w:rPr>
          <w:rFonts w:ascii="Times New Roman" w:hAnsi="Times New Roman"/>
          <w:sz w:val="24"/>
          <w:szCs w:val="24"/>
        </w:rPr>
        <w:t>636</w:t>
      </w:r>
      <w:r w:rsidR="00F94890" w:rsidRPr="006E16E4">
        <w:rPr>
          <w:rFonts w:ascii="Times New Roman" w:hAnsi="Times New Roman"/>
          <w:sz w:val="24"/>
          <w:szCs w:val="24"/>
        </w:rPr>
        <w:t>-п</w:t>
      </w:r>
      <w:r w:rsidR="00F06113" w:rsidRPr="0058725D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F06113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06113">
        <w:rPr>
          <w:rFonts w:ascii="Times New Roman" w:hAnsi="Times New Roman"/>
          <w:sz w:val="24"/>
          <w:szCs w:val="24"/>
        </w:rPr>
        <w:t>ление муниципальными финансами»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  <w:r w:rsidR="00F94890">
        <w:rPr>
          <w:rFonts w:ascii="Times New Roman" w:hAnsi="Times New Roman"/>
          <w:sz w:val="24"/>
          <w:szCs w:val="24"/>
        </w:rPr>
        <w:t>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F94890">
        <w:rPr>
          <w:rFonts w:ascii="Times New Roman" w:hAnsi="Times New Roman"/>
          <w:sz w:val="24"/>
          <w:szCs w:val="24"/>
        </w:rPr>
        <w:t>)</w:t>
      </w:r>
      <w:r w:rsidRPr="0058725D">
        <w:rPr>
          <w:rFonts w:ascii="Times New Roman" w:hAnsi="Times New Roman"/>
          <w:sz w:val="24"/>
          <w:szCs w:val="24"/>
        </w:rPr>
        <w:t>;</w:t>
      </w:r>
    </w:p>
    <w:p w:rsidR="00840A26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- </w:t>
      </w:r>
      <w:r w:rsidR="00F94890" w:rsidRPr="0056463D">
        <w:rPr>
          <w:rFonts w:ascii="Times New Roman" w:hAnsi="Times New Roman"/>
          <w:sz w:val="24"/>
          <w:szCs w:val="24"/>
        </w:rPr>
        <w:t>паспорт</w:t>
      </w:r>
      <w:r w:rsidR="00F94890" w:rsidRPr="0058725D">
        <w:rPr>
          <w:rFonts w:ascii="Times New Roman" w:hAnsi="Times New Roman"/>
          <w:sz w:val="24"/>
          <w:szCs w:val="24"/>
        </w:rPr>
        <w:t xml:space="preserve"> муниципальной программы Шарыповского </w:t>
      </w:r>
      <w:r w:rsidR="00F94890" w:rsidRPr="00F06113">
        <w:rPr>
          <w:rFonts w:ascii="Times New Roman" w:hAnsi="Times New Roman"/>
          <w:sz w:val="24"/>
          <w:szCs w:val="24"/>
        </w:rPr>
        <w:t>муниципального округа</w:t>
      </w:r>
      <w:r w:rsidR="00F94890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F94890">
        <w:rPr>
          <w:rFonts w:ascii="Times New Roman" w:hAnsi="Times New Roman"/>
          <w:sz w:val="24"/>
          <w:szCs w:val="24"/>
        </w:rPr>
        <w:t>ление муниципальными финансами».</w:t>
      </w:r>
      <w:r w:rsidR="00F94890" w:rsidRPr="00F94890">
        <w:rPr>
          <w:rFonts w:ascii="Times New Roman" w:hAnsi="Times New Roman"/>
          <w:sz w:val="24"/>
          <w:szCs w:val="24"/>
        </w:rPr>
        <w:t xml:space="preserve"> </w:t>
      </w:r>
    </w:p>
    <w:p w:rsidR="00376EFB" w:rsidRPr="0058725D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58725D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Рассмотрев представленные материалы к проекту муниципальной программы «Управ</w:t>
      </w:r>
      <w:r w:rsidR="005F7D74" w:rsidRPr="0058725D">
        <w:rPr>
          <w:rFonts w:ascii="Times New Roman" w:hAnsi="Times New Roman"/>
          <w:sz w:val="24"/>
          <w:szCs w:val="24"/>
        </w:rPr>
        <w:t>ление муниципальными финансами</w:t>
      </w:r>
      <w:r w:rsidRPr="0058725D">
        <w:rPr>
          <w:rFonts w:ascii="Times New Roman" w:hAnsi="Times New Roman"/>
          <w:sz w:val="24"/>
          <w:szCs w:val="24"/>
        </w:rPr>
        <w:t xml:space="preserve">»  </w:t>
      </w:r>
      <w:r w:rsidR="002C2737" w:rsidRPr="0058725D">
        <w:rPr>
          <w:rFonts w:ascii="Times New Roman" w:hAnsi="Times New Roman"/>
          <w:sz w:val="24"/>
          <w:szCs w:val="24"/>
        </w:rPr>
        <w:t>установлено следующее:</w:t>
      </w:r>
    </w:p>
    <w:p w:rsidR="00F17758" w:rsidRPr="0058725D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58725D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58725D">
        <w:rPr>
          <w:rFonts w:ascii="Times New Roman" w:hAnsi="Times New Roman"/>
          <w:sz w:val="24"/>
          <w:szCs w:val="24"/>
        </w:rPr>
        <w:t>:</w:t>
      </w:r>
    </w:p>
    <w:p w:rsidR="002778C6" w:rsidRPr="0058725D" w:rsidRDefault="002778C6" w:rsidP="002778C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4F420C" w:rsidRPr="00BF24BA" w:rsidTr="009239DC">
        <w:tc>
          <w:tcPr>
            <w:tcW w:w="1668" w:type="dxa"/>
            <w:vMerge/>
          </w:tcPr>
          <w:p w:rsidR="004F420C" w:rsidRPr="00BF24BA" w:rsidRDefault="004F420C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4F420C" w:rsidRPr="00BF24BA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182 518 592,21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F420C" w:rsidRPr="00BF24BA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4F420C" w:rsidRPr="00BF24BA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420C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35 946 727,8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420C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37 776 480,00 руб.;</w:t>
            </w:r>
          </w:p>
          <w:p w:rsidR="004F420C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4F420C" w:rsidRPr="00BF24BA" w:rsidRDefault="004F420C" w:rsidP="00EE05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4F420C" w:rsidRPr="00BF24BA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182 518 592,21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F420C" w:rsidRPr="00BF24BA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420C" w:rsidRDefault="004F420C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35 946 727,8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420C" w:rsidRDefault="004F420C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37 776 480,00 руб.;</w:t>
            </w:r>
          </w:p>
          <w:p w:rsidR="004F420C" w:rsidRDefault="004F420C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4F420C" w:rsidRPr="00BF24BA" w:rsidRDefault="004F420C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</w:tc>
        <w:tc>
          <w:tcPr>
            <w:tcW w:w="4111" w:type="dxa"/>
          </w:tcPr>
          <w:p w:rsidR="004F420C" w:rsidRPr="00BF24BA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183 567 631,24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F420C" w:rsidRPr="00BF24BA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бъем финансирования по годам реализации муниципальной программы:</w:t>
            </w:r>
          </w:p>
          <w:p w:rsidR="004F420C" w:rsidRPr="00BF24BA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420C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420C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37 832 480,00 руб.;</w:t>
            </w:r>
          </w:p>
          <w:p w:rsidR="004F420C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4F420C" w:rsidRPr="00BF24BA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  <w:p w:rsidR="004F420C" w:rsidRPr="00BF24BA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183 567 531,24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F420C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33 550 224,41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F420C" w:rsidRDefault="004F420C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36 939 766,83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420C" w:rsidRDefault="004F420C" w:rsidP="004F42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37 832 480,00 руб.;</w:t>
            </w:r>
          </w:p>
          <w:p w:rsidR="004F420C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– 37 622 580,00 руб.;</w:t>
            </w:r>
          </w:p>
          <w:p w:rsidR="004F420C" w:rsidRPr="00BF24BA" w:rsidRDefault="004F420C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37 622 580,00 руб.</w:t>
            </w:r>
          </w:p>
        </w:tc>
      </w:tr>
    </w:tbl>
    <w:p w:rsidR="003E3D3E" w:rsidRPr="0058725D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05D" w:rsidRDefault="00D82165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lastRenderedPageBreak/>
        <w:t>У</w:t>
      </w:r>
      <w:r w:rsidR="005C4713">
        <w:rPr>
          <w:rFonts w:ascii="Times New Roman" w:hAnsi="Times New Roman"/>
          <w:sz w:val="24"/>
          <w:szCs w:val="24"/>
        </w:rPr>
        <w:t>величе</w:t>
      </w:r>
      <w:r w:rsidR="00DA6702" w:rsidRPr="0058725D">
        <w:rPr>
          <w:rFonts w:ascii="Times New Roman" w:hAnsi="Times New Roman"/>
          <w:sz w:val="24"/>
          <w:szCs w:val="24"/>
        </w:rPr>
        <w:t>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58725D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A94CED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E029A1" w:rsidRPr="00E029A1">
        <w:rPr>
          <w:rFonts w:ascii="Times New Roman" w:hAnsi="Times New Roman"/>
          <w:sz w:val="24"/>
          <w:szCs w:val="24"/>
        </w:rPr>
        <w:t xml:space="preserve"> </w:t>
      </w:r>
      <w:r w:rsidR="004F420C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4F420C">
        <w:rPr>
          <w:rFonts w:ascii="Times New Roman" w:hAnsi="Times New Roman"/>
          <w:sz w:val="24"/>
          <w:szCs w:val="24"/>
        </w:rPr>
        <w:t xml:space="preserve">1 049 039,03 </w:t>
      </w:r>
      <w:r w:rsidR="004F420C" w:rsidRPr="0058725D">
        <w:rPr>
          <w:rFonts w:ascii="Times New Roman" w:hAnsi="Times New Roman"/>
          <w:sz w:val="24"/>
          <w:szCs w:val="24"/>
        </w:rPr>
        <w:t>руб. (</w:t>
      </w:r>
      <w:r w:rsidR="004F420C">
        <w:rPr>
          <w:rFonts w:ascii="Times New Roman" w:hAnsi="Times New Roman"/>
          <w:sz w:val="24"/>
          <w:szCs w:val="24"/>
        </w:rPr>
        <w:t>0,57</w:t>
      </w:r>
      <w:r w:rsidR="004F420C" w:rsidRPr="0058725D">
        <w:rPr>
          <w:rFonts w:ascii="Times New Roman" w:hAnsi="Times New Roman"/>
          <w:sz w:val="24"/>
          <w:szCs w:val="24"/>
        </w:rPr>
        <w:t>%)</w:t>
      </w:r>
      <w:r w:rsidR="004F420C">
        <w:rPr>
          <w:rFonts w:ascii="Times New Roman" w:hAnsi="Times New Roman"/>
          <w:sz w:val="24"/>
          <w:szCs w:val="24"/>
        </w:rPr>
        <w:t xml:space="preserve">, в том числе: </w:t>
      </w:r>
      <w:r w:rsidR="00E029A1">
        <w:rPr>
          <w:rFonts w:ascii="Times New Roman" w:hAnsi="Times New Roman"/>
          <w:sz w:val="24"/>
          <w:szCs w:val="24"/>
        </w:rPr>
        <w:t>в 2022 году</w:t>
      </w:r>
      <w:r w:rsidR="00A94CED">
        <w:rPr>
          <w:rFonts w:ascii="Times New Roman" w:hAnsi="Times New Roman"/>
          <w:sz w:val="24"/>
          <w:szCs w:val="24"/>
        </w:rPr>
        <w:t xml:space="preserve"> </w:t>
      </w:r>
      <w:r w:rsidR="00CC1D01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942839">
        <w:rPr>
          <w:rFonts w:ascii="Times New Roman" w:hAnsi="Times New Roman"/>
          <w:sz w:val="24"/>
          <w:szCs w:val="24"/>
        </w:rPr>
        <w:t>993 039,03</w:t>
      </w:r>
      <w:r w:rsidR="006A0B7A">
        <w:rPr>
          <w:rFonts w:ascii="Times New Roman" w:hAnsi="Times New Roman"/>
          <w:sz w:val="24"/>
          <w:szCs w:val="24"/>
        </w:rPr>
        <w:t xml:space="preserve"> </w:t>
      </w:r>
      <w:r w:rsidR="00CC1D01" w:rsidRPr="0058725D">
        <w:rPr>
          <w:rFonts w:ascii="Times New Roman" w:hAnsi="Times New Roman"/>
          <w:sz w:val="24"/>
          <w:szCs w:val="24"/>
        </w:rPr>
        <w:t>руб. (</w:t>
      </w:r>
      <w:r w:rsidR="00942839">
        <w:rPr>
          <w:rFonts w:ascii="Times New Roman" w:hAnsi="Times New Roman"/>
          <w:sz w:val="24"/>
          <w:szCs w:val="24"/>
        </w:rPr>
        <w:t>2,76</w:t>
      </w:r>
      <w:r w:rsidR="00CC1D01" w:rsidRPr="0058725D">
        <w:rPr>
          <w:rFonts w:ascii="Times New Roman" w:hAnsi="Times New Roman"/>
          <w:sz w:val="24"/>
          <w:szCs w:val="24"/>
        </w:rPr>
        <w:t>%)</w:t>
      </w:r>
      <w:r w:rsidR="00942839">
        <w:rPr>
          <w:rFonts w:ascii="Times New Roman" w:hAnsi="Times New Roman"/>
          <w:sz w:val="24"/>
          <w:szCs w:val="24"/>
        </w:rPr>
        <w:t xml:space="preserve"> и</w:t>
      </w:r>
      <w:r w:rsidR="004F420C" w:rsidRPr="004F420C">
        <w:rPr>
          <w:rFonts w:ascii="Times New Roman" w:hAnsi="Times New Roman"/>
          <w:sz w:val="24"/>
          <w:szCs w:val="24"/>
        </w:rPr>
        <w:t xml:space="preserve"> </w:t>
      </w:r>
      <w:r w:rsidR="004F420C">
        <w:rPr>
          <w:rFonts w:ascii="Times New Roman" w:hAnsi="Times New Roman"/>
          <w:sz w:val="24"/>
          <w:szCs w:val="24"/>
        </w:rPr>
        <w:t>в 202</w:t>
      </w:r>
      <w:r w:rsidR="00942839">
        <w:rPr>
          <w:rFonts w:ascii="Times New Roman" w:hAnsi="Times New Roman"/>
          <w:sz w:val="24"/>
          <w:szCs w:val="24"/>
        </w:rPr>
        <w:t>3</w:t>
      </w:r>
      <w:r w:rsidR="004F420C">
        <w:rPr>
          <w:rFonts w:ascii="Times New Roman" w:hAnsi="Times New Roman"/>
          <w:sz w:val="24"/>
          <w:szCs w:val="24"/>
        </w:rPr>
        <w:t xml:space="preserve"> году </w:t>
      </w:r>
      <w:r w:rsidR="004F420C"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4F420C">
        <w:rPr>
          <w:rFonts w:ascii="Times New Roman" w:hAnsi="Times New Roman"/>
          <w:sz w:val="24"/>
          <w:szCs w:val="24"/>
        </w:rPr>
        <w:t>5</w:t>
      </w:r>
      <w:r w:rsidR="00942839">
        <w:rPr>
          <w:rFonts w:ascii="Times New Roman" w:hAnsi="Times New Roman"/>
          <w:sz w:val="24"/>
          <w:szCs w:val="24"/>
        </w:rPr>
        <w:t>6 000,00</w:t>
      </w:r>
      <w:r w:rsidR="004F420C">
        <w:rPr>
          <w:rFonts w:ascii="Times New Roman" w:hAnsi="Times New Roman"/>
          <w:sz w:val="24"/>
          <w:szCs w:val="24"/>
        </w:rPr>
        <w:t xml:space="preserve"> </w:t>
      </w:r>
      <w:r w:rsidR="004F420C" w:rsidRPr="0058725D">
        <w:rPr>
          <w:rFonts w:ascii="Times New Roman" w:hAnsi="Times New Roman"/>
          <w:sz w:val="24"/>
          <w:szCs w:val="24"/>
        </w:rPr>
        <w:t>руб. (</w:t>
      </w:r>
      <w:r w:rsidR="00942839">
        <w:rPr>
          <w:rFonts w:ascii="Times New Roman" w:hAnsi="Times New Roman"/>
          <w:sz w:val="24"/>
          <w:szCs w:val="24"/>
        </w:rPr>
        <w:t>0,15</w:t>
      </w:r>
      <w:r w:rsidR="004F420C" w:rsidRPr="0058725D">
        <w:rPr>
          <w:rFonts w:ascii="Times New Roman" w:hAnsi="Times New Roman"/>
          <w:sz w:val="24"/>
          <w:szCs w:val="24"/>
        </w:rPr>
        <w:t>%)</w:t>
      </w:r>
      <w:r w:rsidR="005031B3">
        <w:rPr>
          <w:rFonts w:ascii="Times New Roman" w:hAnsi="Times New Roman"/>
          <w:sz w:val="24"/>
          <w:szCs w:val="24"/>
        </w:rPr>
        <w:t>.</w:t>
      </w:r>
    </w:p>
    <w:p w:rsidR="00942839" w:rsidRDefault="00942839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Pr="009428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0C11D0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0C11D0">
        <w:rPr>
          <w:rFonts w:ascii="Times New Roman" w:hAnsi="Times New Roman"/>
          <w:sz w:val="24"/>
          <w:szCs w:val="24"/>
        </w:rPr>
        <w:t xml:space="preserve"> принятия решений о разработке муниципальных программ Шарыповского муниципального округа, их формирования и реализации</w:t>
      </w:r>
      <w:r>
        <w:rPr>
          <w:rFonts w:ascii="Times New Roman" w:hAnsi="Times New Roman"/>
          <w:sz w:val="24"/>
          <w:szCs w:val="24"/>
        </w:rPr>
        <w:t xml:space="preserve"> плановые значения ресурсного обеспечения, целевые показатели и показатели результативности 2022 года заменены на фактические.</w:t>
      </w:r>
    </w:p>
    <w:p w:rsidR="00E83AD8" w:rsidRDefault="00E83AD8" w:rsidP="005C47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387E" w:rsidRPr="0058725D" w:rsidRDefault="0080387E" w:rsidP="0080387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Вносятся изменения в подпрограмму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0387E" w:rsidRPr="0058725D" w:rsidRDefault="0080387E" w:rsidP="0080387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80387E" w:rsidRPr="00C109DF" w:rsidTr="00C76D6E">
        <w:tc>
          <w:tcPr>
            <w:tcW w:w="1809" w:type="dxa"/>
            <w:vMerge w:val="restart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0387E" w:rsidRPr="00C109DF" w:rsidRDefault="0080387E" w:rsidP="00C76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83AD8" w:rsidRPr="00C109DF" w:rsidTr="00C76D6E">
        <w:tc>
          <w:tcPr>
            <w:tcW w:w="1809" w:type="dxa"/>
            <w:vMerge/>
          </w:tcPr>
          <w:p w:rsidR="00E83AD8" w:rsidRPr="00C109DF" w:rsidRDefault="00E83AD8" w:rsidP="00C76D6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E83AD8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49 949 200,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3AD8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83AD8" w:rsidRPr="00C109DF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16 687 000,0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83AD8" w:rsidRPr="00C109DF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3AD8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83AD8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E83AD8" w:rsidRPr="00C109DF" w:rsidRDefault="00E83AD8" w:rsidP="001F56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49 949 200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83AD8" w:rsidRPr="00C109DF" w:rsidRDefault="00E83AD8" w:rsidP="00E83A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16 687 000,0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83AD8" w:rsidRPr="00C109DF" w:rsidRDefault="00E83AD8" w:rsidP="00E83A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3AD8" w:rsidRPr="00C109DF" w:rsidRDefault="00E83AD8" w:rsidP="00E83AD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E83AD8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50 005 200,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83AD8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годам реализации:</w:t>
            </w:r>
          </w:p>
          <w:p w:rsidR="00E83AD8" w:rsidRPr="00C109DF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16 743 000,0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83AD8" w:rsidRPr="00C109DF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3AD8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83AD8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  <w:p w:rsidR="00E83AD8" w:rsidRPr="00C109DF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50 005 200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83AD8" w:rsidRPr="00C109DF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16 743 000,0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E83AD8" w:rsidRPr="00C109DF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83AD8" w:rsidRPr="00C109DF" w:rsidRDefault="00E83AD8" w:rsidP="001D2D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16 631 100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0387E" w:rsidRPr="0058725D" w:rsidRDefault="0080387E" w:rsidP="0080387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3AD8" w:rsidRDefault="0080387E" w:rsidP="00EF1B2A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58725D">
        <w:rPr>
          <w:rFonts w:ascii="Times New Roman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/>
          <w:sz w:val="24"/>
          <w:szCs w:val="24"/>
        </w:rPr>
        <w:t>п</w:t>
      </w:r>
      <w:r w:rsidRPr="0058725D">
        <w:rPr>
          <w:rFonts w:ascii="Times New Roman" w:hAnsi="Times New Roman"/>
          <w:sz w:val="24"/>
          <w:szCs w:val="24"/>
        </w:rPr>
        <w:t>о подпрограмме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 w:rsidRPr="005872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202</w:t>
      </w:r>
      <w:r w:rsidR="00E83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58725D">
        <w:rPr>
          <w:rFonts w:ascii="Times New Roman" w:hAnsi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/>
          <w:sz w:val="24"/>
          <w:szCs w:val="24"/>
        </w:rPr>
        <w:t xml:space="preserve">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 w:rsidR="00E83AD8">
        <w:rPr>
          <w:rFonts w:ascii="Times New Roman" w:hAnsi="Times New Roman"/>
          <w:sz w:val="24"/>
          <w:szCs w:val="24"/>
        </w:rPr>
        <w:t>56 000</w:t>
      </w:r>
      <w:r w:rsidR="00BD172E">
        <w:rPr>
          <w:rFonts w:ascii="Times New Roman" w:hAnsi="Times New Roman"/>
          <w:sz w:val="24"/>
          <w:szCs w:val="24"/>
        </w:rPr>
        <w:t xml:space="preserve">,00 </w:t>
      </w:r>
      <w:r w:rsidRPr="0058725D">
        <w:rPr>
          <w:rFonts w:ascii="Times New Roman" w:hAnsi="Times New Roman"/>
          <w:sz w:val="24"/>
          <w:szCs w:val="24"/>
        </w:rPr>
        <w:t>руб. (</w:t>
      </w:r>
      <w:r w:rsidR="00E83AD8">
        <w:rPr>
          <w:rFonts w:ascii="Times New Roman" w:hAnsi="Times New Roman"/>
          <w:sz w:val="24"/>
          <w:szCs w:val="24"/>
        </w:rPr>
        <w:t>0,34</w:t>
      </w:r>
      <w:r w:rsidRPr="0058725D">
        <w:rPr>
          <w:rFonts w:ascii="Times New Roman" w:hAnsi="Times New Roman"/>
          <w:sz w:val="24"/>
          <w:szCs w:val="24"/>
        </w:rPr>
        <w:t>%)</w:t>
      </w:r>
      <w:r w:rsidR="00EF1B2A">
        <w:rPr>
          <w:rFonts w:ascii="Times New Roman" w:hAnsi="Times New Roman"/>
          <w:sz w:val="24"/>
          <w:szCs w:val="24"/>
        </w:rPr>
        <w:t xml:space="preserve"> </w:t>
      </w:r>
      <w:r w:rsidRPr="0058725D">
        <w:rPr>
          <w:rFonts w:ascii="Times New Roman" w:hAnsi="Times New Roman"/>
          <w:sz w:val="24"/>
          <w:szCs w:val="24"/>
        </w:rPr>
        <w:t>по мероприятию 1.</w:t>
      </w:r>
      <w:r>
        <w:rPr>
          <w:rFonts w:ascii="Times New Roman" w:hAnsi="Times New Roman"/>
          <w:sz w:val="24"/>
          <w:szCs w:val="24"/>
        </w:rPr>
        <w:t>1</w:t>
      </w:r>
      <w:r w:rsidRPr="0058725D">
        <w:rPr>
          <w:rFonts w:ascii="Times New Roman" w:hAnsi="Times New Roman"/>
          <w:sz w:val="24"/>
          <w:szCs w:val="24"/>
        </w:rPr>
        <w:t>. 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Pr="0058725D">
        <w:rPr>
          <w:rFonts w:ascii="Times New Roman" w:hAnsi="Times New Roman"/>
          <w:sz w:val="24"/>
          <w:szCs w:val="24"/>
        </w:rPr>
        <w:t>»</w:t>
      </w:r>
      <w:r w:rsidR="00EF1B2A">
        <w:rPr>
          <w:rFonts w:ascii="Times New Roman" w:hAnsi="Times New Roman"/>
          <w:sz w:val="24"/>
          <w:szCs w:val="24"/>
        </w:rPr>
        <w:t>,</w:t>
      </w:r>
      <w:r w:rsidR="00E83AD8">
        <w:rPr>
          <w:rFonts w:ascii="Times New Roman" w:hAnsi="Times New Roman"/>
          <w:sz w:val="24"/>
          <w:szCs w:val="24"/>
        </w:rPr>
        <w:t xml:space="preserve"> в том числе:</w:t>
      </w:r>
    </w:p>
    <w:p w:rsidR="00C36E87" w:rsidRDefault="00E83AD8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36E87">
        <w:rPr>
          <w:rFonts w:ascii="Times New Roman" w:hAnsi="Times New Roman"/>
          <w:sz w:val="24"/>
          <w:szCs w:val="24"/>
        </w:rPr>
        <w:t>- в сумме 11 250,00 руб. по КВР 122 «Иные</w:t>
      </w:r>
      <w:r w:rsidR="004B2087" w:rsidRPr="00C36E87">
        <w:rPr>
          <w:rFonts w:ascii="Times New Roman" w:hAnsi="Times New Roman"/>
          <w:sz w:val="24"/>
          <w:szCs w:val="24"/>
        </w:rPr>
        <w:t xml:space="preserve"> </w:t>
      </w:r>
      <w:r w:rsidR="00BD172E" w:rsidRPr="00C36E87">
        <w:rPr>
          <w:rFonts w:ascii="Times New Roman" w:hAnsi="Times New Roman"/>
          <w:sz w:val="24"/>
          <w:szCs w:val="24"/>
        </w:rPr>
        <w:t>выплат</w:t>
      </w:r>
      <w:r w:rsidRPr="00C36E87">
        <w:rPr>
          <w:rFonts w:ascii="Times New Roman" w:hAnsi="Times New Roman"/>
          <w:sz w:val="24"/>
          <w:szCs w:val="24"/>
        </w:rPr>
        <w:t>ы персоналу</w:t>
      </w:r>
      <w:r w:rsidR="00C36E87">
        <w:rPr>
          <w:rFonts w:ascii="Times New Roman" w:hAnsi="Times New Roman"/>
          <w:sz w:val="24"/>
          <w:szCs w:val="24"/>
        </w:rPr>
        <w:t xml:space="preserve"> государственных (муниципальных) органов, за исключением фонда оплаты труда»;</w:t>
      </w:r>
    </w:p>
    <w:p w:rsidR="00C36E87" w:rsidRDefault="00C36E87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C36E8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44 7</w:t>
      </w:r>
      <w:r w:rsidRPr="00C36E87">
        <w:rPr>
          <w:rFonts w:ascii="Times New Roman" w:hAnsi="Times New Roman"/>
          <w:sz w:val="24"/>
          <w:szCs w:val="24"/>
        </w:rPr>
        <w:t>50,00 руб. по КВР</w:t>
      </w:r>
      <w:r>
        <w:rPr>
          <w:rFonts w:ascii="Times New Roman" w:hAnsi="Times New Roman"/>
          <w:sz w:val="24"/>
          <w:szCs w:val="24"/>
        </w:rPr>
        <w:t xml:space="preserve"> «Прочая закупка товаров, работ, услуг».</w:t>
      </w:r>
    </w:p>
    <w:p w:rsidR="00C36E87" w:rsidRDefault="00C36E87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08B5" w:rsidRPr="008A7862" w:rsidRDefault="00E108B5" w:rsidP="00C36E8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68668E" w:rsidRDefault="0068668E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58725D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725D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192CA4">
        <w:rPr>
          <w:rFonts w:ascii="Times New Roman" w:hAnsi="Times New Roman"/>
          <w:sz w:val="24"/>
          <w:szCs w:val="24"/>
        </w:rPr>
        <w:t xml:space="preserve">Шарыповского муниципального округа </w:t>
      </w:r>
      <w:r w:rsidRPr="0058725D">
        <w:rPr>
          <w:rFonts w:ascii="Times New Roman" w:hAnsi="Times New Roman"/>
          <w:sz w:val="24"/>
          <w:szCs w:val="24"/>
        </w:rPr>
        <w:t xml:space="preserve">предлагает </w:t>
      </w:r>
      <w:r w:rsidR="004D0F9C" w:rsidRPr="0058725D">
        <w:rPr>
          <w:rFonts w:ascii="Times New Roman" w:hAnsi="Times New Roman"/>
          <w:sz w:val="24"/>
          <w:szCs w:val="24"/>
        </w:rPr>
        <w:t xml:space="preserve">Администрации Шарыповского </w:t>
      </w:r>
      <w:r w:rsidR="00192CA4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58725D">
        <w:rPr>
          <w:rFonts w:ascii="Times New Roman" w:hAnsi="Times New Roman"/>
          <w:sz w:val="24"/>
          <w:szCs w:val="24"/>
        </w:rPr>
        <w:t xml:space="preserve">проект Постановления администрации Шарыповского </w:t>
      </w:r>
      <w:r w:rsidR="00192CA4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8668E" w:rsidRPr="00B13F9E">
        <w:rPr>
          <w:rFonts w:ascii="Times New Roman" w:hAnsi="Times New Roman"/>
          <w:sz w:val="24"/>
          <w:szCs w:val="24"/>
        </w:rPr>
        <w:t>«</w:t>
      </w:r>
      <w:r w:rsidR="0068668E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Шарыповского муниципального округа от </w:t>
      </w:r>
      <w:r w:rsidR="0068668E">
        <w:rPr>
          <w:rFonts w:ascii="Times New Roman" w:hAnsi="Times New Roman"/>
          <w:sz w:val="24"/>
          <w:szCs w:val="24"/>
        </w:rPr>
        <w:t>26</w:t>
      </w:r>
      <w:r w:rsidR="0068668E" w:rsidRPr="006E16E4">
        <w:rPr>
          <w:rFonts w:ascii="Times New Roman" w:hAnsi="Times New Roman"/>
          <w:sz w:val="24"/>
          <w:szCs w:val="24"/>
        </w:rPr>
        <w:t>.0</w:t>
      </w:r>
      <w:r w:rsidR="0068668E">
        <w:rPr>
          <w:rFonts w:ascii="Times New Roman" w:hAnsi="Times New Roman"/>
          <w:sz w:val="24"/>
          <w:szCs w:val="24"/>
        </w:rPr>
        <w:t>8</w:t>
      </w:r>
      <w:r w:rsidR="0068668E" w:rsidRPr="006E16E4">
        <w:rPr>
          <w:rFonts w:ascii="Times New Roman" w:hAnsi="Times New Roman"/>
          <w:sz w:val="24"/>
          <w:szCs w:val="24"/>
        </w:rPr>
        <w:t xml:space="preserve">.2021 № </w:t>
      </w:r>
      <w:r w:rsidR="0068668E">
        <w:rPr>
          <w:rFonts w:ascii="Times New Roman" w:hAnsi="Times New Roman"/>
          <w:sz w:val="24"/>
          <w:szCs w:val="24"/>
        </w:rPr>
        <w:t>636</w:t>
      </w:r>
      <w:r w:rsidR="0068668E" w:rsidRPr="006E16E4">
        <w:rPr>
          <w:rFonts w:ascii="Times New Roman" w:hAnsi="Times New Roman"/>
          <w:sz w:val="24"/>
          <w:szCs w:val="24"/>
        </w:rPr>
        <w:t>-п</w:t>
      </w:r>
      <w:r w:rsidR="0068668E" w:rsidRPr="0058725D">
        <w:rPr>
          <w:rFonts w:ascii="Times New Roman" w:hAnsi="Times New Roman"/>
          <w:sz w:val="24"/>
          <w:szCs w:val="24"/>
        </w:rPr>
        <w:t xml:space="preserve"> </w:t>
      </w:r>
      <w:r w:rsidR="004D0F9C" w:rsidRPr="0058725D">
        <w:rPr>
          <w:rFonts w:ascii="Times New Roman" w:hAnsi="Times New Roman"/>
          <w:sz w:val="24"/>
          <w:szCs w:val="24"/>
        </w:rPr>
        <w:t xml:space="preserve">«Об утверждении  муниципальной программы Шарыповского </w:t>
      </w:r>
      <w:r w:rsidR="00E64113">
        <w:rPr>
          <w:rFonts w:ascii="Times New Roman" w:hAnsi="Times New Roman"/>
          <w:sz w:val="24"/>
          <w:szCs w:val="24"/>
        </w:rPr>
        <w:t>муниципального округа</w:t>
      </w:r>
      <w:r w:rsidR="004D0F9C" w:rsidRPr="0058725D">
        <w:rPr>
          <w:rFonts w:ascii="Times New Roman" w:hAnsi="Times New Roman"/>
          <w:sz w:val="24"/>
          <w:szCs w:val="24"/>
        </w:rPr>
        <w:t xml:space="preserve"> «Управ</w:t>
      </w:r>
      <w:r w:rsidR="00607E48">
        <w:rPr>
          <w:rFonts w:ascii="Times New Roman" w:hAnsi="Times New Roman"/>
          <w:sz w:val="24"/>
          <w:szCs w:val="24"/>
        </w:rPr>
        <w:t>ление муниципальными финансами</w:t>
      </w:r>
      <w:r w:rsidR="004D0F9C" w:rsidRPr="0058725D">
        <w:rPr>
          <w:rFonts w:ascii="Times New Roman" w:hAnsi="Times New Roman"/>
          <w:sz w:val="24"/>
          <w:szCs w:val="24"/>
        </w:rPr>
        <w:t>»</w:t>
      </w:r>
      <w:r w:rsidR="0068668E">
        <w:rPr>
          <w:rFonts w:ascii="Times New Roman" w:hAnsi="Times New Roman"/>
          <w:sz w:val="24"/>
          <w:szCs w:val="24"/>
        </w:rPr>
        <w:t xml:space="preserve"> (в ред. от 26.08.2021</w:t>
      </w:r>
      <w:r w:rsidR="00485949">
        <w:rPr>
          <w:rFonts w:ascii="Times New Roman" w:hAnsi="Times New Roman"/>
          <w:sz w:val="24"/>
          <w:szCs w:val="24"/>
        </w:rPr>
        <w:t>, от 30.11.2021</w:t>
      </w:r>
      <w:r w:rsidR="00E029A1">
        <w:rPr>
          <w:rFonts w:ascii="Times New Roman" w:hAnsi="Times New Roman"/>
          <w:sz w:val="24"/>
          <w:szCs w:val="24"/>
        </w:rPr>
        <w:t>, от 26.07.2022</w:t>
      </w:r>
      <w:r w:rsidR="00A56163">
        <w:rPr>
          <w:rFonts w:ascii="Times New Roman" w:hAnsi="Times New Roman"/>
          <w:sz w:val="24"/>
          <w:szCs w:val="24"/>
        </w:rPr>
        <w:t>, от 19.10.2022</w:t>
      </w:r>
      <w:r w:rsidR="005163F8">
        <w:rPr>
          <w:rFonts w:ascii="Times New Roman" w:hAnsi="Times New Roman"/>
          <w:sz w:val="24"/>
          <w:szCs w:val="24"/>
        </w:rPr>
        <w:t>, от 28.11.2022</w:t>
      </w:r>
      <w:r w:rsidR="0068668E">
        <w:rPr>
          <w:rFonts w:ascii="Times New Roman" w:hAnsi="Times New Roman"/>
          <w:sz w:val="24"/>
          <w:szCs w:val="24"/>
        </w:rPr>
        <w:t>)</w:t>
      </w:r>
      <w:r w:rsidR="004D0F9C" w:rsidRPr="0058725D">
        <w:rPr>
          <w:rFonts w:ascii="Times New Roman" w:hAnsi="Times New Roman"/>
          <w:sz w:val="24"/>
          <w:szCs w:val="24"/>
        </w:rPr>
        <w:t>.</w:t>
      </w:r>
    </w:p>
    <w:p w:rsidR="00E44922" w:rsidRPr="0058725D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C65346" w:rsidRPr="0058725D" w:rsidRDefault="00C65346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41F4D" w:rsidRPr="0058725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8725D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EF1B2A">
        <w:rPr>
          <w:rFonts w:ascii="Times New Roman" w:hAnsi="Times New Roman" w:cs="Calibri"/>
          <w:sz w:val="24"/>
          <w:szCs w:val="24"/>
          <w:lang w:eastAsia="ar-SA"/>
        </w:rPr>
        <w:t xml:space="preserve">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="0053365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</w:t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</w:r>
      <w:r w:rsidRPr="0058725D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141F4D" w:rsidRPr="0058725D" w:rsidSect="00904627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06" w:rsidRDefault="00524406" w:rsidP="000B0550">
      <w:pPr>
        <w:spacing w:after="0" w:line="240" w:lineRule="auto"/>
      </w:pPr>
      <w:r>
        <w:separator/>
      </w:r>
    </w:p>
  </w:endnote>
  <w:endnote w:type="continuationSeparator" w:id="0">
    <w:p w:rsidR="00524406" w:rsidRDefault="00524406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9E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06" w:rsidRDefault="00524406" w:rsidP="000B0550">
      <w:pPr>
        <w:spacing w:after="0" w:line="240" w:lineRule="auto"/>
      </w:pPr>
      <w:r>
        <w:separator/>
      </w:r>
    </w:p>
  </w:footnote>
  <w:footnote w:type="continuationSeparator" w:id="0">
    <w:p w:rsidR="00524406" w:rsidRDefault="00524406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22396"/>
    <w:multiLevelType w:val="hybridMultilevel"/>
    <w:tmpl w:val="F17CC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767"/>
    <w:multiLevelType w:val="hybridMultilevel"/>
    <w:tmpl w:val="5230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0772B"/>
    <w:multiLevelType w:val="hybridMultilevel"/>
    <w:tmpl w:val="20829FBC"/>
    <w:lvl w:ilvl="0" w:tplc="D2848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02152"/>
    <w:multiLevelType w:val="hybridMultilevel"/>
    <w:tmpl w:val="9A1A46E6"/>
    <w:lvl w:ilvl="0" w:tplc="3C108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7129"/>
    <w:multiLevelType w:val="hybridMultilevel"/>
    <w:tmpl w:val="A458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42522"/>
    <w:rsid w:val="00056DAC"/>
    <w:rsid w:val="00056EB4"/>
    <w:rsid w:val="000772E8"/>
    <w:rsid w:val="000A4F3E"/>
    <w:rsid w:val="000B0550"/>
    <w:rsid w:val="000C11D0"/>
    <w:rsid w:val="000E0E9F"/>
    <w:rsid w:val="000E1CAB"/>
    <w:rsid w:val="00132425"/>
    <w:rsid w:val="001351A6"/>
    <w:rsid w:val="00141F4D"/>
    <w:rsid w:val="00191414"/>
    <w:rsid w:val="00192CA4"/>
    <w:rsid w:val="00194DF4"/>
    <w:rsid w:val="00195BD4"/>
    <w:rsid w:val="001D156A"/>
    <w:rsid w:val="001D1614"/>
    <w:rsid w:val="0020529E"/>
    <w:rsid w:val="00244CD8"/>
    <w:rsid w:val="00253CC3"/>
    <w:rsid w:val="00255CCE"/>
    <w:rsid w:val="00257B92"/>
    <w:rsid w:val="00265B27"/>
    <w:rsid w:val="0027392F"/>
    <w:rsid w:val="002778C6"/>
    <w:rsid w:val="0028038B"/>
    <w:rsid w:val="002C132B"/>
    <w:rsid w:val="002C2737"/>
    <w:rsid w:val="002C5D1C"/>
    <w:rsid w:val="002C7B96"/>
    <w:rsid w:val="002D6E32"/>
    <w:rsid w:val="002D72C0"/>
    <w:rsid w:val="002E4EA4"/>
    <w:rsid w:val="00320A6A"/>
    <w:rsid w:val="00373272"/>
    <w:rsid w:val="00374EDB"/>
    <w:rsid w:val="00376EFB"/>
    <w:rsid w:val="00384295"/>
    <w:rsid w:val="003868F5"/>
    <w:rsid w:val="00395731"/>
    <w:rsid w:val="003A2756"/>
    <w:rsid w:val="003A3876"/>
    <w:rsid w:val="003A7D25"/>
    <w:rsid w:val="003D08FE"/>
    <w:rsid w:val="003D373E"/>
    <w:rsid w:val="003E38DD"/>
    <w:rsid w:val="003E3D3E"/>
    <w:rsid w:val="003F04EC"/>
    <w:rsid w:val="0040017D"/>
    <w:rsid w:val="00412E0D"/>
    <w:rsid w:val="00466D51"/>
    <w:rsid w:val="00471218"/>
    <w:rsid w:val="00485949"/>
    <w:rsid w:val="0049366E"/>
    <w:rsid w:val="004948A0"/>
    <w:rsid w:val="0049571A"/>
    <w:rsid w:val="004B2087"/>
    <w:rsid w:val="004D0F9C"/>
    <w:rsid w:val="004D6B65"/>
    <w:rsid w:val="004D7E5C"/>
    <w:rsid w:val="004E5593"/>
    <w:rsid w:val="004F420C"/>
    <w:rsid w:val="005031B3"/>
    <w:rsid w:val="005163F8"/>
    <w:rsid w:val="00524406"/>
    <w:rsid w:val="00526AC5"/>
    <w:rsid w:val="0053060E"/>
    <w:rsid w:val="005307C6"/>
    <w:rsid w:val="005317AE"/>
    <w:rsid w:val="0053365B"/>
    <w:rsid w:val="00535912"/>
    <w:rsid w:val="0054476D"/>
    <w:rsid w:val="00553ABB"/>
    <w:rsid w:val="005617CA"/>
    <w:rsid w:val="0056218A"/>
    <w:rsid w:val="00562F95"/>
    <w:rsid w:val="005712AE"/>
    <w:rsid w:val="005714A9"/>
    <w:rsid w:val="00573C0B"/>
    <w:rsid w:val="0058325C"/>
    <w:rsid w:val="005848E7"/>
    <w:rsid w:val="0058725D"/>
    <w:rsid w:val="00596960"/>
    <w:rsid w:val="005A4E04"/>
    <w:rsid w:val="005A5026"/>
    <w:rsid w:val="005C4713"/>
    <w:rsid w:val="005F7D74"/>
    <w:rsid w:val="00607E48"/>
    <w:rsid w:val="0068668E"/>
    <w:rsid w:val="006A0B7A"/>
    <w:rsid w:val="006B3940"/>
    <w:rsid w:val="006D6CC4"/>
    <w:rsid w:val="006E099D"/>
    <w:rsid w:val="006E5C89"/>
    <w:rsid w:val="00715437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387E"/>
    <w:rsid w:val="008048B7"/>
    <w:rsid w:val="00833B1C"/>
    <w:rsid w:val="00840A26"/>
    <w:rsid w:val="0085532F"/>
    <w:rsid w:val="00870AC4"/>
    <w:rsid w:val="0087359D"/>
    <w:rsid w:val="00885BAC"/>
    <w:rsid w:val="00886B28"/>
    <w:rsid w:val="008927A5"/>
    <w:rsid w:val="008A2D17"/>
    <w:rsid w:val="008B1FB8"/>
    <w:rsid w:val="008B7B4B"/>
    <w:rsid w:val="008D5705"/>
    <w:rsid w:val="008E50B9"/>
    <w:rsid w:val="008E6478"/>
    <w:rsid w:val="00903FDD"/>
    <w:rsid w:val="00904627"/>
    <w:rsid w:val="00905D5D"/>
    <w:rsid w:val="009063A0"/>
    <w:rsid w:val="009155E8"/>
    <w:rsid w:val="00920F9A"/>
    <w:rsid w:val="009239DC"/>
    <w:rsid w:val="009248CF"/>
    <w:rsid w:val="00942839"/>
    <w:rsid w:val="0095039D"/>
    <w:rsid w:val="009843C2"/>
    <w:rsid w:val="009A011C"/>
    <w:rsid w:val="009A2846"/>
    <w:rsid w:val="009C54C7"/>
    <w:rsid w:val="009C5C66"/>
    <w:rsid w:val="009E5213"/>
    <w:rsid w:val="009F1C13"/>
    <w:rsid w:val="009F32E4"/>
    <w:rsid w:val="009F6E15"/>
    <w:rsid w:val="00A01CC1"/>
    <w:rsid w:val="00A05863"/>
    <w:rsid w:val="00A14732"/>
    <w:rsid w:val="00A27F74"/>
    <w:rsid w:val="00A56163"/>
    <w:rsid w:val="00A57F7E"/>
    <w:rsid w:val="00A7067B"/>
    <w:rsid w:val="00A72605"/>
    <w:rsid w:val="00A82AEB"/>
    <w:rsid w:val="00A8652F"/>
    <w:rsid w:val="00A94CED"/>
    <w:rsid w:val="00AB2FF6"/>
    <w:rsid w:val="00AC26B4"/>
    <w:rsid w:val="00AF3457"/>
    <w:rsid w:val="00B04234"/>
    <w:rsid w:val="00B202E9"/>
    <w:rsid w:val="00B44A87"/>
    <w:rsid w:val="00B620BA"/>
    <w:rsid w:val="00B6253B"/>
    <w:rsid w:val="00B64EC7"/>
    <w:rsid w:val="00B6507C"/>
    <w:rsid w:val="00B66BC2"/>
    <w:rsid w:val="00B66BD3"/>
    <w:rsid w:val="00B75521"/>
    <w:rsid w:val="00BA2E5D"/>
    <w:rsid w:val="00BC4298"/>
    <w:rsid w:val="00BD172E"/>
    <w:rsid w:val="00BD2457"/>
    <w:rsid w:val="00BF1BCB"/>
    <w:rsid w:val="00BF24BA"/>
    <w:rsid w:val="00C109DF"/>
    <w:rsid w:val="00C151DF"/>
    <w:rsid w:val="00C36E87"/>
    <w:rsid w:val="00C37586"/>
    <w:rsid w:val="00C51E1A"/>
    <w:rsid w:val="00C56A15"/>
    <w:rsid w:val="00C646D4"/>
    <w:rsid w:val="00C65346"/>
    <w:rsid w:val="00C67E06"/>
    <w:rsid w:val="00C76483"/>
    <w:rsid w:val="00C838E3"/>
    <w:rsid w:val="00CB0EF0"/>
    <w:rsid w:val="00CB586C"/>
    <w:rsid w:val="00CC1D01"/>
    <w:rsid w:val="00CD1AD6"/>
    <w:rsid w:val="00CF29FA"/>
    <w:rsid w:val="00CF71EC"/>
    <w:rsid w:val="00D04173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B7DD8"/>
    <w:rsid w:val="00DD00E0"/>
    <w:rsid w:val="00DD4F63"/>
    <w:rsid w:val="00DD58AD"/>
    <w:rsid w:val="00E029A1"/>
    <w:rsid w:val="00E06B7D"/>
    <w:rsid w:val="00E108B5"/>
    <w:rsid w:val="00E14ADA"/>
    <w:rsid w:val="00E329C4"/>
    <w:rsid w:val="00E4483A"/>
    <w:rsid w:val="00E44922"/>
    <w:rsid w:val="00E50C9A"/>
    <w:rsid w:val="00E51A26"/>
    <w:rsid w:val="00E63CB9"/>
    <w:rsid w:val="00E64113"/>
    <w:rsid w:val="00E643B8"/>
    <w:rsid w:val="00E64E53"/>
    <w:rsid w:val="00E651A4"/>
    <w:rsid w:val="00E72F01"/>
    <w:rsid w:val="00E763DC"/>
    <w:rsid w:val="00E80D80"/>
    <w:rsid w:val="00E83AD8"/>
    <w:rsid w:val="00E84536"/>
    <w:rsid w:val="00E91917"/>
    <w:rsid w:val="00EA03D6"/>
    <w:rsid w:val="00EB4D7B"/>
    <w:rsid w:val="00EE05F2"/>
    <w:rsid w:val="00EF1B2A"/>
    <w:rsid w:val="00F01E3D"/>
    <w:rsid w:val="00F04CF3"/>
    <w:rsid w:val="00F06113"/>
    <w:rsid w:val="00F1259F"/>
    <w:rsid w:val="00F1390A"/>
    <w:rsid w:val="00F17758"/>
    <w:rsid w:val="00F23DCB"/>
    <w:rsid w:val="00F24DBA"/>
    <w:rsid w:val="00F349D1"/>
    <w:rsid w:val="00F5005D"/>
    <w:rsid w:val="00F94890"/>
    <w:rsid w:val="00F95105"/>
    <w:rsid w:val="00F972F4"/>
    <w:rsid w:val="00FA203E"/>
    <w:rsid w:val="00FA65A4"/>
    <w:rsid w:val="00FA6C01"/>
    <w:rsid w:val="00FA793C"/>
    <w:rsid w:val="00FC1EB2"/>
    <w:rsid w:val="00FC3DBD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0413-1B77-41EE-8464-996EC609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2023-01-10T03:31:00Z</cp:lastPrinted>
  <dcterms:created xsi:type="dcterms:W3CDTF">2023-02-21T08:08:00Z</dcterms:created>
  <dcterms:modified xsi:type="dcterms:W3CDTF">2023-02-21T08:08:00Z</dcterms:modified>
</cp:coreProperties>
</file>