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D6B6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FF6280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</w:t>
      </w:r>
      <w:r w:rsidR="008F35FF">
        <w:rPr>
          <w:rFonts w:ascii="Times New Roman" w:hAnsi="Times New Roman"/>
          <w:sz w:val="24"/>
          <w:szCs w:val="24"/>
        </w:rPr>
        <w:t>1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197B2C" w:rsidRDefault="008F35F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января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02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3139CE">
        <w:rPr>
          <w:rFonts w:ascii="Times New Roman" w:hAnsi="Times New Roman"/>
          <w:sz w:val="24"/>
          <w:szCs w:val="24"/>
        </w:rPr>
        <w:t>31 января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39CE">
        <w:rPr>
          <w:rFonts w:ascii="Times New Roman" w:hAnsi="Times New Roman"/>
          <w:sz w:val="24"/>
          <w:szCs w:val="24"/>
        </w:rPr>
        <w:t>31 января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313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139CE">
              <w:rPr>
                <w:rFonts w:ascii="Times New Roman" w:hAnsi="Times New Roman"/>
                <w:color w:val="000000"/>
              </w:rPr>
              <w:t>9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91680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649 756 494,00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668 828 453,00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+ 19 071 959,00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102,94%</w:t>
            </w:r>
          </w:p>
        </w:tc>
      </w:tr>
      <w:tr w:rsidR="00791680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652 068 350,00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681 913 403,76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+ 29 845 053,76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80" w:rsidRPr="00791680" w:rsidRDefault="003139CE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104,58</w:t>
            </w:r>
          </w:p>
        </w:tc>
      </w:tr>
      <w:tr w:rsidR="001D6B62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2 311 856,00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13 084 950,76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3139CE" w:rsidP="00F0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+ 10 773 094,76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565,99%</w:t>
            </w:r>
          </w:p>
        </w:tc>
      </w:tr>
      <w:tr w:rsidR="003139CE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CE" w:rsidRDefault="003139CE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CE" w:rsidRDefault="003139CE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2 311 856,00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CE" w:rsidRDefault="003139CE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13 084 950,76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CE" w:rsidRPr="00791680" w:rsidRDefault="003139CE" w:rsidP="00F0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+ 10 773 094,76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CE" w:rsidRPr="00791680" w:rsidRDefault="003139CE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565,99%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</w:t>
      </w:r>
      <w:r w:rsidR="004E4714">
        <w:rPr>
          <w:rFonts w:ascii="Times New Roman" w:hAnsi="Times New Roman"/>
          <w:sz w:val="24"/>
          <w:szCs w:val="24"/>
        </w:rPr>
        <w:t>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D452B2">
        <w:rPr>
          <w:rFonts w:ascii="Times New Roman" w:hAnsi="Times New Roman"/>
          <w:sz w:val="24"/>
          <w:szCs w:val="24"/>
        </w:rPr>
        <w:t>19 071 959,00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D452B2">
        <w:rPr>
          <w:rFonts w:ascii="Times New Roman" w:hAnsi="Times New Roman"/>
          <w:sz w:val="24"/>
          <w:szCs w:val="24"/>
        </w:rPr>
        <w:t>2,94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D452B2" w:rsidRDefault="00D452B2" w:rsidP="00D452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52B2" w:rsidRPr="00D452B2" w:rsidRDefault="00D452B2" w:rsidP="00D452B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>Анализ изменения доходной части бюджета за 2019 год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843"/>
        <w:gridCol w:w="1773"/>
        <w:gridCol w:w="1701"/>
        <w:gridCol w:w="1701"/>
        <w:gridCol w:w="960"/>
      </w:tblGrid>
      <w:tr w:rsidR="00D452B2" w:rsidRPr="00D452B2" w:rsidTr="00D452B2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452B2" w:rsidRPr="00D452B2" w:rsidTr="00D452B2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263 511 754,00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263 511 754,00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221 220 034,00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221 220 034,00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1 580 890,00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1 580 890,00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15 393 900,00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15 393 900,00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19 337 070,00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19 337 070,00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1 833 800,00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1 833 800,00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2 534 260,00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2 534 260,00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 том числе: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386 244 740,00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405 316 699,00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071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959,00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104,94</w:t>
            </w:r>
          </w:p>
        </w:tc>
      </w:tr>
      <w:tr w:rsidR="00D452B2" w:rsidRPr="00D452B2" w:rsidTr="00D452B2">
        <w:trPr>
          <w:trHeight w:val="7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22 905 800,00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22 905 800,00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7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13 436 900,00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30 413 759,00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color w:val="000000"/>
              </w:rPr>
              <w:t>976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color w:val="000000"/>
              </w:rPr>
              <w:t>859,00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226,35</w:t>
            </w:r>
          </w:p>
        </w:tc>
      </w:tr>
      <w:tr w:rsidR="00D452B2" w:rsidRPr="00D452B2" w:rsidTr="00D452B2">
        <w:trPr>
          <w:trHeight w:val="3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субвенции бюджетам РФ и муниципальных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321 066 200,00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323 161 300,00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color w:val="000000"/>
              </w:rPr>
              <w:t>095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100,65</w:t>
            </w:r>
          </w:p>
        </w:tc>
      </w:tr>
      <w:tr w:rsidR="00D452B2" w:rsidRPr="00D452B2" w:rsidTr="00D452B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649 756 494,00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668 828 453,00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071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959,00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102,94</w:t>
            </w:r>
          </w:p>
        </w:tc>
      </w:tr>
    </w:tbl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убсидии бюджетам субъектов РФ  и муниципальных образований (межбюджетные субсидии)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16 976 859,00 руб. или на 126,35%.</w:t>
      </w:r>
    </w:p>
    <w:p w:rsidR="00D452B2" w:rsidRPr="00D452B2" w:rsidRDefault="00D452B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2 095 100,00 руб. или на 0,65%.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D452B2">
        <w:rPr>
          <w:rFonts w:ascii="Times New Roman" w:hAnsi="Times New Roman"/>
          <w:color w:val="000000"/>
          <w:sz w:val="24"/>
          <w:szCs w:val="24"/>
        </w:rPr>
        <w:t>29 845 053,76</w:t>
      </w:r>
      <w:r w:rsidR="009D207E" w:rsidRPr="00197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руб. (</w:t>
      </w:r>
      <w:r w:rsidR="00D452B2">
        <w:rPr>
          <w:rFonts w:ascii="Times New Roman" w:hAnsi="Times New Roman"/>
          <w:sz w:val="24"/>
          <w:szCs w:val="24"/>
        </w:rPr>
        <w:t>4,58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D452B2">
        <w:rPr>
          <w:rFonts w:ascii="Times New Roman" w:hAnsi="Times New Roman"/>
          <w:sz w:val="24"/>
          <w:szCs w:val="24"/>
        </w:rPr>
        <w:t>3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D452B2">
        <w:rPr>
          <w:rFonts w:ascii="Times New Roman" w:hAnsi="Times New Roman"/>
          <w:b/>
          <w:sz w:val="24"/>
          <w:szCs w:val="24"/>
        </w:rPr>
        <w:t>9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D452B2">
        <w:rPr>
          <w:rFonts w:ascii="Times New Roman" w:hAnsi="Times New Roman"/>
          <w:sz w:val="24"/>
          <w:szCs w:val="24"/>
        </w:rPr>
        <w:t>3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3417"/>
        <w:gridCol w:w="680"/>
        <w:gridCol w:w="1680"/>
        <w:gridCol w:w="1600"/>
        <w:gridCol w:w="1460"/>
        <w:gridCol w:w="1020"/>
      </w:tblGrid>
      <w:tr w:rsidR="00D452B2" w:rsidRPr="00D452B2" w:rsidTr="007E5C6D">
        <w:trPr>
          <w:trHeight w:val="14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7E5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7E5C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452B2" w:rsidRPr="00D452B2" w:rsidTr="007E5C6D">
        <w:trPr>
          <w:trHeight w:val="5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67 946 973,00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71 068 838,00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3 121 865,00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104,59</w:t>
            </w:r>
          </w:p>
        </w:tc>
      </w:tr>
      <w:tr w:rsidR="00D452B2" w:rsidRPr="00D452B2" w:rsidTr="007E5C6D">
        <w:trPr>
          <w:trHeight w:val="1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1 363 922,00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1 363 922,00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30 883 850,00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31 740 645,00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856 795,00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102,77</w:t>
            </w:r>
          </w:p>
        </w:tc>
      </w:tr>
      <w:tr w:rsidR="00D452B2" w:rsidRPr="00D452B2" w:rsidTr="007E5C6D">
        <w:trPr>
          <w:trHeight w:val="2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232,43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10 880 700,00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10 880 700,00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22 833 601,00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25 093 771,00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2 260 170,00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109,90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196 700,00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111,26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1 746 300,00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color w:val="000000"/>
                <w:sz w:val="20"/>
                <w:szCs w:val="20"/>
              </w:rPr>
              <w:t>196 700,00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color w:val="000000"/>
                <w:sz w:val="20"/>
                <w:szCs w:val="20"/>
              </w:rPr>
              <w:t>111,26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4 564 861,00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568 959,00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112,46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4 564 861,00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4 624 861,00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101,31</w:t>
            </w:r>
          </w:p>
        </w:tc>
      </w:tr>
      <w:tr w:rsidR="00D452B2" w:rsidRPr="00D452B2" w:rsidTr="007E5C6D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24 068 400,00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32 715 596,61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8 647 196,61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135,93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3 682 300,00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3 682 300,00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4 647 000,00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33292,86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18 529 900,00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18 529 900,00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4 111 996,61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4 000 196,61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3677,99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1 730 400,00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1 730 400,00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29 179 886,00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31 302 355,00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2 122 469,00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7E5C6D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107,27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10 024 400,00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12 146 869,00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2 122 469,00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121,17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16 728 286,00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16 728 286,00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373 294 850,00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378 701 640,00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5 406 790,00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101,45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65 341 000,00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67 087 690,00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1 746 690,00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102,67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259 758 100,00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256 253 800,00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-3 504 300,00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98,65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20 326 850,00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26 891 250,00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6 564 400,00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132,29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6 129 200,00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6 229 200,00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101,63</w:t>
            </w:r>
          </w:p>
        </w:tc>
      </w:tr>
      <w:tr w:rsidR="00D452B2" w:rsidRPr="00D452B2" w:rsidTr="007E5C6D">
        <w:trPr>
          <w:trHeight w:val="5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21 739 700,00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22 239 700,00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55 112 430,00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62 234 804,15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7 122 374,15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112,92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48 210 405,00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55 332 779,15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7 122 374,15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114,77</w:t>
            </w:r>
          </w:p>
        </w:tc>
      </w:tr>
      <w:tr w:rsidR="00D452B2" w:rsidRPr="00D452B2" w:rsidTr="007E5C6D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6 902 025,00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6 902 025,00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44 955 300,00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46 566 100,00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1 610 800,00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103,58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21 991 800,00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21 991 800,00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13 587 600,00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13 802 900,00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215 300,00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101,58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2 080 700,00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3 476 200,00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1 395 500,00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167,07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6 689 600,00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6 689 600,00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13 916 300,00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14 964 200,00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1 047 900,00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107,53</w:t>
            </w:r>
          </w:p>
        </w:tc>
      </w:tr>
      <w:tr w:rsidR="00D452B2" w:rsidRPr="00D452B2" w:rsidTr="007E5C6D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9 293 400,00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10 291 300,00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997 900,00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110,74</w:t>
            </w:r>
          </w:p>
        </w:tc>
      </w:tr>
      <w:tr w:rsidR="00D452B2" w:rsidRPr="00D452B2" w:rsidTr="007E5C6D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105,61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3 731 200,00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3 731 200,00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37 124 850,00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37 124 850,00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7 464 950,00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7 464 950,00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7E5C6D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652 068 350,00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681 913 403,76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29 845 053,76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104,58</w:t>
            </w:r>
          </w:p>
        </w:tc>
      </w:tr>
    </w:tbl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Pr="00197B2C" w:rsidRDefault="00C374B5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увеличены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654A0D">
        <w:rPr>
          <w:rFonts w:ascii="Times New Roman" w:hAnsi="Times New Roman"/>
          <w:sz w:val="24"/>
          <w:szCs w:val="24"/>
        </w:rPr>
        <w:t>3 121 865</w:t>
      </w:r>
      <w:r w:rsidR="003D5849">
        <w:rPr>
          <w:rFonts w:ascii="Times New Roman" w:hAnsi="Times New Roman"/>
          <w:sz w:val="24"/>
          <w:szCs w:val="24"/>
        </w:rPr>
        <w:t>,00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654A0D">
        <w:rPr>
          <w:rFonts w:ascii="Times New Roman" w:hAnsi="Times New Roman"/>
          <w:sz w:val="24"/>
          <w:szCs w:val="24"/>
        </w:rPr>
        <w:t>4,59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BF7C8B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654A0D" w:rsidRPr="00BF7C8B">
        <w:rPr>
          <w:rFonts w:ascii="Times New Roman" w:hAnsi="Times New Roman"/>
          <w:iCs/>
          <w:color w:val="000000"/>
          <w:sz w:val="24"/>
          <w:szCs w:val="24"/>
        </w:rPr>
        <w:t>856 795</w:t>
      </w:r>
      <w:r w:rsidR="003D5849" w:rsidRPr="00BF7C8B"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654A0D" w:rsidRPr="00BF7C8B">
        <w:rPr>
          <w:rFonts w:ascii="Times New Roman" w:hAnsi="Times New Roman"/>
          <w:iCs/>
          <w:color w:val="000000"/>
          <w:sz w:val="24"/>
          <w:szCs w:val="24"/>
        </w:rPr>
        <w:t>2,77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F7C8B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F10CD0" w:rsidRDefault="00BF7C8B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в сумме 660 500,00 руб. на приобретение легкового автотранспортного средства администрации Ивановского сельсовета;</w:t>
      </w:r>
      <w:r w:rsidR="00A80422" w:rsidRPr="00E029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D5849" w:rsidRPr="00E02954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4A4D56" w:rsidRDefault="00BF7C8B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в сумме 196 295,00 руб. на замену оконных блоков в здании администрации Шушенского сельсовета. </w:t>
      </w:r>
    </w:p>
    <w:p w:rsidR="00781847" w:rsidRDefault="00781847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0105 «Судебная система» увеличение бюджетных ассигнований в сумме </w:t>
      </w:r>
      <w:r w:rsidR="00F10CD0">
        <w:rPr>
          <w:rFonts w:ascii="Times New Roman" w:hAnsi="Times New Roman"/>
          <w:sz w:val="24"/>
          <w:szCs w:val="24"/>
        </w:rPr>
        <w:t>4 900</w:t>
      </w:r>
      <w:r>
        <w:rPr>
          <w:rFonts w:ascii="Times New Roman" w:hAnsi="Times New Roman"/>
          <w:sz w:val="24"/>
          <w:szCs w:val="24"/>
        </w:rPr>
        <w:t>,00 руб. (</w:t>
      </w:r>
      <w:r w:rsidR="00F10CD0">
        <w:rPr>
          <w:rFonts w:ascii="Times New Roman" w:hAnsi="Times New Roman"/>
          <w:sz w:val="24"/>
          <w:szCs w:val="24"/>
        </w:rPr>
        <w:t>132,43</w:t>
      </w:r>
      <w:r>
        <w:rPr>
          <w:rFonts w:ascii="Times New Roman" w:hAnsi="Times New Roman"/>
          <w:sz w:val="24"/>
          <w:szCs w:val="24"/>
        </w:rPr>
        <w:t>%) на осуществление полномочий по состоянию (изменению) списков кандидатов в присяжные заседатели федеральных судов общей юрисдикции РФ в связи с установлением числа граждан, подлежащих включению в списки кандидатов в присяжные заседатели.</w:t>
      </w:r>
    </w:p>
    <w:p w:rsidR="00A80422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увеличены бюджетные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3D5849">
        <w:rPr>
          <w:rFonts w:ascii="Times New Roman" w:hAnsi="Times New Roman"/>
          <w:sz w:val="24"/>
          <w:szCs w:val="24"/>
        </w:rPr>
        <w:t>я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F706FB">
        <w:rPr>
          <w:rFonts w:ascii="Times New Roman" w:hAnsi="Times New Roman"/>
          <w:sz w:val="24"/>
          <w:szCs w:val="24"/>
        </w:rPr>
        <w:t>2</w:t>
      </w:r>
      <w:r w:rsidR="00F10CD0">
        <w:rPr>
          <w:rFonts w:ascii="Times New Roman" w:hAnsi="Times New Roman"/>
          <w:sz w:val="24"/>
          <w:szCs w:val="24"/>
        </w:rPr>
        <w:t> 260 170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10CD0">
        <w:rPr>
          <w:rFonts w:ascii="Times New Roman" w:hAnsi="Times New Roman"/>
          <w:sz w:val="24"/>
          <w:szCs w:val="24"/>
        </w:rPr>
        <w:t>9,90</w:t>
      </w:r>
      <w:r w:rsidRPr="00482EEF">
        <w:rPr>
          <w:rFonts w:ascii="Times New Roman" w:hAnsi="Times New Roman"/>
          <w:sz w:val="24"/>
          <w:szCs w:val="24"/>
        </w:rPr>
        <w:t xml:space="preserve">%) </w:t>
      </w:r>
      <w:r w:rsidR="00482EEF" w:rsidRPr="00482EEF"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 w:rsidR="00482EEF" w:rsidRPr="00482EEF">
        <w:rPr>
          <w:rFonts w:ascii="Times New Roman" w:hAnsi="Times New Roman"/>
          <w:sz w:val="24"/>
          <w:szCs w:val="24"/>
        </w:rPr>
        <w:t>резерва</w:t>
      </w:r>
      <w:proofErr w:type="gramEnd"/>
      <w:r w:rsidR="00482EEF" w:rsidRPr="00482EEF">
        <w:rPr>
          <w:rFonts w:ascii="Times New Roman" w:hAnsi="Times New Roman"/>
          <w:sz w:val="24"/>
          <w:szCs w:val="24"/>
        </w:rPr>
        <w:t xml:space="preserve"> на осуществление </w:t>
      </w:r>
      <w:r w:rsidR="00482EEF" w:rsidRPr="00482EEF">
        <w:rPr>
          <w:rFonts w:ascii="Times New Roman" w:hAnsi="Times New Roman"/>
          <w:sz w:val="24"/>
          <w:szCs w:val="24"/>
        </w:rPr>
        <w:lastRenderedPageBreak/>
        <w:t xml:space="preserve">социально значимых расходов капитального характера </w:t>
      </w:r>
      <w:r w:rsidR="00F10CD0">
        <w:rPr>
          <w:rFonts w:ascii="Times New Roman" w:hAnsi="Times New Roman"/>
          <w:sz w:val="24"/>
          <w:szCs w:val="24"/>
        </w:rPr>
        <w:t xml:space="preserve">в рамках непрограммных расходов финансово-экономического управления администрации </w:t>
      </w:r>
      <w:proofErr w:type="spellStart"/>
      <w:r w:rsidR="00F10C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0CD0">
        <w:rPr>
          <w:rFonts w:ascii="Times New Roman" w:hAnsi="Times New Roman"/>
          <w:sz w:val="24"/>
          <w:szCs w:val="24"/>
        </w:rPr>
        <w:t xml:space="preserve"> района</w:t>
      </w:r>
      <w:r w:rsidRPr="00482EEF">
        <w:rPr>
          <w:rFonts w:ascii="Times New Roman" w:hAnsi="Times New Roman"/>
          <w:sz w:val="24"/>
          <w:szCs w:val="24"/>
        </w:rPr>
        <w:t>.</w:t>
      </w:r>
    </w:p>
    <w:p w:rsidR="00F10CD0" w:rsidRPr="00197B2C" w:rsidRDefault="00F10CD0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0CD0">
        <w:rPr>
          <w:rFonts w:ascii="Times New Roman" w:hAnsi="Times New Roman"/>
          <w:b/>
          <w:sz w:val="24"/>
          <w:szCs w:val="24"/>
        </w:rPr>
        <w:t>Раздел «Национальная оборона»</w:t>
      </w:r>
      <w:r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196 700,00 (11,26%) на осуществление первичного воинского учета на территориях, где отсутствуют военные комиссариаты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рамках непрограммных расходов финансово-экономического управления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ED0084"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F10CD0">
        <w:rPr>
          <w:rFonts w:ascii="Times New Roman" w:hAnsi="Times New Roman"/>
          <w:sz w:val="24"/>
          <w:szCs w:val="24"/>
        </w:rPr>
        <w:t>568 959,00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10CD0">
        <w:rPr>
          <w:rFonts w:ascii="Times New Roman" w:hAnsi="Times New Roman"/>
          <w:sz w:val="24"/>
          <w:szCs w:val="24"/>
        </w:rPr>
        <w:t>12,46</w:t>
      </w:r>
      <w:r w:rsidRPr="003D5849">
        <w:rPr>
          <w:rFonts w:ascii="Times New Roman" w:hAnsi="Times New Roman"/>
          <w:sz w:val="24"/>
          <w:szCs w:val="24"/>
        </w:rPr>
        <w:t>%)</w:t>
      </w:r>
      <w:r w:rsidR="004A4D56" w:rsidRPr="003D5849">
        <w:rPr>
          <w:rFonts w:ascii="Times New Roman" w:hAnsi="Times New Roman"/>
          <w:sz w:val="24"/>
          <w:szCs w:val="24"/>
        </w:rPr>
        <w:t>, в том числе: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56">
        <w:rPr>
          <w:rFonts w:ascii="Times New Roman" w:hAnsi="Times New Roman"/>
          <w:sz w:val="24"/>
          <w:szCs w:val="24"/>
        </w:rPr>
        <w:t>По подразделу 0309 «</w:t>
      </w:r>
      <w:r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E6265E">
        <w:rPr>
          <w:rFonts w:ascii="Times New Roman" w:hAnsi="Times New Roman"/>
          <w:iCs/>
          <w:color w:val="000000"/>
          <w:sz w:val="24"/>
          <w:szCs w:val="24"/>
        </w:rPr>
        <w:t>величени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>60 000,00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>1,31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3D5849" w:rsidRPr="00482EE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на частичное финансирование (возмещение) расходов на содержание единых дежурно – диспетчерских служб за счет средств краевого бюджета в рамках подпрограммы «Обеспечение вызова экстренных служб по единому номеру «112» в </w:t>
      </w:r>
      <w:proofErr w:type="spellStart"/>
      <w:r w:rsidR="00F10CD0">
        <w:rPr>
          <w:rFonts w:ascii="Times New Roman" w:hAnsi="Times New Roman"/>
          <w:iCs/>
          <w:color w:val="000000"/>
          <w:sz w:val="24"/>
          <w:szCs w:val="24"/>
        </w:rPr>
        <w:t>Шарыповском</w:t>
      </w:r>
      <w:proofErr w:type="spellEnd"/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 районе» муниципальной программы «Защита населения от</w:t>
      </w:r>
      <w:proofErr w:type="gramEnd"/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 чрезвычайных ситуаций и снижение рисков их возникновения на территории </w:t>
      </w:r>
      <w:proofErr w:type="spellStart"/>
      <w:r w:rsidR="00F10CD0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 района»</w:t>
      </w:r>
      <w:r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881CB7" w:rsidRDefault="00881CB7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0310 «Обеспечение пожарной безопасности» увеличение бюджетных ассигнований в сумме 508 959,00 руб. (100,00%) </w:t>
      </w:r>
      <w:r w:rsidR="00ED0084">
        <w:rPr>
          <w:rFonts w:ascii="Times New Roman" w:hAnsi="Times New Roman"/>
          <w:sz w:val="24"/>
          <w:szCs w:val="24"/>
        </w:rPr>
        <w:t xml:space="preserve">на обеспечение первичных мер пожарной безопасности за счет средств краевого бюджета в рамках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ED00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084">
        <w:rPr>
          <w:rFonts w:ascii="Times New Roman" w:hAnsi="Times New Roman"/>
          <w:sz w:val="24"/>
          <w:szCs w:val="24"/>
        </w:rPr>
        <w:t xml:space="preserve"> района» </w:t>
      </w:r>
      <w:r w:rsidR="00ED0084">
        <w:rPr>
          <w:rFonts w:ascii="Times New Roman" w:hAnsi="Times New Roman"/>
          <w:iCs/>
          <w:color w:val="000000"/>
          <w:sz w:val="24"/>
          <w:szCs w:val="24"/>
        </w:rPr>
        <w:t>муниципальной программы «Защита населения от чрезвычайных ситуаций и снижение рисков их возникновения на территории</w:t>
      </w:r>
      <w:proofErr w:type="gramEnd"/>
      <w:r w:rsidR="00ED00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ED0084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ED0084">
        <w:rPr>
          <w:rFonts w:ascii="Times New Roman" w:hAnsi="Times New Roman"/>
          <w:iCs/>
          <w:color w:val="000000"/>
          <w:sz w:val="24"/>
          <w:szCs w:val="24"/>
        </w:rPr>
        <w:t xml:space="preserve"> района».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ED0084">
        <w:rPr>
          <w:rFonts w:ascii="Times New Roman" w:hAnsi="Times New Roman"/>
          <w:sz w:val="24"/>
          <w:szCs w:val="24"/>
        </w:rPr>
        <w:t>8 647 196,61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ED0084">
        <w:rPr>
          <w:rFonts w:ascii="Times New Roman" w:hAnsi="Times New Roman"/>
          <w:sz w:val="24"/>
          <w:szCs w:val="24"/>
        </w:rPr>
        <w:t>35,93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0406 «Водное хозяйство» увеличение бюджетных ассигнований в сумме </w:t>
      </w:r>
      <w:r w:rsidR="00ED0084">
        <w:rPr>
          <w:rFonts w:ascii="Times New Roman" w:hAnsi="Times New Roman"/>
          <w:sz w:val="24"/>
          <w:szCs w:val="24"/>
        </w:rPr>
        <w:t>4 647 000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ED0084">
        <w:rPr>
          <w:rFonts w:ascii="Times New Roman" w:hAnsi="Times New Roman"/>
          <w:sz w:val="24"/>
          <w:szCs w:val="24"/>
        </w:rPr>
        <w:t xml:space="preserve">на мероприятие в области обеспечения капитального ремонта, реконструкции и строительства гидротехнических сооружений в рамках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ED00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084">
        <w:rPr>
          <w:rFonts w:ascii="Times New Roman" w:hAnsi="Times New Roman"/>
          <w:sz w:val="24"/>
          <w:szCs w:val="24"/>
        </w:rPr>
        <w:t xml:space="preserve"> района» </w:t>
      </w:r>
      <w:r w:rsidR="00ED0084">
        <w:rPr>
          <w:rFonts w:ascii="Times New Roman" w:hAnsi="Times New Roman"/>
          <w:iCs/>
          <w:color w:val="000000"/>
          <w:sz w:val="24"/>
          <w:szCs w:val="24"/>
        </w:rPr>
        <w:t>муниципальной программы «Защита населения от чрезвычайных ситуаций и снижение рисков их возникновения на территории</w:t>
      </w:r>
      <w:proofErr w:type="gramEnd"/>
      <w:r w:rsidR="00ED00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ED0084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ED0084">
        <w:rPr>
          <w:rFonts w:ascii="Times New Roman" w:hAnsi="Times New Roman"/>
          <w:iCs/>
          <w:color w:val="000000"/>
          <w:sz w:val="24"/>
          <w:szCs w:val="24"/>
        </w:rPr>
        <w:t xml:space="preserve"> района»</w:t>
      </w:r>
      <w:r w:rsidRPr="009A1B4E">
        <w:rPr>
          <w:rFonts w:ascii="Times New Roman" w:hAnsi="Times New Roman"/>
          <w:sz w:val="24"/>
          <w:szCs w:val="24"/>
        </w:rPr>
        <w:t>.</w:t>
      </w:r>
    </w:p>
    <w:p w:rsidR="00ED0084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</w:t>
      </w:r>
      <w:r w:rsidR="00ED0084">
        <w:rPr>
          <w:rFonts w:ascii="Times New Roman" w:hAnsi="Times New Roman"/>
          <w:sz w:val="24"/>
          <w:szCs w:val="24"/>
        </w:rPr>
        <w:t>увеличение</w:t>
      </w:r>
      <w:r w:rsidR="003D5849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ED0084">
        <w:rPr>
          <w:rFonts w:ascii="Times New Roman" w:hAnsi="Times New Roman"/>
          <w:sz w:val="24"/>
          <w:szCs w:val="24"/>
        </w:rPr>
        <w:t>4 000 196,61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="00ED0084">
        <w:rPr>
          <w:rFonts w:ascii="Times New Roman" w:hAnsi="Times New Roman"/>
          <w:sz w:val="24"/>
          <w:szCs w:val="24"/>
        </w:rPr>
        <w:t>, из них:</w:t>
      </w:r>
    </w:p>
    <w:p w:rsidR="00ED0084" w:rsidRDefault="00ED008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3 974 196,61 руб. на содержание автомобильных дорог общего пользования местного значения за счет средств дорожного фонда Красноярского края в рамках подпрограммы «Проведение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муниципальной программы «Обеспечение транспортной доступности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района»;</w:t>
      </w:r>
      <w:proofErr w:type="gramEnd"/>
    </w:p>
    <w:p w:rsidR="00F848AF" w:rsidRDefault="00ED008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26 000,00 руб. </w:t>
      </w:r>
      <w:r w:rsidR="00BF7C8B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местного значения за счет средств дорожного фонда </w:t>
      </w:r>
      <w:proofErr w:type="spellStart"/>
      <w:r w:rsidR="00BF7C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F7C8B">
        <w:rPr>
          <w:rFonts w:ascii="Times New Roman" w:hAnsi="Times New Roman"/>
          <w:sz w:val="24"/>
          <w:szCs w:val="24"/>
        </w:rPr>
        <w:t xml:space="preserve"> района</w:t>
      </w:r>
      <w:r w:rsidR="00BF7C8B" w:rsidRPr="00BF7C8B">
        <w:rPr>
          <w:rFonts w:ascii="Times New Roman" w:hAnsi="Times New Roman"/>
          <w:sz w:val="24"/>
          <w:szCs w:val="24"/>
        </w:rPr>
        <w:t xml:space="preserve"> </w:t>
      </w:r>
      <w:r w:rsidR="00BF7C8B">
        <w:rPr>
          <w:rFonts w:ascii="Times New Roman" w:hAnsi="Times New Roman"/>
          <w:sz w:val="24"/>
          <w:szCs w:val="24"/>
        </w:rPr>
        <w:t xml:space="preserve">в рамках подпрограммы «Проведение мероприятий, направленных на сохранение и улучшение </w:t>
      </w:r>
      <w:proofErr w:type="spellStart"/>
      <w:r w:rsidR="00BF7C8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F7C8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муниципальной программы «Обеспечение транспортной доступности </w:t>
      </w:r>
      <w:proofErr w:type="spellStart"/>
      <w:r w:rsidR="00BF7C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F7C8B">
        <w:rPr>
          <w:rFonts w:ascii="Times New Roman" w:hAnsi="Times New Roman"/>
          <w:sz w:val="24"/>
          <w:szCs w:val="24"/>
        </w:rPr>
        <w:t xml:space="preserve"> района»</w:t>
      </w:r>
      <w:r w:rsidR="003D5849" w:rsidRPr="00482EEF">
        <w:rPr>
          <w:rFonts w:ascii="Times New Roman" w:hAnsi="Times New Roman"/>
          <w:sz w:val="24"/>
          <w:szCs w:val="24"/>
        </w:rPr>
        <w:t>.</w:t>
      </w:r>
      <w:proofErr w:type="gramEnd"/>
    </w:p>
    <w:p w:rsidR="009A1B4E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C8B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BF7C8B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</w:t>
      </w:r>
      <w:r w:rsidR="00BF7C8B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BF7C8B">
        <w:rPr>
          <w:rFonts w:ascii="Times New Roman" w:hAnsi="Times New Roman"/>
          <w:sz w:val="24"/>
          <w:szCs w:val="24"/>
        </w:rPr>
        <w:t>2 122 46</w:t>
      </w:r>
      <w:r w:rsidR="0020460C">
        <w:rPr>
          <w:rFonts w:ascii="Times New Roman" w:hAnsi="Times New Roman"/>
          <w:sz w:val="24"/>
          <w:szCs w:val="24"/>
        </w:rPr>
        <w:t>9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9224BB">
        <w:rPr>
          <w:rFonts w:ascii="Times New Roman" w:hAnsi="Times New Roman"/>
          <w:sz w:val="24"/>
          <w:szCs w:val="24"/>
        </w:rPr>
        <w:t>7,27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BF7C8B">
        <w:rPr>
          <w:rFonts w:ascii="Times New Roman" w:hAnsi="Times New Roman"/>
          <w:sz w:val="24"/>
          <w:szCs w:val="24"/>
        </w:rPr>
        <w:t xml:space="preserve"> на замену глубинных насосов, на ремонт сетей теплоснабжения, сетей водоснабжения</w:t>
      </w:r>
      <w:r w:rsidR="00E6265E">
        <w:rPr>
          <w:rFonts w:ascii="Times New Roman" w:hAnsi="Times New Roman"/>
          <w:sz w:val="24"/>
          <w:szCs w:val="24"/>
        </w:rPr>
        <w:t>, на демонтаж и отогрев водонапо</w:t>
      </w:r>
      <w:r w:rsidR="00BF7C8B">
        <w:rPr>
          <w:rFonts w:ascii="Times New Roman" w:hAnsi="Times New Roman"/>
          <w:sz w:val="24"/>
          <w:szCs w:val="24"/>
        </w:rPr>
        <w:t>рных башен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BF7C8B">
        <w:rPr>
          <w:rFonts w:ascii="Times New Roman" w:hAnsi="Times New Roman"/>
          <w:sz w:val="24"/>
          <w:szCs w:val="24"/>
        </w:rPr>
        <w:t>5 406 790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BF7C8B">
        <w:rPr>
          <w:rFonts w:ascii="Times New Roman" w:hAnsi="Times New Roman"/>
          <w:sz w:val="24"/>
          <w:szCs w:val="24"/>
        </w:rPr>
        <w:t>1,45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685E22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4F628E">
        <w:rPr>
          <w:rFonts w:ascii="Times New Roman" w:hAnsi="Times New Roman"/>
          <w:sz w:val="24"/>
          <w:szCs w:val="24"/>
        </w:rPr>
        <w:t>1 746 690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F628E">
        <w:rPr>
          <w:rFonts w:ascii="Times New Roman" w:hAnsi="Times New Roman"/>
          <w:sz w:val="24"/>
          <w:szCs w:val="24"/>
        </w:rPr>
        <w:t>2,67</w:t>
      </w:r>
      <w:r w:rsidRPr="00482EEF">
        <w:rPr>
          <w:rFonts w:ascii="Times New Roman" w:hAnsi="Times New Roman"/>
          <w:sz w:val="24"/>
          <w:szCs w:val="24"/>
        </w:rPr>
        <w:t>%)</w:t>
      </w:r>
      <w:r w:rsidR="003D5849" w:rsidRPr="00482EEF">
        <w:rPr>
          <w:rFonts w:ascii="Times New Roman" w:hAnsi="Times New Roman"/>
          <w:sz w:val="24"/>
          <w:szCs w:val="24"/>
        </w:rPr>
        <w:t xml:space="preserve">  </w:t>
      </w:r>
      <w:r w:rsidR="004F628E">
        <w:rPr>
          <w:rFonts w:ascii="Times New Roman" w:hAnsi="Times New Roman"/>
          <w:sz w:val="24"/>
          <w:szCs w:val="24"/>
        </w:rPr>
        <w:t xml:space="preserve">на капитальный ремонт кровли и ограждения территории, приобретение и установка системы видеонаблюдения в зданиях образовательных учреждений в </w:t>
      </w:r>
      <w:r w:rsidR="004F628E">
        <w:rPr>
          <w:rFonts w:ascii="Times New Roman" w:hAnsi="Times New Roman"/>
          <w:sz w:val="24"/>
          <w:szCs w:val="24"/>
        </w:rPr>
        <w:lastRenderedPageBreak/>
        <w:t xml:space="preserve">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4F62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628E">
        <w:rPr>
          <w:rFonts w:ascii="Times New Roman" w:hAnsi="Times New Roman"/>
          <w:sz w:val="24"/>
          <w:szCs w:val="24"/>
        </w:rPr>
        <w:t xml:space="preserve"> района»</w:t>
      </w:r>
      <w:r w:rsidRPr="00482EEF">
        <w:rPr>
          <w:rFonts w:ascii="Times New Roman" w:hAnsi="Times New Roman"/>
          <w:sz w:val="24"/>
          <w:szCs w:val="24"/>
        </w:rPr>
        <w:t>.</w:t>
      </w:r>
    </w:p>
    <w:p w:rsidR="004F628E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4F628E">
        <w:rPr>
          <w:rFonts w:ascii="Times New Roman" w:hAnsi="Times New Roman"/>
          <w:sz w:val="24"/>
          <w:szCs w:val="24"/>
        </w:rPr>
        <w:t>уменьшение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4F628E">
        <w:rPr>
          <w:rFonts w:ascii="Times New Roman" w:hAnsi="Times New Roman"/>
          <w:sz w:val="24"/>
          <w:szCs w:val="24"/>
        </w:rPr>
        <w:t>3 504 300</w:t>
      </w:r>
      <w:r w:rsidR="005A026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F628E">
        <w:rPr>
          <w:rFonts w:ascii="Times New Roman" w:hAnsi="Times New Roman"/>
          <w:sz w:val="24"/>
          <w:szCs w:val="24"/>
        </w:rPr>
        <w:t>1,35</w:t>
      </w:r>
      <w:r w:rsidRPr="00482EEF">
        <w:rPr>
          <w:rFonts w:ascii="Times New Roman" w:hAnsi="Times New Roman"/>
          <w:sz w:val="24"/>
          <w:szCs w:val="24"/>
        </w:rPr>
        <w:t>%)</w:t>
      </w:r>
      <w:r w:rsidR="004F628E">
        <w:rPr>
          <w:rFonts w:ascii="Times New Roman" w:hAnsi="Times New Roman"/>
          <w:sz w:val="24"/>
          <w:szCs w:val="24"/>
        </w:rPr>
        <w:t>, в том числе:</w:t>
      </w:r>
    </w:p>
    <w:p w:rsidR="005A428B" w:rsidRDefault="004F628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026A" w:rsidRPr="00482EEF">
        <w:rPr>
          <w:rFonts w:ascii="Times New Roman" w:hAnsi="Times New Roman"/>
          <w:sz w:val="24"/>
          <w:szCs w:val="24"/>
        </w:rPr>
        <w:t xml:space="preserve"> </w:t>
      </w:r>
      <w:r w:rsidR="003D56B5" w:rsidRPr="00482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 бюджетных</w:t>
      </w:r>
      <w:r w:rsidR="001D0A45">
        <w:rPr>
          <w:rFonts w:ascii="Times New Roman" w:hAnsi="Times New Roman"/>
          <w:sz w:val="24"/>
          <w:szCs w:val="24"/>
        </w:rPr>
        <w:t xml:space="preserve"> ассигнований в сумме 4 895 500,00 руб. </w:t>
      </w:r>
      <w:r w:rsidR="00005ACE">
        <w:rPr>
          <w:rFonts w:ascii="Times New Roman" w:hAnsi="Times New Roman"/>
          <w:sz w:val="24"/>
          <w:szCs w:val="24"/>
        </w:rPr>
        <w:t>в связи с перераспределением на подраздел</w:t>
      </w:r>
      <w:r w:rsidR="008B0472">
        <w:rPr>
          <w:rFonts w:ascii="Times New Roman" w:hAnsi="Times New Roman"/>
          <w:sz w:val="24"/>
          <w:szCs w:val="24"/>
        </w:rPr>
        <w:t xml:space="preserve"> </w:t>
      </w:r>
      <w:r w:rsidR="00005ACE">
        <w:rPr>
          <w:rFonts w:ascii="Times New Roman" w:hAnsi="Times New Roman"/>
          <w:sz w:val="24"/>
          <w:szCs w:val="24"/>
        </w:rPr>
        <w:t>0703 «Дополнительное образование детей»</w:t>
      </w:r>
      <w:r w:rsidR="008B0472">
        <w:rPr>
          <w:rFonts w:ascii="Times New Roman" w:hAnsi="Times New Roman"/>
          <w:sz w:val="24"/>
          <w:szCs w:val="24"/>
        </w:rPr>
        <w:t>;</w:t>
      </w:r>
    </w:p>
    <w:p w:rsidR="008B0472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1 381 200,00 руб. на текущий ремонт полового покрытия, приобретение и установка системы видеонаблюдения в зданиях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B0472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</w:t>
      </w:r>
      <w:r w:rsidRPr="00572140">
        <w:rPr>
          <w:rFonts w:ascii="Times New Roman" w:hAnsi="Times New Roman"/>
          <w:sz w:val="24"/>
          <w:szCs w:val="24"/>
        </w:rPr>
        <w:t>сумме 6 564 400,00 руб. (32,29%),</w:t>
      </w:r>
      <w:r>
        <w:rPr>
          <w:rFonts w:ascii="Times New Roman" w:hAnsi="Times New Roman"/>
          <w:sz w:val="24"/>
          <w:szCs w:val="24"/>
        </w:rPr>
        <w:t xml:space="preserve"> в том числе:  </w:t>
      </w:r>
    </w:p>
    <w:p w:rsidR="008B0472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5 431 200,00 руб. по субсидии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 – хозяйственного,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образовательными стандартами;</w:t>
      </w:r>
    </w:p>
    <w:p w:rsidR="008B0472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0F082F">
        <w:rPr>
          <w:rFonts w:ascii="Times New Roman" w:hAnsi="Times New Roman"/>
          <w:sz w:val="24"/>
          <w:szCs w:val="24"/>
        </w:rPr>
        <w:t>983 200</w:t>
      </w:r>
      <w:r>
        <w:rPr>
          <w:rFonts w:ascii="Times New Roman" w:hAnsi="Times New Roman"/>
          <w:sz w:val="24"/>
          <w:szCs w:val="24"/>
        </w:rPr>
        <w:t xml:space="preserve">,00 руб. на увеличение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образования, реализующих программы дополнительного образования детей, и непосредственно осуществляющих тренировочных процесс работников муниципальных спортивных школ, спортивных школ олимпийского резерва, реализующих программы спортивной подготовки;</w:t>
      </w:r>
    </w:p>
    <w:p w:rsidR="008B0472" w:rsidRPr="00197B2C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150 000,00 руб. на приобретения оборудования и инвентаря для обеспечения деятельности ВВПОД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увеличение бюджетных ассигнований в сумме </w:t>
      </w:r>
      <w:r w:rsidR="000F082F">
        <w:rPr>
          <w:rFonts w:ascii="Times New Roman" w:hAnsi="Times New Roman"/>
          <w:sz w:val="24"/>
          <w:szCs w:val="24"/>
        </w:rPr>
        <w:t>100 000</w:t>
      </w:r>
      <w:r w:rsidR="005A026A">
        <w:rPr>
          <w:rFonts w:ascii="Times New Roman" w:hAnsi="Times New Roman"/>
          <w:sz w:val="24"/>
          <w:szCs w:val="24"/>
        </w:rPr>
        <w:t>,00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0F082F">
        <w:rPr>
          <w:rFonts w:ascii="Times New Roman" w:hAnsi="Times New Roman"/>
          <w:sz w:val="24"/>
          <w:szCs w:val="24"/>
        </w:rPr>
        <w:t>1,63</w:t>
      </w:r>
      <w:r w:rsidRPr="001154BD">
        <w:rPr>
          <w:rFonts w:ascii="Times New Roman" w:hAnsi="Times New Roman"/>
          <w:sz w:val="24"/>
          <w:szCs w:val="24"/>
        </w:rPr>
        <w:t xml:space="preserve">%) </w:t>
      </w:r>
      <w:r w:rsidR="005A026A" w:rsidRPr="001154BD">
        <w:rPr>
          <w:rFonts w:ascii="Times New Roman" w:hAnsi="Times New Roman"/>
          <w:sz w:val="24"/>
          <w:szCs w:val="24"/>
        </w:rPr>
        <w:t xml:space="preserve"> </w:t>
      </w:r>
      <w:r w:rsidR="000F082F">
        <w:rPr>
          <w:rFonts w:ascii="Times New Roman" w:hAnsi="Times New Roman"/>
          <w:sz w:val="24"/>
          <w:szCs w:val="24"/>
        </w:rPr>
        <w:t xml:space="preserve">на поощрение талантливой молодежи </w:t>
      </w:r>
      <w:proofErr w:type="spellStart"/>
      <w:r w:rsidR="000F08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082F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</w:t>
      </w:r>
      <w:proofErr w:type="gramStart"/>
      <w:r w:rsidR="000F082F">
        <w:rPr>
          <w:rFonts w:ascii="Times New Roman" w:hAnsi="Times New Roman"/>
          <w:sz w:val="24"/>
          <w:szCs w:val="24"/>
        </w:rPr>
        <w:t>.</w:t>
      </w:r>
      <w:r w:rsidR="005A026A" w:rsidRPr="001154BD">
        <w:rPr>
          <w:rFonts w:ascii="Times New Roman" w:hAnsi="Times New Roman"/>
          <w:sz w:val="24"/>
          <w:szCs w:val="24"/>
        </w:rPr>
        <w:t>.</w:t>
      </w:r>
      <w:proofErr w:type="gramEnd"/>
    </w:p>
    <w:p w:rsidR="003D56B5" w:rsidRPr="00482EEF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0F082F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0F082F">
        <w:rPr>
          <w:rFonts w:ascii="Times New Roman" w:hAnsi="Times New Roman"/>
          <w:sz w:val="24"/>
          <w:szCs w:val="24"/>
        </w:rPr>
        <w:t>500 000</w:t>
      </w:r>
      <w:r w:rsidR="005A026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0F082F">
        <w:rPr>
          <w:rFonts w:ascii="Times New Roman" w:hAnsi="Times New Roman"/>
          <w:sz w:val="24"/>
          <w:szCs w:val="24"/>
        </w:rPr>
        <w:t>2,30</w:t>
      </w:r>
      <w:r w:rsidRPr="00482EEF">
        <w:rPr>
          <w:rFonts w:ascii="Times New Roman" w:hAnsi="Times New Roman"/>
          <w:sz w:val="24"/>
          <w:szCs w:val="24"/>
        </w:rPr>
        <w:t xml:space="preserve">%) </w:t>
      </w:r>
      <w:r w:rsidR="000F082F">
        <w:rPr>
          <w:rFonts w:ascii="Times New Roman" w:hAnsi="Times New Roman"/>
          <w:sz w:val="24"/>
          <w:szCs w:val="24"/>
        </w:rPr>
        <w:t xml:space="preserve">на руководство и управление в сфере установленных функций и полномочий, осуществляемых казенными учреждениями.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0F082F">
        <w:rPr>
          <w:rFonts w:ascii="Times New Roman" w:hAnsi="Times New Roman"/>
          <w:sz w:val="24"/>
          <w:szCs w:val="24"/>
        </w:rPr>
        <w:t>7 122 374,15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0F082F">
        <w:rPr>
          <w:rFonts w:ascii="Times New Roman" w:hAnsi="Times New Roman"/>
          <w:sz w:val="24"/>
          <w:szCs w:val="24"/>
        </w:rPr>
        <w:t>12,92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F082F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0F082F">
        <w:rPr>
          <w:rFonts w:ascii="Times New Roman" w:hAnsi="Times New Roman"/>
          <w:sz w:val="24"/>
          <w:szCs w:val="24"/>
        </w:rPr>
        <w:t>7 122 374,15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0F082F">
        <w:rPr>
          <w:rFonts w:ascii="Times New Roman" w:hAnsi="Times New Roman"/>
          <w:sz w:val="24"/>
          <w:szCs w:val="24"/>
        </w:rPr>
        <w:t>14,77</w:t>
      </w:r>
      <w:r w:rsidRPr="00781847">
        <w:rPr>
          <w:rFonts w:ascii="Times New Roman" w:hAnsi="Times New Roman"/>
          <w:sz w:val="24"/>
          <w:szCs w:val="24"/>
        </w:rPr>
        <w:t>%)</w:t>
      </w:r>
      <w:r w:rsidR="000F082F">
        <w:rPr>
          <w:rFonts w:ascii="Times New Roman" w:hAnsi="Times New Roman"/>
          <w:sz w:val="24"/>
          <w:szCs w:val="24"/>
        </w:rPr>
        <w:t>, в том числе:</w:t>
      </w:r>
    </w:p>
    <w:p w:rsidR="000F082F" w:rsidRDefault="000F082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436 600,00 руб. на комплектование книжных фондов библиотек муниципальных образований Красноярского края;</w:t>
      </w:r>
    </w:p>
    <w:p w:rsidR="00310BDC" w:rsidRDefault="000F082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BDC">
        <w:rPr>
          <w:rFonts w:ascii="Times New Roman" w:hAnsi="Times New Roman"/>
          <w:sz w:val="24"/>
          <w:szCs w:val="24"/>
        </w:rPr>
        <w:t xml:space="preserve">в сумме 5 919 000,00 руб. на </w:t>
      </w:r>
      <w:r w:rsidR="00FD4361">
        <w:rPr>
          <w:rFonts w:ascii="Times New Roman" w:hAnsi="Times New Roman"/>
          <w:sz w:val="24"/>
          <w:szCs w:val="24"/>
        </w:rPr>
        <w:t xml:space="preserve">повышение размеров оплаты труда отдельным категориям работников бюджетной сферы края, в том </w:t>
      </w:r>
      <w:proofErr w:type="gramStart"/>
      <w:r w:rsidR="00FD4361">
        <w:rPr>
          <w:rFonts w:ascii="Times New Roman" w:hAnsi="Times New Roman"/>
          <w:sz w:val="24"/>
          <w:szCs w:val="24"/>
        </w:rPr>
        <w:t>числе</w:t>
      </w:r>
      <w:proofErr w:type="gramEnd"/>
      <w:r w:rsidR="00FD4361">
        <w:rPr>
          <w:rFonts w:ascii="Times New Roman" w:hAnsi="Times New Roman"/>
          <w:sz w:val="24"/>
          <w:szCs w:val="24"/>
        </w:rPr>
        <w:t xml:space="preserve"> для которых указами Президента РФ предусмотрено повышение оплаты труда за счет средств краевого бюджета</w:t>
      </w:r>
      <w:r w:rsidR="00FD4361" w:rsidRPr="00FD4361">
        <w:rPr>
          <w:rFonts w:ascii="Times New Roman" w:hAnsi="Times New Roman"/>
          <w:sz w:val="24"/>
          <w:szCs w:val="24"/>
        </w:rPr>
        <w:t xml:space="preserve"> </w:t>
      </w:r>
      <w:r w:rsidR="00FD4361">
        <w:rPr>
          <w:rFonts w:ascii="Times New Roman" w:hAnsi="Times New Roman"/>
          <w:sz w:val="24"/>
          <w:szCs w:val="24"/>
        </w:rPr>
        <w:t xml:space="preserve">в рамках подпрограммы «Сохранение культурного наследия» муниципальной программы «Развитие культуры </w:t>
      </w:r>
      <w:proofErr w:type="spellStart"/>
      <w:r w:rsidR="00FD43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D4361">
        <w:rPr>
          <w:rFonts w:ascii="Times New Roman" w:hAnsi="Times New Roman"/>
          <w:sz w:val="24"/>
          <w:szCs w:val="24"/>
        </w:rPr>
        <w:t xml:space="preserve"> района»;</w:t>
      </w:r>
    </w:p>
    <w:p w:rsidR="00310BDC" w:rsidRDefault="00310BD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135 200,00 руб. на приобретение конвекторов МБУК «ЦКС»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 счет средств районного бюджета в рамках подпрограммы «Сохранение культурного наследия» муниципальной программы «Развитие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района»;</w:t>
      </w:r>
    </w:p>
    <w:p w:rsidR="005A428B" w:rsidRPr="00197B2C" w:rsidRDefault="00310BD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631 574,15 руб. на текущий ремонт кровли </w:t>
      </w:r>
      <w:proofErr w:type="spellStart"/>
      <w:r>
        <w:rPr>
          <w:rFonts w:ascii="Times New Roman" w:hAnsi="Times New Roman"/>
          <w:sz w:val="24"/>
          <w:szCs w:val="24"/>
        </w:rPr>
        <w:t>электрокотла</w:t>
      </w:r>
      <w:proofErr w:type="spellEnd"/>
      <w:r>
        <w:rPr>
          <w:rFonts w:ascii="Times New Roman" w:hAnsi="Times New Roman"/>
          <w:sz w:val="24"/>
          <w:szCs w:val="24"/>
        </w:rPr>
        <w:t xml:space="preserve">, ремонт системы отопления в зданиях конвекторов МБУК «ЦКС»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 счет средств районного бюджета в рамках подпрограммы «Сохранение культурного наследия» муниципальной программы «Развитие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="00B77059" w:rsidRPr="00781847">
        <w:rPr>
          <w:rFonts w:ascii="Times New Roman" w:hAnsi="Times New Roman"/>
          <w:sz w:val="24"/>
          <w:szCs w:val="24"/>
        </w:rPr>
        <w:t>.</w:t>
      </w:r>
    </w:p>
    <w:p w:rsidR="00B77059" w:rsidRPr="00197B2C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310BDC">
        <w:rPr>
          <w:rFonts w:ascii="Times New Roman" w:hAnsi="Times New Roman"/>
          <w:sz w:val="24"/>
          <w:szCs w:val="24"/>
        </w:rPr>
        <w:t>1 610 800,00</w:t>
      </w:r>
      <w:r w:rsidR="00721AF0">
        <w:rPr>
          <w:rFonts w:ascii="Times New Roman" w:hAnsi="Times New Roman"/>
          <w:sz w:val="24"/>
          <w:szCs w:val="24"/>
        </w:rPr>
        <w:t xml:space="preserve"> руб. или на </w:t>
      </w:r>
      <w:r w:rsidR="00310BDC">
        <w:rPr>
          <w:rFonts w:ascii="Times New Roman" w:hAnsi="Times New Roman"/>
          <w:sz w:val="24"/>
          <w:szCs w:val="24"/>
        </w:rPr>
        <w:t>3,58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10BD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По подразделу 100</w:t>
      </w:r>
      <w:r w:rsidR="005A026A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 xml:space="preserve"> «Социальное </w:t>
      </w:r>
      <w:r w:rsidR="005A026A">
        <w:rPr>
          <w:rFonts w:ascii="Times New Roman" w:hAnsi="Times New Roman"/>
          <w:sz w:val="24"/>
          <w:szCs w:val="24"/>
        </w:rPr>
        <w:t>обеспечения</w:t>
      </w:r>
      <w:r w:rsidRPr="00197B2C">
        <w:rPr>
          <w:rFonts w:ascii="Times New Roman" w:hAnsi="Times New Roman"/>
          <w:sz w:val="24"/>
          <w:szCs w:val="24"/>
        </w:rPr>
        <w:t xml:space="preserve"> населения» увеличение бюджетных ассигнований в сумме </w:t>
      </w:r>
      <w:r w:rsidR="00310BDC">
        <w:rPr>
          <w:rFonts w:ascii="Times New Roman" w:hAnsi="Times New Roman"/>
          <w:sz w:val="24"/>
          <w:szCs w:val="24"/>
        </w:rPr>
        <w:t>215 300,00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10BDC">
        <w:rPr>
          <w:rFonts w:ascii="Times New Roman" w:hAnsi="Times New Roman"/>
          <w:sz w:val="24"/>
          <w:szCs w:val="24"/>
        </w:rPr>
        <w:t>1,58</w:t>
      </w:r>
      <w:r w:rsidRPr="00197B2C">
        <w:rPr>
          <w:rFonts w:ascii="Times New Roman" w:hAnsi="Times New Roman"/>
          <w:sz w:val="24"/>
          <w:szCs w:val="24"/>
        </w:rPr>
        <w:t>%)</w:t>
      </w:r>
      <w:r w:rsidR="00310BDC">
        <w:rPr>
          <w:rFonts w:ascii="Times New Roman" w:hAnsi="Times New Roman"/>
          <w:sz w:val="24"/>
          <w:szCs w:val="24"/>
        </w:rPr>
        <w:t>, в том числе:</w:t>
      </w:r>
    </w:p>
    <w:p w:rsidR="00EE661E" w:rsidRDefault="00310BD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47 700,00 руб. в связи с перераспределением </w:t>
      </w:r>
      <w:r w:rsidR="006C148D" w:rsidRPr="00197B2C">
        <w:rPr>
          <w:rFonts w:ascii="Times New Roman" w:hAnsi="Times New Roman"/>
          <w:sz w:val="24"/>
          <w:szCs w:val="24"/>
        </w:rPr>
        <w:t xml:space="preserve"> </w:t>
      </w:r>
      <w:r w:rsidR="005A0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572140">
        <w:rPr>
          <w:rFonts w:ascii="Times New Roman" w:hAnsi="Times New Roman"/>
          <w:sz w:val="24"/>
          <w:szCs w:val="24"/>
        </w:rPr>
        <w:t>на подраздел 0703 «Дополнительное образование детей»;</w:t>
      </w:r>
    </w:p>
    <w:p w:rsidR="00572140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263 000,00 руб. на предоставление единовременной адресной материальной помощи, обратив</w:t>
      </w:r>
      <w:r w:rsidR="00DA4CF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имся гражданам, находящимся в трудной жизненной ситуации.</w:t>
      </w:r>
    </w:p>
    <w:p w:rsidR="00572140" w:rsidRPr="00197B2C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1004 «Охрана семьи и детства» увеличение бюджетных ассигнований в сумме 1 395 500,00 руб. (67,07%) на 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72140">
        <w:rPr>
          <w:rFonts w:ascii="Times New Roman" w:hAnsi="Times New Roman"/>
          <w:sz w:val="24"/>
          <w:szCs w:val="24"/>
        </w:rPr>
        <w:t>1 047 900</w:t>
      </w:r>
      <w:r w:rsidR="005A026A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572140">
        <w:rPr>
          <w:rFonts w:ascii="Times New Roman" w:hAnsi="Times New Roman"/>
          <w:sz w:val="24"/>
          <w:szCs w:val="24"/>
        </w:rPr>
        <w:t>7,53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572140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572140">
        <w:rPr>
          <w:rFonts w:ascii="Times New Roman" w:hAnsi="Times New Roman"/>
          <w:sz w:val="24"/>
          <w:szCs w:val="24"/>
        </w:rPr>
        <w:t>997 900</w:t>
      </w:r>
      <w:r w:rsidR="005A026A" w:rsidRPr="00781847">
        <w:rPr>
          <w:rFonts w:ascii="Times New Roman" w:hAnsi="Times New Roman"/>
          <w:sz w:val="24"/>
          <w:szCs w:val="24"/>
        </w:rPr>
        <w:t>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5A026A" w:rsidRPr="00781847">
        <w:rPr>
          <w:rFonts w:ascii="Times New Roman" w:hAnsi="Times New Roman"/>
          <w:sz w:val="24"/>
          <w:szCs w:val="24"/>
        </w:rPr>
        <w:t>1</w:t>
      </w:r>
      <w:r w:rsidR="00572140">
        <w:rPr>
          <w:rFonts w:ascii="Times New Roman" w:hAnsi="Times New Roman"/>
          <w:sz w:val="24"/>
          <w:szCs w:val="24"/>
        </w:rPr>
        <w:t>0,74</w:t>
      </w:r>
      <w:r w:rsidRPr="00781847">
        <w:rPr>
          <w:rFonts w:ascii="Times New Roman" w:hAnsi="Times New Roman"/>
          <w:sz w:val="24"/>
          <w:szCs w:val="24"/>
        </w:rPr>
        <w:t>%)</w:t>
      </w:r>
      <w:r w:rsidR="00572140">
        <w:rPr>
          <w:rFonts w:ascii="Times New Roman" w:hAnsi="Times New Roman"/>
          <w:sz w:val="24"/>
          <w:szCs w:val="24"/>
        </w:rPr>
        <w:t>, в том числе:</w:t>
      </w:r>
    </w:p>
    <w:p w:rsidR="006B08BC" w:rsidRDefault="00572140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447 900,00 руб. </w:t>
      </w:r>
      <w:r w:rsidR="005A026A" w:rsidRPr="0078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образования, реализующих программы дополнительного образования детей, и непосредственно осуществляющих тренировочных процесс работников муниципальных спортивных школ, спортивных школ олимпийского резерва, реализующих программы спортивной подготовки;</w:t>
      </w:r>
    </w:p>
    <w:p w:rsidR="00572140" w:rsidRDefault="00572140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сумме 550 000,00 руб. </w:t>
      </w:r>
      <w:r w:rsidR="00DA4CF8">
        <w:rPr>
          <w:rFonts w:ascii="Times New Roman" w:hAnsi="Times New Roman"/>
          <w:sz w:val="24"/>
          <w:szCs w:val="24"/>
        </w:rPr>
        <w:t xml:space="preserve">увеличение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обеспечение деятельности (оказание услуг) подведомственных учреждений в сфере физической культуры и спорта.</w:t>
      </w:r>
    </w:p>
    <w:p w:rsidR="00572140" w:rsidRDefault="00B876F9" w:rsidP="005721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увеличение бюджетных ассигнований в сумме</w:t>
      </w:r>
      <w:r w:rsidR="00572140">
        <w:rPr>
          <w:rFonts w:ascii="Times New Roman" w:hAnsi="Times New Roman"/>
          <w:sz w:val="24"/>
          <w:szCs w:val="24"/>
        </w:rPr>
        <w:t xml:space="preserve"> 50 000,00 руб. </w:t>
      </w:r>
      <w:r>
        <w:rPr>
          <w:rFonts w:ascii="Times New Roman" w:hAnsi="Times New Roman"/>
          <w:sz w:val="24"/>
          <w:szCs w:val="24"/>
        </w:rPr>
        <w:t xml:space="preserve">(5,61%) </w:t>
      </w:r>
      <w:r w:rsidR="00572140">
        <w:rPr>
          <w:rFonts w:ascii="Times New Roman" w:hAnsi="Times New Roman"/>
          <w:sz w:val="24"/>
          <w:szCs w:val="24"/>
        </w:rPr>
        <w:t xml:space="preserve">на модернизацию и укрепление материально – технической базы муниципальных </w:t>
      </w:r>
      <w:proofErr w:type="spellStart"/>
      <w:r w:rsidR="0057214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572140">
        <w:rPr>
          <w:rFonts w:ascii="Times New Roman" w:hAnsi="Times New Roman"/>
          <w:sz w:val="24"/>
          <w:szCs w:val="24"/>
        </w:rPr>
        <w:t xml:space="preserve"> – спортивных организаций и муниципальных образовательных организаций, осуществляющих деятельность в области физической культуры и спорта;</w:t>
      </w:r>
    </w:p>
    <w:p w:rsidR="00F64A71" w:rsidRDefault="00F64A71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Необходимость в перераспределении бюджетных ассигнований, предусмотренных в проекте Решения, в целом подтверждена документами.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 xml:space="preserve">Дефицит районного бюджета увеличился в сумме </w:t>
      </w:r>
      <w:r w:rsidR="00B876F9">
        <w:rPr>
          <w:rFonts w:ascii="Times New Roman" w:hAnsi="Times New Roman"/>
          <w:sz w:val="24"/>
          <w:szCs w:val="24"/>
        </w:rPr>
        <w:t>10 773 094,76</w:t>
      </w:r>
      <w:r w:rsidRPr="00F0489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04899">
        <w:rPr>
          <w:rFonts w:ascii="Times New Roman" w:hAnsi="Times New Roman"/>
          <w:sz w:val="24"/>
          <w:szCs w:val="24"/>
        </w:rPr>
        <w:t xml:space="preserve"> (</w:t>
      </w:r>
      <w:r w:rsidR="00B876F9">
        <w:rPr>
          <w:rFonts w:ascii="Times New Roman" w:hAnsi="Times New Roman"/>
          <w:sz w:val="24"/>
          <w:szCs w:val="24"/>
        </w:rPr>
        <w:t>465,99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 в сумме </w:t>
      </w:r>
      <w:r w:rsidR="00B876F9">
        <w:rPr>
          <w:rFonts w:ascii="Times New Roman" w:hAnsi="Times New Roman"/>
          <w:sz w:val="24"/>
          <w:szCs w:val="24"/>
        </w:rPr>
        <w:t>10 773 094,76</w:t>
      </w:r>
      <w:r w:rsidR="00B876F9" w:rsidRPr="00F04899">
        <w:rPr>
          <w:rFonts w:ascii="Times New Roman" w:hAnsi="Times New Roman"/>
          <w:sz w:val="24"/>
          <w:szCs w:val="24"/>
        </w:rPr>
        <w:t xml:space="preserve"> руб</w:t>
      </w:r>
      <w:r w:rsidR="00B876F9">
        <w:rPr>
          <w:rFonts w:ascii="Times New Roman" w:hAnsi="Times New Roman"/>
          <w:sz w:val="24"/>
          <w:szCs w:val="24"/>
        </w:rPr>
        <w:t>.</w:t>
      </w:r>
      <w:r w:rsidR="00B876F9" w:rsidRPr="00F04899">
        <w:rPr>
          <w:rFonts w:ascii="Times New Roman" w:hAnsi="Times New Roman"/>
          <w:sz w:val="24"/>
          <w:szCs w:val="24"/>
        </w:rPr>
        <w:t xml:space="preserve"> (</w:t>
      </w:r>
      <w:r w:rsidR="00B876F9">
        <w:rPr>
          <w:rFonts w:ascii="Times New Roman" w:hAnsi="Times New Roman"/>
          <w:sz w:val="24"/>
          <w:szCs w:val="24"/>
        </w:rPr>
        <w:t>465,99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76F9" w:rsidRPr="00B876F9" w:rsidRDefault="006520C6" w:rsidP="00B876F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 </w:t>
      </w:r>
      <w:r w:rsidR="00B876F9" w:rsidRPr="00B876F9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районного бюджета на 20</w:t>
      </w:r>
      <w:r w:rsidR="00B876F9">
        <w:rPr>
          <w:rFonts w:ascii="Times New Roman" w:hAnsi="Times New Roman"/>
          <w:sz w:val="24"/>
          <w:szCs w:val="24"/>
        </w:rPr>
        <w:t>20 год и на 2021</w:t>
      </w:r>
      <w:r w:rsidR="00B876F9" w:rsidRPr="00B876F9">
        <w:rPr>
          <w:rFonts w:ascii="Times New Roman" w:hAnsi="Times New Roman"/>
          <w:sz w:val="24"/>
          <w:szCs w:val="24"/>
        </w:rPr>
        <w:t xml:space="preserve"> год», что видно в таблице 4.</w:t>
      </w:r>
    </w:p>
    <w:p w:rsidR="00B876F9" w:rsidRPr="00B876F9" w:rsidRDefault="00B876F9" w:rsidP="00B876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</w:t>
      </w:r>
      <w:r w:rsidR="007901A7">
        <w:rPr>
          <w:rFonts w:ascii="Times New Roman" w:hAnsi="Times New Roman"/>
          <w:sz w:val="24"/>
          <w:szCs w:val="24"/>
        </w:rPr>
        <w:t>20</w:t>
      </w:r>
      <w:r w:rsidRPr="00B876F9">
        <w:rPr>
          <w:rFonts w:ascii="Times New Roman" w:hAnsi="Times New Roman"/>
          <w:sz w:val="24"/>
          <w:szCs w:val="24"/>
        </w:rPr>
        <w:t xml:space="preserve"> – 202</w:t>
      </w:r>
      <w:r w:rsidR="007901A7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 годы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Таблица 4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B876F9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>
              <w:rPr>
                <w:rFonts w:ascii="Times New Roman" w:hAnsi="Times New Roman"/>
                <w:color w:val="000000"/>
              </w:rPr>
              <w:t>20-2021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B876F9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B876F9" w:rsidRPr="009D34EF" w:rsidTr="002072C6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635 280 495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633 435 220,00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640 551 572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641 119 115,00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+ 5 271 077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+ 7 683 895,00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100,83</w:t>
            </w:r>
          </w:p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101,21</w:t>
            </w:r>
          </w:p>
        </w:tc>
      </w:tr>
      <w:tr w:rsidR="00B876F9" w:rsidRPr="009D34EF" w:rsidTr="00B876F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644 349 300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647 038 959,00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649 890 177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654 999 725,00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+ 5 540 877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B876F9" w:rsidRPr="009D34EF" w:rsidRDefault="00B876F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+ 7 960 766,00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100,86</w:t>
            </w:r>
          </w:p>
          <w:p w:rsidR="00B876F9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101,23</w:t>
            </w:r>
          </w:p>
        </w:tc>
      </w:tr>
      <w:tr w:rsidR="00B876F9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условно утвержденные расходы</w:t>
            </w:r>
          </w:p>
          <w:p w:rsidR="00B876F9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7 819 500,00</w:t>
            </w:r>
          </w:p>
          <w:p w:rsidR="00B876F9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15 868 529,00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7 826 300,00</w:t>
            </w: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15 882 400,00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+ 6 800,00</w:t>
            </w: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+ 13 871,00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76F9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100,09</w:t>
            </w: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100,09</w:t>
            </w:r>
          </w:p>
        </w:tc>
      </w:tr>
    </w:tbl>
    <w:p w:rsidR="00B876F9" w:rsidRDefault="00B876F9" w:rsidP="002072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Вносятся изменения в пункт</w:t>
      </w:r>
      <w:r>
        <w:rPr>
          <w:rFonts w:ascii="Times New Roman" w:hAnsi="Times New Roman"/>
          <w:sz w:val="24"/>
          <w:szCs w:val="24"/>
        </w:rPr>
        <w:t>ы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4 </w:t>
      </w:r>
      <w:r w:rsidRPr="00B876F9">
        <w:rPr>
          <w:rFonts w:ascii="Times New Roman" w:hAnsi="Times New Roman"/>
          <w:sz w:val="24"/>
          <w:szCs w:val="24"/>
        </w:rPr>
        <w:t>статьи 1 «Утвердить основные характеристики районного бюджета на 20</w:t>
      </w:r>
      <w:r>
        <w:rPr>
          <w:rFonts w:ascii="Times New Roman" w:hAnsi="Times New Roman"/>
          <w:sz w:val="24"/>
          <w:szCs w:val="24"/>
        </w:rPr>
        <w:t>20 год и на 2021</w:t>
      </w:r>
      <w:r w:rsidRPr="00B876F9">
        <w:rPr>
          <w:rFonts w:ascii="Times New Roman" w:hAnsi="Times New Roman"/>
          <w:sz w:val="24"/>
          <w:szCs w:val="24"/>
        </w:rPr>
        <w:t xml:space="preserve"> год», что видно в таблице </w:t>
      </w:r>
      <w:r>
        <w:rPr>
          <w:rFonts w:ascii="Times New Roman" w:hAnsi="Times New Roman"/>
          <w:sz w:val="24"/>
          <w:szCs w:val="24"/>
        </w:rPr>
        <w:t>5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2072C6" w:rsidRPr="00B876F9" w:rsidRDefault="002072C6" w:rsidP="002072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</w:t>
      </w:r>
      <w:r w:rsidR="007901A7">
        <w:rPr>
          <w:rFonts w:ascii="Times New Roman" w:hAnsi="Times New Roman"/>
          <w:sz w:val="24"/>
          <w:szCs w:val="24"/>
        </w:rPr>
        <w:t>20</w:t>
      </w:r>
      <w:r w:rsidRPr="00B876F9">
        <w:rPr>
          <w:rFonts w:ascii="Times New Roman" w:hAnsi="Times New Roman"/>
          <w:sz w:val="24"/>
          <w:szCs w:val="24"/>
        </w:rPr>
        <w:t xml:space="preserve"> – 202</w:t>
      </w:r>
      <w:r w:rsidR="007901A7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 годы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2072C6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>
              <w:rPr>
                <w:rFonts w:ascii="Times New Roman" w:hAnsi="Times New Roman"/>
                <w:color w:val="000000"/>
              </w:rPr>
              <w:t>20-2021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2072C6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072C6" w:rsidRPr="009D34EF" w:rsidTr="002072C6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дефицит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9 068 805,00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13 603 739,00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9 338 605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13 880 610,00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+ 269 800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+ 276 871,00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102,98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102,04</w:t>
            </w:r>
          </w:p>
        </w:tc>
      </w:tr>
      <w:tr w:rsidR="002072C6" w:rsidRPr="009D34EF" w:rsidTr="002072C6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 источники финансирования дефицита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9 068 805,00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13 603 739,00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9 338 605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13 880 610,00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+ 269 800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+ 276 871,00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102,98</w:t>
            </w:r>
          </w:p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102,04</w:t>
            </w:r>
          </w:p>
        </w:tc>
      </w:tr>
    </w:tbl>
    <w:p w:rsidR="002072C6" w:rsidRDefault="002072C6" w:rsidP="002072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в </w:t>
      </w:r>
      <w:r>
        <w:rPr>
          <w:rFonts w:ascii="Times New Roman" w:hAnsi="Times New Roman"/>
          <w:sz w:val="24"/>
          <w:szCs w:val="24"/>
        </w:rPr>
        <w:t xml:space="preserve">подпункт 2 </w:t>
      </w:r>
      <w:r w:rsidRPr="00B876F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876F9">
        <w:rPr>
          <w:rFonts w:ascii="Times New Roman" w:hAnsi="Times New Roman"/>
          <w:sz w:val="24"/>
          <w:szCs w:val="24"/>
        </w:rPr>
        <w:t>статьи 1</w:t>
      </w:r>
      <w:r w:rsidR="00856D0B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 xml:space="preserve">», что видно в таблице </w:t>
      </w:r>
      <w:r>
        <w:rPr>
          <w:rFonts w:ascii="Times New Roman" w:hAnsi="Times New Roman"/>
          <w:sz w:val="24"/>
          <w:szCs w:val="24"/>
        </w:rPr>
        <w:t>6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2072C6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790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="007901A7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-202</w:t>
            </w:r>
            <w:r w:rsidR="007901A7">
              <w:rPr>
                <w:rFonts w:ascii="Times New Roman" w:hAnsi="Times New Roman"/>
                <w:color w:val="000000"/>
              </w:rPr>
              <w:t>0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2072C6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072C6" w:rsidRPr="009D34EF" w:rsidTr="00856D0B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</w:t>
            </w:r>
          </w:p>
          <w:p w:rsidR="00856D0B" w:rsidRDefault="00856D0B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</w:t>
            </w:r>
          </w:p>
          <w:p w:rsidR="002072C6" w:rsidRPr="009D34EF" w:rsidRDefault="002072C6" w:rsidP="00856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1 746 300,00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1 811 300,00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1 943 000,00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1 943 000,00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+ 196 700,00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+ 131 700,00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111,26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107,27</w:t>
            </w:r>
          </w:p>
        </w:tc>
      </w:tr>
    </w:tbl>
    <w:p w:rsidR="002072C6" w:rsidRDefault="002072C6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856D0B" w:rsidRDefault="00856D0B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2 пункта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предлагается в новой редакции «иные межбюджетные трансферты на осуществление социально значимых расходов капитального характера в 2019 году в сумме 2 979 264,00 руб. согласно приложению 14 к Решению.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Предусмотреть резерв средств на осуществление социально значимых расходов капитального характера в 2019 году в сумме 8 460 170,00 руб. Нераспределенные между поселениями района иные межбюджетные трансферты на осуществление социально значимых расходов капитального характера могут быть распределены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района между поселениями района на те же цели в процессе исполнения районного бюджета без внесения изменения в настоящее решение, в порядке, установленном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района».</w:t>
      </w:r>
    </w:p>
    <w:p w:rsidR="00856D0B" w:rsidRDefault="00856D0B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856D0B" w:rsidRDefault="00856D0B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дополняется подпунктом 3 «иные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2019 году в сумме 3 458 683,00 рубля, в 2020 году в сумме 3 593 579,00 рублей, в 2021 году в сумме 3 733 718,00 рублей согласно приложению 15</w:t>
      </w:r>
      <w:proofErr w:type="gramEnd"/>
      <w:r>
        <w:rPr>
          <w:rFonts w:ascii="Times New Roman" w:hAnsi="Times New Roman"/>
          <w:sz w:val="24"/>
          <w:szCs w:val="24"/>
        </w:rPr>
        <w:t xml:space="preserve"> к Решению»</w:t>
      </w:r>
      <w:r w:rsidR="007901A7">
        <w:rPr>
          <w:rFonts w:ascii="Times New Roman" w:hAnsi="Times New Roman"/>
          <w:sz w:val="24"/>
          <w:szCs w:val="24"/>
        </w:rPr>
        <w:t>.</w:t>
      </w:r>
    </w:p>
    <w:p w:rsidR="007901A7" w:rsidRDefault="007901A7" w:rsidP="007901A7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C534B2" w:rsidRPr="00197B2C" w:rsidRDefault="00572044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статью 1</w:t>
      </w:r>
      <w:r w:rsidR="005200A7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5200A7">
        <w:rPr>
          <w:rFonts w:ascii="Times New Roman" w:hAnsi="Times New Roman"/>
          <w:sz w:val="24"/>
          <w:szCs w:val="24"/>
        </w:rPr>
        <w:t>7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C14F19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5200A7">
              <w:rPr>
                <w:rFonts w:ascii="Times New Roman" w:hAnsi="Times New Roman"/>
              </w:rPr>
              <w:t>9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  <w:p w:rsidR="005200A7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году</w:t>
            </w:r>
          </w:p>
          <w:p w:rsidR="005200A7" w:rsidRPr="00F64A71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13 436 900,00</w:t>
            </w:r>
          </w:p>
          <w:p w:rsidR="005200A7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11 340 200,00</w:t>
            </w:r>
          </w:p>
          <w:p w:rsidR="005200A7" w:rsidRPr="00F64A71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13 436 900,00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30 413 759,00</w:t>
            </w:r>
          </w:p>
          <w:p w:rsidR="005200A7" w:rsidRDefault="005200A7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16 524 077,00</w:t>
            </w:r>
          </w:p>
          <w:p w:rsidR="005200A7" w:rsidRPr="00F64A71" w:rsidRDefault="005200A7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19 289 595,00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007C83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5200A7">
              <w:rPr>
                <w:rFonts w:ascii="Times New Roman" w:hAnsi="Times New Roman"/>
              </w:rPr>
              <w:t>16 976 859,00</w:t>
            </w:r>
          </w:p>
          <w:p w:rsidR="005200A7" w:rsidRDefault="005200A7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+ 5 183 877,00</w:t>
            </w:r>
          </w:p>
          <w:p w:rsidR="005200A7" w:rsidRPr="00F64A71" w:rsidRDefault="005200A7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+ 5 852 695,00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226,35</w:t>
            </w:r>
          </w:p>
          <w:p w:rsidR="005200A7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145,71</w:t>
            </w:r>
          </w:p>
          <w:p w:rsidR="005200A7" w:rsidRPr="00F64A71" w:rsidRDefault="005200A7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143,56</w:t>
            </w:r>
          </w:p>
        </w:tc>
      </w:tr>
      <w:tr w:rsidR="00007C83" w:rsidRPr="00F64A71" w:rsidTr="00F04899">
        <w:tc>
          <w:tcPr>
            <w:tcW w:w="2517" w:type="dxa"/>
          </w:tcPr>
          <w:p w:rsidR="00007C83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5200A7">
              <w:rPr>
                <w:rFonts w:ascii="Times New Roman" w:hAnsi="Times New Roman"/>
              </w:rPr>
              <w:t>9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  <w:p w:rsidR="005200A7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году</w:t>
            </w:r>
          </w:p>
          <w:p w:rsidR="005200A7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321 066 200</w:t>
            </w:r>
            <w:r w:rsidR="00BF03AA">
              <w:rPr>
                <w:rFonts w:ascii="Times New Roman" w:hAnsi="Times New Roman"/>
              </w:rPr>
              <w:t>,00</w:t>
            </w:r>
          </w:p>
          <w:p w:rsidR="005200A7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319 376 100,00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317 476 700,00</w:t>
            </w:r>
          </w:p>
        </w:tc>
        <w:tc>
          <w:tcPr>
            <w:tcW w:w="2303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323 161 300</w:t>
            </w:r>
            <w:r w:rsidR="00F706FB">
              <w:rPr>
                <w:rFonts w:ascii="Times New Roman" w:hAnsi="Times New Roman"/>
              </w:rPr>
              <w:t>,00</w:t>
            </w:r>
          </w:p>
          <w:p w:rsidR="005200A7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319 463 300,00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319 400 900,00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5200A7">
              <w:rPr>
                <w:rFonts w:ascii="Times New Roman" w:hAnsi="Times New Roman"/>
              </w:rPr>
              <w:t>2 095 100</w:t>
            </w:r>
            <w:r>
              <w:rPr>
                <w:rFonts w:ascii="Times New Roman" w:hAnsi="Times New Roman"/>
              </w:rPr>
              <w:t>,00</w:t>
            </w:r>
          </w:p>
          <w:p w:rsidR="00CA787A" w:rsidRDefault="00CA787A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+ 87 200,00</w:t>
            </w:r>
          </w:p>
          <w:p w:rsidR="00CA787A" w:rsidRDefault="00CA787A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+ 1 924 200,00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100,65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100,03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100,61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CA787A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статьи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4279C1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предлагается в новом изложении</w:t>
      </w:r>
      <w:r w:rsidR="004279C1">
        <w:rPr>
          <w:rFonts w:ascii="Times New Roman" w:hAnsi="Times New Roman"/>
          <w:sz w:val="24"/>
          <w:szCs w:val="24"/>
        </w:rPr>
        <w:t>: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2019 год в сумме 653 313,61 рубль, в том числе в разрезе источников доходов;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25 996,61 руб. – остаток средств дорожного </w:t>
      </w:r>
      <w:r>
        <w:rPr>
          <w:rFonts w:ascii="Times New Roman" w:hAnsi="Times New Roman"/>
          <w:sz w:val="24"/>
          <w:szCs w:val="24"/>
        </w:rPr>
        <w:t xml:space="preserve">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на 01.01.2019,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111 800,00 руб. – акцизы по подакцизным товарам (продукции), производимым на территории Российской Федерации,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210 300,00 руб. – межбюджетные трансферты из бюджетной системы Российской Федерации на финансовое обеспечение дорожной деятельности в отношении автомобильных дорог местного значения,</w:t>
      </w:r>
    </w:p>
    <w:p w:rsidR="00CA787A" w:rsidRDefault="00D80D98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305 217,00 руб. – субсидии из дорожного фонда Красноярского края на формирование дорожного фонда;</w:t>
      </w:r>
    </w:p>
    <w:p w:rsidR="00D80D98" w:rsidRDefault="00D80D98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сумме 436 421,00 рубль, в том числе в разрезе источников доходов:</w:t>
      </w:r>
    </w:p>
    <w:p w:rsidR="00D80D98" w:rsidRDefault="00D80D98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119 300,00 руб. </w:t>
      </w:r>
      <w:r>
        <w:rPr>
          <w:rFonts w:ascii="Times New Roman" w:hAnsi="Times New Roman"/>
          <w:sz w:val="24"/>
          <w:szCs w:val="24"/>
        </w:rPr>
        <w:t>– акцизы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</w:p>
    <w:p w:rsidR="00D80D98" w:rsidRDefault="00D80D98" w:rsidP="00D80D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317 121,00 руб. </w:t>
      </w:r>
      <w:r>
        <w:rPr>
          <w:rFonts w:ascii="Times New Roman" w:hAnsi="Times New Roman"/>
          <w:sz w:val="24"/>
          <w:szCs w:val="24"/>
        </w:rPr>
        <w:t xml:space="preserve">– субсидии из дорожного фонда Красноярского края </w:t>
      </w:r>
      <w:r>
        <w:rPr>
          <w:rFonts w:ascii="Times New Roman" w:hAnsi="Times New Roman"/>
          <w:sz w:val="24"/>
          <w:szCs w:val="24"/>
        </w:rPr>
        <w:t>на формирование дорожного фонда;</w:t>
      </w:r>
    </w:p>
    <w:p w:rsidR="00D80D98" w:rsidRDefault="00D80D98" w:rsidP="00D80D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464 982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 рубля</w:t>
      </w:r>
      <w:r>
        <w:rPr>
          <w:rFonts w:ascii="Times New Roman" w:hAnsi="Times New Roman"/>
          <w:sz w:val="24"/>
          <w:szCs w:val="24"/>
        </w:rPr>
        <w:t>, в том числе в разрезе источников доходов</w:t>
      </w:r>
      <w:r>
        <w:rPr>
          <w:rFonts w:ascii="Times New Roman" w:hAnsi="Times New Roman"/>
          <w:sz w:val="24"/>
          <w:szCs w:val="24"/>
        </w:rPr>
        <w:t>:</w:t>
      </w:r>
    </w:p>
    <w:p w:rsidR="00D80D98" w:rsidRDefault="00D80D98" w:rsidP="00D80D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135 500,00 руб. </w:t>
      </w:r>
      <w:r>
        <w:rPr>
          <w:rFonts w:ascii="Times New Roman" w:hAnsi="Times New Roman"/>
          <w:sz w:val="24"/>
          <w:szCs w:val="24"/>
        </w:rPr>
        <w:t>– акцизы по подакцизным товарам (продукции), производимым на территории Российской Федерации,</w:t>
      </w:r>
    </w:p>
    <w:p w:rsidR="00D80D98" w:rsidRDefault="00D80D98" w:rsidP="00D80D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329 482,00 руб. </w:t>
      </w:r>
      <w:r>
        <w:rPr>
          <w:rFonts w:ascii="Times New Roman" w:hAnsi="Times New Roman"/>
          <w:sz w:val="24"/>
          <w:szCs w:val="24"/>
        </w:rPr>
        <w:t>– субсидии из дорожного фонда Красноярского края на формирование дорожного фонда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80D98" w:rsidRDefault="00D80D98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D98" w:rsidRDefault="00D80D98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дополняется статьей 18.1 «Дополнительное финансовое обеспечение переданных Красноярским краем полномочий»:</w:t>
      </w:r>
    </w:p>
    <w:p w:rsidR="00D80D98" w:rsidRDefault="00D80D98" w:rsidP="00D80D98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«Направить в 2019 году и плановом периоде 2020 – 2021 годов средства районного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дополнительное финансовое обеспечение переданных Красноярским </w:t>
      </w:r>
      <w:r>
        <w:rPr>
          <w:rFonts w:ascii="Times New Roman" w:hAnsi="Times New Roman"/>
          <w:sz w:val="24"/>
          <w:szCs w:val="24"/>
        </w:rPr>
        <w:lastRenderedPageBreak/>
        <w:t xml:space="preserve">краем полномочий Управлению социальной защиты населения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предоставление единовременной адресной материальной помощи в рамках подпрограммы «Повышение качества жизни отдельных категории граждан, степени их социальной защищенности» муниципальной программы «Социальная поддержка населению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в 2019 году – 263 000,00 руб., в 2020 году – 263 000,00 руб., в 2021 году – 263 000,00 руб.»</w:t>
      </w:r>
    </w:p>
    <w:p w:rsidR="00D80D98" w:rsidRDefault="00D80D98" w:rsidP="00D80D98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197B2C" w:rsidRDefault="00EA370F" w:rsidP="002072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>
        <w:rPr>
          <w:rFonts w:ascii="Times New Roman" w:hAnsi="Times New Roman"/>
          <w:sz w:val="24"/>
          <w:szCs w:val="24"/>
        </w:rPr>
        <w:t>7,</w:t>
      </w:r>
      <w:r w:rsidRPr="00197B2C">
        <w:rPr>
          <w:rFonts w:ascii="Times New Roman" w:hAnsi="Times New Roman"/>
          <w:sz w:val="24"/>
          <w:szCs w:val="24"/>
        </w:rPr>
        <w:t>9 к Решению изложены в новой редакции согласно приложениям 1-</w:t>
      </w:r>
      <w:r w:rsidR="00D80D98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D80D98">
        <w:rPr>
          <w:rFonts w:ascii="Times New Roman" w:hAnsi="Times New Roman"/>
          <w:sz w:val="24"/>
          <w:szCs w:val="24"/>
        </w:rPr>
        <w:t>6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D80D98">
        <w:rPr>
          <w:rFonts w:ascii="Times New Roman" w:hAnsi="Times New Roman"/>
          <w:sz w:val="24"/>
          <w:szCs w:val="24"/>
        </w:rPr>
        <w:t>8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D80D98">
        <w:rPr>
          <w:rFonts w:ascii="Times New Roman" w:hAnsi="Times New Roman"/>
          <w:sz w:val="24"/>
          <w:szCs w:val="24"/>
        </w:rPr>
        <w:t>3</w:t>
      </w:r>
      <w:r w:rsidR="004279C1">
        <w:rPr>
          <w:rFonts w:ascii="Times New Roman" w:hAnsi="Times New Roman"/>
          <w:sz w:val="24"/>
          <w:szCs w:val="24"/>
        </w:rPr>
        <w:t>2/</w:t>
      </w:r>
      <w:r w:rsidR="00D80D98">
        <w:rPr>
          <w:rFonts w:ascii="Times New Roman" w:hAnsi="Times New Roman"/>
          <w:sz w:val="24"/>
          <w:szCs w:val="24"/>
        </w:rPr>
        <w:t>286</w:t>
      </w:r>
      <w:r w:rsidR="004279C1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D80D98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</w:t>
      </w:r>
      <w:r w:rsidR="00D80D98">
        <w:rPr>
          <w:rFonts w:ascii="Times New Roman" w:hAnsi="Times New Roman"/>
          <w:sz w:val="24"/>
          <w:szCs w:val="24"/>
        </w:rPr>
        <w:t>1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197B2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97B2C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97B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97B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3D" w:rsidRDefault="005B4A3D" w:rsidP="00B97E3C">
      <w:pPr>
        <w:spacing w:after="0" w:line="240" w:lineRule="auto"/>
      </w:pPr>
      <w:r>
        <w:separator/>
      </w:r>
    </w:p>
  </w:endnote>
  <w:endnote w:type="continuationSeparator" w:id="0">
    <w:p w:rsidR="005B4A3D" w:rsidRDefault="005B4A3D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2072C6" w:rsidRDefault="002072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F8">
          <w:rPr>
            <w:noProof/>
          </w:rPr>
          <w:t>8</w:t>
        </w:r>
        <w:r>
          <w:fldChar w:fldCharType="end"/>
        </w:r>
      </w:p>
    </w:sdtContent>
  </w:sdt>
  <w:p w:rsidR="002072C6" w:rsidRDefault="002072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3D" w:rsidRDefault="005B4A3D" w:rsidP="00B97E3C">
      <w:pPr>
        <w:spacing w:after="0" w:line="240" w:lineRule="auto"/>
      </w:pPr>
      <w:r>
        <w:separator/>
      </w:r>
    </w:p>
  </w:footnote>
  <w:footnote w:type="continuationSeparator" w:id="0">
    <w:p w:rsidR="005B4A3D" w:rsidRDefault="005B4A3D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587142F"/>
    <w:multiLevelType w:val="hybridMultilevel"/>
    <w:tmpl w:val="1840C528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5"/>
  </w:num>
  <w:num w:numId="5">
    <w:abstractNumId w:val="28"/>
  </w:num>
  <w:num w:numId="6">
    <w:abstractNumId w:val="3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15"/>
  </w:num>
  <w:num w:numId="12">
    <w:abstractNumId w:val="6"/>
  </w:num>
  <w:num w:numId="13">
    <w:abstractNumId w:val="23"/>
  </w:num>
  <w:num w:numId="14">
    <w:abstractNumId w:val="20"/>
  </w:num>
  <w:num w:numId="15">
    <w:abstractNumId w:val="8"/>
  </w:num>
  <w:num w:numId="16">
    <w:abstractNumId w:val="12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4"/>
  </w:num>
  <w:num w:numId="22">
    <w:abstractNumId w:val="25"/>
  </w:num>
  <w:num w:numId="23">
    <w:abstractNumId w:val="0"/>
  </w:num>
  <w:num w:numId="24">
    <w:abstractNumId w:val="32"/>
  </w:num>
  <w:num w:numId="25">
    <w:abstractNumId w:val="14"/>
  </w:num>
  <w:num w:numId="26">
    <w:abstractNumId w:val="24"/>
  </w:num>
  <w:num w:numId="27">
    <w:abstractNumId w:val="27"/>
  </w:num>
  <w:num w:numId="28">
    <w:abstractNumId w:val="30"/>
  </w:num>
  <w:num w:numId="29">
    <w:abstractNumId w:val="2"/>
  </w:num>
  <w:num w:numId="30">
    <w:abstractNumId w:val="18"/>
  </w:num>
  <w:num w:numId="31">
    <w:abstractNumId w:val="22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082F"/>
    <w:rsid w:val="000F3434"/>
    <w:rsid w:val="000F4AD4"/>
    <w:rsid w:val="000F7C3A"/>
    <w:rsid w:val="00103066"/>
    <w:rsid w:val="001047A8"/>
    <w:rsid w:val="00107E0F"/>
    <w:rsid w:val="001154BD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B2DD7"/>
    <w:rsid w:val="001D0A45"/>
    <w:rsid w:val="001D6B62"/>
    <w:rsid w:val="001E4880"/>
    <w:rsid w:val="001E4E3F"/>
    <w:rsid w:val="001F0FA4"/>
    <w:rsid w:val="001F50B8"/>
    <w:rsid w:val="001F6BCC"/>
    <w:rsid w:val="001F6F6F"/>
    <w:rsid w:val="0020460C"/>
    <w:rsid w:val="00204652"/>
    <w:rsid w:val="002072C6"/>
    <w:rsid w:val="00207B56"/>
    <w:rsid w:val="00221AB4"/>
    <w:rsid w:val="00230DFD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10BDC"/>
    <w:rsid w:val="003139CE"/>
    <w:rsid w:val="00322B54"/>
    <w:rsid w:val="00326328"/>
    <w:rsid w:val="003360E2"/>
    <w:rsid w:val="00345E98"/>
    <w:rsid w:val="00346821"/>
    <w:rsid w:val="00356243"/>
    <w:rsid w:val="003567EF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25829"/>
    <w:rsid w:val="004279C1"/>
    <w:rsid w:val="00453801"/>
    <w:rsid w:val="00461888"/>
    <w:rsid w:val="00472C6D"/>
    <w:rsid w:val="00476212"/>
    <w:rsid w:val="00481FAF"/>
    <w:rsid w:val="00482EEF"/>
    <w:rsid w:val="004844C8"/>
    <w:rsid w:val="00484B0B"/>
    <w:rsid w:val="00492270"/>
    <w:rsid w:val="004957FE"/>
    <w:rsid w:val="004A2777"/>
    <w:rsid w:val="004A4D56"/>
    <w:rsid w:val="004C7AB2"/>
    <w:rsid w:val="004D1CC3"/>
    <w:rsid w:val="004E4714"/>
    <w:rsid w:val="004F2038"/>
    <w:rsid w:val="004F628E"/>
    <w:rsid w:val="004F7CCC"/>
    <w:rsid w:val="005102BB"/>
    <w:rsid w:val="00517057"/>
    <w:rsid w:val="005200A7"/>
    <w:rsid w:val="00535D6B"/>
    <w:rsid w:val="005479F9"/>
    <w:rsid w:val="0055218D"/>
    <w:rsid w:val="00555698"/>
    <w:rsid w:val="00556EFD"/>
    <w:rsid w:val="005573A9"/>
    <w:rsid w:val="00566500"/>
    <w:rsid w:val="00572044"/>
    <w:rsid w:val="00572140"/>
    <w:rsid w:val="00581B90"/>
    <w:rsid w:val="00582F6C"/>
    <w:rsid w:val="0058629D"/>
    <w:rsid w:val="00591B52"/>
    <w:rsid w:val="005A026A"/>
    <w:rsid w:val="005A428B"/>
    <w:rsid w:val="005B214C"/>
    <w:rsid w:val="005B4A3D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54A0D"/>
    <w:rsid w:val="00672B6A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3401"/>
    <w:rsid w:val="006C7354"/>
    <w:rsid w:val="006C7A53"/>
    <w:rsid w:val="006D161B"/>
    <w:rsid w:val="006D3B00"/>
    <w:rsid w:val="006D4FD6"/>
    <w:rsid w:val="006E72DA"/>
    <w:rsid w:val="006F16A4"/>
    <w:rsid w:val="00720FD2"/>
    <w:rsid w:val="00721AF0"/>
    <w:rsid w:val="007264B2"/>
    <w:rsid w:val="0074067E"/>
    <w:rsid w:val="00741CAB"/>
    <w:rsid w:val="00776E18"/>
    <w:rsid w:val="00777A05"/>
    <w:rsid w:val="00781847"/>
    <w:rsid w:val="0078217F"/>
    <w:rsid w:val="007901A7"/>
    <w:rsid w:val="00791680"/>
    <w:rsid w:val="007936DE"/>
    <w:rsid w:val="007A5DE2"/>
    <w:rsid w:val="007A684A"/>
    <w:rsid w:val="007C16CD"/>
    <w:rsid w:val="007C250B"/>
    <w:rsid w:val="007C3031"/>
    <w:rsid w:val="007C4308"/>
    <w:rsid w:val="007D2197"/>
    <w:rsid w:val="007D7A8B"/>
    <w:rsid w:val="007E5C6D"/>
    <w:rsid w:val="007F4E52"/>
    <w:rsid w:val="00802254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56D0B"/>
    <w:rsid w:val="00880C43"/>
    <w:rsid w:val="00881CB7"/>
    <w:rsid w:val="00883CCD"/>
    <w:rsid w:val="0088505C"/>
    <w:rsid w:val="008936F8"/>
    <w:rsid w:val="0089439D"/>
    <w:rsid w:val="008A4A19"/>
    <w:rsid w:val="008A5197"/>
    <w:rsid w:val="008B0472"/>
    <w:rsid w:val="008D0BAC"/>
    <w:rsid w:val="008D6F75"/>
    <w:rsid w:val="008D716A"/>
    <w:rsid w:val="008D7B6A"/>
    <w:rsid w:val="008E52B9"/>
    <w:rsid w:val="008E5D59"/>
    <w:rsid w:val="008F04E9"/>
    <w:rsid w:val="008F1147"/>
    <w:rsid w:val="008F1D49"/>
    <w:rsid w:val="008F35FF"/>
    <w:rsid w:val="008F6F56"/>
    <w:rsid w:val="00921891"/>
    <w:rsid w:val="009224BB"/>
    <w:rsid w:val="0092439D"/>
    <w:rsid w:val="00930E5D"/>
    <w:rsid w:val="009349B6"/>
    <w:rsid w:val="00942DB8"/>
    <w:rsid w:val="00943E99"/>
    <w:rsid w:val="00970448"/>
    <w:rsid w:val="00976E5A"/>
    <w:rsid w:val="00981008"/>
    <w:rsid w:val="009966DD"/>
    <w:rsid w:val="009A1B4E"/>
    <w:rsid w:val="009A59BB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21F1F"/>
    <w:rsid w:val="00A2618C"/>
    <w:rsid w:val="00A347C0"/>
    <w:rsid w:val="00A35FB0"/>
    <w:rsid w:val="00A42E4D"/>
    <w:rsid w:val="00A43B29"/>
    <w:rsid w:val="00A53C97"/>
    <w:rsid w:val="00A53E31"/>
    <w:rsid w:val="00A54E65"/>
    <w:rsid w:val="00A80422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312A2"/>
    <w:rsid w:val="00B417B8"/>
    <w:rsid w:val="00B57542"/>
    <w:rsid w:val="00B615AB"/>
    <w:rsid w:val="00B77059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BF7C8B"/>
    <w:rsid w:val="00C12633"/>
    <w:rsid w:val="00C14F19"/>
    <w:rsid w:val="00C2430F"/>
    <w:rsid w:val="00C32172"/>
    <w:rsid w:val="00C374B5"/>
    <w:rsid w:val="00C534B2"/>
    <w:rsid w:val="00C55FC8"/>
    <w:rsid w:val="00C8084B"/>
    <w:rsid w:val="00C91E13"/>
    <w:rsid w:val="00CA0452"/>
    <w:rsid w:val="00CA245E"/>
    <w:rsid w:val="00CA787A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65067"/>
    <w:rsid w:val="00D80D98"/>
    <w:rsid w:val="00D81C85"/>
    <w:rsid w:val="00D8622B"/>
    <w:rsid w:val="00D86530"/>
    <w:rsid w:val="00DA4CF8"/>
    <w:rsid w:val="00DB2789"/>
    <w:rsid w:val="00DD1182"/>
    <w:rsid w:val="00DE32ED"/>
    <w:rsid w:val="00DE3AE7"/>
    <w:rsid w:val="00E00D8B"/>
    <w:rsid w:val="00E02954"/>
    <w:rsid w:val="00E2105F"/>
    <w:rsid w:val="00E26863"/>
    <w:rsid w:val="00E43CE3"/>
    <w:rsid w:val="00E444B9"/>
    <w:rsid w:val="00E44EFA"/>
    <w:rsid w:val="00E47DC1"/>
    <w:rsid w:val="00E5129A"/>
    <w:rsid w:val="00E6265E"/>
    <w:rsid w:val="00E63477"/>
    <w:rsid w:val="00E63CC8"/>
    <w:rsid w:val="00E651A4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D0084"/>
    <w:rsid w:val="00EE253D"/>
    <w:rsid w:val="00EE640C"/>
    <w:rsid w:val="00EE661E"/>
    <w:rsid w:val="00EF268C"/>
    <w:rsid w:val="00F04899"/>
    <w:rsid w:val="00F10CD0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EEA5-55C1-4A46-8BEF-8A53CA8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114</cp:revision>
  <cp:lastPrinted>2019-01-31T09:54:00Z</cp:lastPrinted>
  <dcterms:created xsi:type="dcterms:W3CDTF">2013-10-10T02:24:00Z</dcterms:created>
  <dcterms:modified xsi:type="dcterms:W3CDTF">2019-01-31T09:56:00Z</dcterms:modified>
</cp:coreProperties>
</file>