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D1209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0D1209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0D1209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D1209">
        <w:rPr>
          <w:rFonts w:ascii="Times New Roman" w:hAnsi="Times New Roman"/>
          <w:sz w:val="26"/>
          <w:szCs w:val="26"/>
        </w:rPr>
        <w:t>Постановле</w:t>
      </w:r>
      <w:r w:rsidR="00060ED0" w:rsidRPr="000D1209">
        <w:rPr>
          <w:rFonts w:ascii="Times New Roman" w:hAnsi="Times New Roman"/>
          <w:sz w:val="26"/>
          <w:szCs w:val="26"/>
        </w:rPr>
        <w:t>ния</w:t>
      </w:r>
      <w:r w:rsidR="00E714A8" w:rsidRPr="000D1209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D1209">
        <w:rPr>
          <w:rFonts w:ascii="Times New Roman" w:hAnsi="Times New Roman"/>
          <w:sz w:val="26"/>
          <w:szCs w:val="26"/>
        </w:rPr>
        <w:t xml:space="preserve"> </w:t>
      </w:r>
      <w:r w:rsidR="00BB1B58" w:rsidRPr="000D1209">
        <w:rPr>
          <w:rFonts w:ascii="Times New Roman" w:hAnsi="Times New Roman"/>
          <w:sz w:val="26"/>
          <w:szCs w:val="26"/>
        </w:rPr>
        <w:t>Родниковского</w:t>
      </w:r>
      <w:r w:rsidR="00312D1E" w:rsidRPr="000D1209">
        <w:rPr>
          <w:rFonts w:ascii="Times New Roman" w:hAnsi="Times New Roman"/>
          <w:sz w:val="26"/>
          <w:szCs w:val="26"/>
        </w:rPr>
        <w:t xml:space="preserve"> </w:t>
      </w:r>
      <w:r w:rsidR="0063070B" w:rsidRPr="000D1209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D1209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D1209">
        <w:rPr>
          <w:rFonts w:ascii="Times New Roman" w:hAnsi="Times New Roman"/>
          <w:sz w:val="26"/>
          <w:szCs w:val="26"/>
        </w:rPr>
        <w:t xml:space="preserve">в </w:t>
      </w:r>
      <w:r w:rsidR="00197575" w:rsidRPr="000D1209">
        <w:rPr>
          <w:rFonts w:ascii="Times New Roman" w:hAnsi="Times New Roman"/>
          <w:sz w:val="26"/>
          <w:szCs w:val="26"/>
        </w:rPr>
        <w:t>П</w:t>
      </w:r>
      <w:r w:rsidR="00E714A8" w:rsidRPr="000D1209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BB1B58" w:rsidRPr="000D1209">
        <w:rPr>
          <w:rFonts w:ascii="Times New Roman" w:hAnsi="Times New Roman"/>
          <w:sz w:val="26"/>
          <w:szCs w:val="26"/>
        </w:rPr>
        <w:t>Родниковского</w:t>
      </w:r>
      <w:r w:rsidR="00312D1E" w:rsidRPr="000D1209">
        <w:rPr>
          <w:rFonts w:ascii="Times New Roman" w:hAnsi="Times New Roman"/>
          <w:sz w:val="26"/>
          <w:szCs w:val="26"/>
        </w:rPr>
        <w:t xml:space="preserve"> </w:t>
      </w:r>
      <w:r w:rsidR="00E714A8" w:rsidRPr="000D1209">
        <w:rPr>
          <w:rFonts w:ascii="Times New Roman" w:hAnsi="Times New Roman"/>
          <w:sz w:val="26"/>
          <w:szCs w:val="26"/>
        </w:rPr>
        <w:t xml:space="preserve">сельсовета от </w:t>
      </w:r>
      <w:r w:rsidR="00006066" w:rsidRPr="000D1209">
        <w:rPr>
          <w:rFonts w:ascii="Times New Roman" w:hAnsi="Times New Roman"/>
          <w:sz w:val="26"/>
          <w:szCs w:val="26"/>
        </w:rPr>
        <w:t>30.10.2013</w:t>
      </w:r>
      <w:r w:rsidR="00E714A8" w:rsidRPr="000D1209">
        <w:rPr>
          <w:rFonts w:ascii="Times New Roman" w:hAnsi="Times New Roman"/>
          <w:sz w:val="26"/>
          <w:szCs w:val="26"/>
        </w:rPr>
        <w:t xml:space="preserve"> № </w:t>
      </w:r>
      <w:r w:rsidR="00BB1B58" w:rsidRPr="000D1209">
        <w:rPr>
          <w:rFonts w:ascii="Times New Roman" w:hAnsi="Times New Roman"/>
          <w:sz w:val="26"/>
          <w:szCs w:val="26"/>
        </w:rPr>
        <w:t>197-п</w:t>
      </w:r>
      <w:r w:rsidR="00127221" w:rsidRPr="000D1209">
        <w:rPr>
          <w:rFonts w:ascii="Times New Roman" w:hAnsi="Times New Roman"/>
          <w:sz w:val="26"/>
          <w:szCs w:val="26"/>
        </w:rPr>
        <w:t xml:space="preserve"> </w:t>
      </w:r>
      <w:r w:rsidR="0063070B" w:rsidRPr="000D1209">
        <w:rPr>
          <w:rFonts w:ascii="Times New Roman" w:hAnsi="Times New Roman"/>
          <w:sz w:val="26"/>
          <w:szCs w:val="26"/>
        </w:rPr>
        <w:t>«О</w:t>
      </w:r>
      <w:r w:rsidR="00E714A8" w:rsidRPr="000D1209">
        <w:rPr>
          <w:rFonts w:ascii="Times New Roman" w:hAnsi="Times New Roman"/>
          <w:sz w:val="26"/>
          <w:szCs w:val="26"/>
        </w:rPr>
        <w:t>б</w:t>
      </w:r>
      <w:r w:rsidR="0063070B" w:rsidRPr="000D1209">
        <w:rPr>
          <w:rFonts w:ascii="Times New Roman" w:hAnsi="Times New Roman"/>
          <w:sz w:val="26"/>
          <w:szCs w:val="26"/>
        </w:rPr>
        <w:t xml:space="preserve"> </w:t>
      </w:r>
      <w:r w:rsidR="00E714A8" w:rsidRPr="000D1209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D1209">
        <w:rPr>
          <w:rFonts w:ascii="Times New Roman" w:hAnsi="Times New Roman"/>
          <w:sz w:val="26"/>
          <w:szCs w:val="26"/>
        </w:rPr>
        <w:t xml:space="preserve"> </w:t>
      </w:r>
      <w:r w:rsidR="00BB1B58" w:rsidRPr="000D1209">
        <w:rPr>
          <w:rFonts w:ascii="Times New Roman" w:hAnsi="Times New Roman"/>
          <w:sz w:val="26"/>
          <w:szCs w:val="26"/>
        </w:rPr>
        <w:t>Родниковского</w:t>
      </w:r>
      <w:r w:rsidR="00F5388D" w:rsidRPr="000D1209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D1209">
        <w:rPr>
          <w:rFonts w:ascii="Times New Roman" w:hAnsi="Times New Roman"/>
          <w:sz w:val="26"/>
          <w:szCs w:val="26"/>
        </w:rPr>
        <w:t xml:space="preserve"> «</w:t>
      </w:r>
      <w:r w:rsidR="00AC128F" w:rsidRPr="000D1209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0D1209">
        <w:rPr>
          <w:rFonts w:ascii="Times New Roman" w:hAnsi="Times New Roman"/>
          <w:sz w:val="26"/>
          <w:szCs w:val="26"/>
        </w:rPr>
        <w:t xml:space="preserve">» </w:t>
      </w:r>
    </w:p>
    <w:p w:rsidR="00DA1AEF" w:rsidRPr="000D1209" w:rsidRDefault="00DA1AEF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0D1209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28 октября</w:t>
      </w:r>
      <w:r w:rsidR="00127221" w:rsidRPr="000D1209">
        <w:rPr>
          <w:rFonts w:ascii="Times New Roman" w:hAnsi="Times New Roman"/>
          <w:sz w:val="26"/>
          <w:szCs w:val="26"/>
        </w:rPr>
        <w:t xml:space="preserve"> </w:t>
      </w:r>
      <w:r w:rsidR="005628EA" w:rsidRPr="000D1209">
        <w:rPr>
          <w:rFonts w:ascii="Times New Roman" w:hAnsi="Times New Roman"/>
          <w:sz w:val="26"/>
          <w:szCs w:val="26"/>
        </w:rPr>
        <w:t xml:space="preserve"> 201</w:t>
      </w:r>
      <w:r w:rsidR="00060ED0" w:rsidRPr="000D1209">
        <w:rPr>
          <w:rFonts w:ascii="Times New Roman" w:hAnsi="Times New Roman"/>
          <w:sz w:val="26"/>
          <w:szCs w:val="26"/>
        </w:rPr>
        <w:t>4</w:t>
      </w:r>
      <w:r w:rsidR="005628EA" w:rsidRPr="000D1209">
        <w:rPr>
          <w:rFonts w:ascii="Times New Roman" w:hAnsi="Times New Roman"/>
          <w:sz w:val="26"/>
          <w:szCs w:val="26"/>
        </w:rPr>
        <w:t xml:space="preserve"> год </w:t>
      </w:r>
      <w:r w:rsidR="005628EA" w:rsidRPr="000D1209">
        <w:rPr>
          <w:rFonts w:ascii="Times New Roman" w:hAnsi="Times New Roman"/>
          <w:sz w:val="26"/>
          <w:szCs w:val="26"/>
        </w:rPr>
        <w:tab/>
      </w:r>
      <w:r w:rsidR="005628EA" w:rsidRPr="000D1209">
        <w:rPr>
          <w:rFonts w:ascii="Times New Roman" w:hAnsi="Times New Roman"/>
          <w:sz w:val="26"/>
          <w:szCs w:val="26"/>
        </w:rPr>
        <w:tab/>
      </w:r>
      <w:r w:rsidR="005628EA" w:rsidRPr="000D1209">
        <w:rPr>
          <w:rFonts w:ascii="Times New Roman" w:hAnsi="Times New Roman"/>
          <w:sz w:val="26"/>
          <w:szCs w:val="26"/>
        </w:rPr>
        <w:tab/>
      </w:r>
      <w:r w:rsidR="005628EA" w:rsidRPr="000D1209">
        <w:rPr>
          <w:rFonts w:ascii="Times New Roman" w:hAnsi="Times New Roman"/>
          <w:sz w:val="26"/>
          <w:szCs w:val="26"/>
        </w:rPr>
        <w:tab/>
      </w:r>
      <w:r w:rsidR="005628EA" w:rsidRPr="000D1209">
        <w:rPr>
          <w:rFonts w:ascii="Times New Roman" w:hAnsi="Times New Roman"/>
          <w:sz w:val="26"/>
          <w:szCs w:val="26"/>
        </w:rPr>
        <w:tab/>
      </w:r>
      <w:r w:rsidR="005628EA" w:rsidRPr="000D1209">
        <w:rPr>
          <w:rFonts w:ascii="Times New Roman" w:hAnsi="Times New Roman"/>
          <w:sz w:val="26"/>
          <w:szCs w:val="26"/>
        </w:rPr>
        <w:tab/>
      </w:r>
      <w:r w:rsidR="005628EA" w:rsidRPr="000D1209">
        <w:rPr>
          <w:rFonts w:ascii="Times New Roman" w:hAnsi="Times New Roman"/>
          <w:sz w:val="26"/>
          <w:szCs w:val="26"/>
        </w:rPr>
        <w:tab/>
      </w:r>
      <w:r w:rsidR="00127221" w:rsidRPr="000D1209">
        <w:rPr>
          <w:rFonts w:ascii="Times New Roman" w:hAnsi="Times New Roman"/>
          <w:sz w:val="26"/>
          <w:szCs w:val="26"/>
        </w:rPr>
        <w:t xml:space="preserve">       </w:t>
      </w:r>
      <w:r w:rsidR="005628EA" w:rsidRPr="000D1209">
        <w:rPr>
          <w:rFonts w:ascii="Times New Roman" w:hAnsi="Times New Roman"/>
          <w:sz w:val="26"/>
          <w:szCs w:val="26"/>
        </w:rPr>
        <w:t xml:space="preserve">№ </w:t>
      </w:r>
      <w:r w:rsidRPr="000D1209">
        <w:rPr>
          <w:rFonts w:ascii="Times New Roman" w:hAnsi="Times New Roman"/>
          <w:sz w:val="26"/>
          <w:szCs w:val="26"/>
        </w:rPr>
        <w:t>1</w:t>
      </w:r>
      <w:r w:rsidR="00BB1B58" w:rsidRPr="000D1209">
        <w:rPr>
          <w:rFonts w:ascii="Times New Roman" w:hAnsi="Times New Roman"/>
          <w:sz w:val="26"/>
          <w:szCs w:val="26"/>
        </w:rPr>
        <w:t>30</w:t>
      </w:r>
    </w:p>
    <w:p w:rsidR="005628EA" w:rsidRPr="000D1209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D1209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D120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D1209">
        <w:rPr>
          <w:rFonts w:ascii="Times New Roman" w:hAnsi="Times New Roman"/>
          <w:sz w:val="26"/>
          <w:szCs w:val="26"/>
        </w:rPr>
        <w:t>К</w:t>
      </w:r>
      <w:proofErr w:type="gramEnd"/>
      <w:r w:rsidRPr="000D120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D1209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D120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D1209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D1209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D1209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D1209">
        <w:rPr>
          <w:rFonts w:ascii="Times New Roman" w:hAnsi="Times New Roman"/>
          <w:sz w:val="26"/>
          <w:szCs w:val="26"/>
        </w:rPr>
        <w:t>5</w:t>
      </w:r>
      <w:r w:rsidRPr="000D1209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D120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D1209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D120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D1209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D120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D1209">
        <w:rPr>
          <w:rFonts w:ascii="Times New Roman" w:hAnsi="Times New Roman"/>
          <w:sz w:val="26"/>
          <w:szCs w:val="26"/>
        </w:rPr>
        <w:t>К</w:t>
      </w:r>
      <w:proofErr w:type="gramEnd"/>
      <w:r w:rsidRPr="000D120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D1209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D120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D1209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D1209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0D1209">
        <w:rPr>
          <w:rFonts w:ascii="Times New Roman" w:hAnsi="Times New Roman"/>
          <w:sz w:val="26"/>
          <w:szCs w:val="26"/>
        </w:rPr>
        <w:t xml:space="preserve">, Соглашения от </w:t>
      </w:r>
      <w:r w:rsidR="00BB1B58" w:rsidRPr="000D1209">
        <w:rPr>
          <w:rFonts w:ascii="Times New Roman" w:hAnsi="Times New Roman"/>
          <w:sz w:val="26"/>
          <w:szCs w:val="26"/>
        </w:rPr>
        <w:t>20.02</w:t>
      </w:r>
      <w:r w:rsidR="00801077" w:rsidRPr="000D1209">
        <w:rPr>
          <w:rFonts w:ascii="Times New Roman" w:hAnsi="Times New Roman"/>
          <w:sz w:val="26"/>
          <w:szCs w:val="26"/>
        </w:rPr>
        <w:t>.2014 «О передаче Контрольно-счетному ор</w:t>
      </w:r>
      <w:r w:rsidR="00013FC9" w:rsidRPr="000D1209">
        <w:rPr>
          <w:rFonts w:ascii="Times New Roman" w:hAnsi="Times New Roman"/>
          <w:sz w:val="26"/>
          <w:szCs w:val="26"/>
        </w:rPr>
        <w:t>ган</w:t>
      </w:r>
      <w:r w:rsidR="00801077" w:rsidRPr="000D1209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D120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D1209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BB1B58" w:rsidRPr="000D1209">
        <w:rPr>
          <w:rFonts w:ascii="Times New Roman" w:hAnsi="Times New Roman"/>
          <w:sz w:val="26"/>
          <w:szCs w:val="26"/>
        </w:rPr>
        <w:t xml:space="preserve">Родниковского </w:t>
      </w:r>
      <w:r w:rsidR="00801077" w:rsidRPr="000D1209">
        <w:rPr>
          <w:rFonts w:ascii="Times New Roman" w:hAnsi="Times New Roman"/>
          <w:sz w:val="26"/>
          <w:szCs w:val="26"/>
        </w:rPr>
        <w:t>сельс</w:t>
      </w:r>
      <w:r w:rsidR="00013FC9" w:rsidRPr="000D1209">
        <w:rPr>
          <w:rFonts w:ascii="Times New Roman" w:hAnsi="Times New Roman"/>
          <w:sz w:val="26"/>
          <w:szCs w:val="26"/>
        </w:rPr>
        <w:t>о</w:t>
      </w:r>
      <w:r w:rsidR="00801077" w:rsidRPr="000D1209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D1209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D1209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          </w:t>
      </w:r>
      <w:r w:rsidR="005628EA" w:rsidRPr="000D1209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D1209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BB1B58" w:rsidRPr="000D1209">
        <w:rPr>
          <w:rFonts w:ascii="Times New Roman" w:hAnsi="Times New Roman"/>
          <w:sz w:val="26"/>
          <w:szCs w:val="26"/>
        </w:rPr>
        <w:t>Родниковского</w:t>
      </w:r>
      <w:r w:rsidR="00312D1E" w:rsidRPr="000D1209">
        <w:rPr>
          <w:rFonts w:ascii="Times New Roman" w:hAnsi="Times New Roman"/>
          <w:sz w:val="26"/>
          <w:szCs w:val="26"/>
        </w:rPr>
        <w:t xml:space="preserve"> </w:t>
      </w:r>
      <w:r w:rsidR="00070F5A" w:rsidRPr="000D1209">
        <w:rPr>
          <w:rFonts w:ascii="Times New Roman" w:hAnsi="Times New Roman"/>
          <w:sz w:val="26"/>
          <w:szCs w:val="26"/>
        </w:rPr>
        <w:t xml:space="preserve">сельсовета «О внесении изменений в </w:t>
      </w:r>
      <w:r w:rsidR="00197575" w:rsidRPr="000D1209">
        <w:rPr>
          <w:rFonts w:ascii="Times New Roman" w:hAnsi="Times New Roman"/>
          <w:sz w:val="26"/>
          <w:szCs w:val="26"/>
        </w:rPr>
        <w:t>П</w:t>
      </w:r>
      <w:r w:rsidR="00070F5A" w:rsidRPr="000D1209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BB1B58" w:rsidRPr="000D1209">
        <w:rPr>
          <w:rFonts w:ascii="Times New Roman" w:hAnsi="Times New Roman"/>
          <w:sz w:val="26"/>
          <w:szCs w:val="26"/>
        </w:rPr>
        <w:t>Родниковского</w:t>
      </w:r>
      <w:r w:rsidR="00312D1E" w:rsidRPr="000D1209">
        <w:rPr>
          <w:rFonts w:ascii="Times New Roman" w:hAnsi="Times New Roman"/>
          <w:sz w:val="26"/>
          <w:szCs w:val="26"/>
        </w:rPr>
        <w:t xml:space="preserve"> </w:t>
      </w:r>
      <w:r w:rsidR="00070F5A" w:rsidRPr="000D1209">
        <w:rPr>
          <w:rFonts w:ascii="Times New Roman" w:hAnsi="Times New Roman"/>
          <w:sz w:val="26"/>
          <w:szCs w:val="26"/>
        </w:rPr>
        <w:t xml:space="preserve">сельсовета от </w:t>
      </w:r>
      <w:r w:rsidR="00DA1AEF" w:rsidRPr="000D1209">
        <w:rPr>
          <w:rFonts w:ascii="Times New Roman" w:hAnsi="Times New Roman"/>
          <w:sz w:val="26"/>
          <w:szCs w:val="26"/>
        </w:rPr>
        <w:t xml:space="preserve">30.10.2013 </w:t>
      </w:r>
      <w:r w:rsidR="00070F5A" w:rsidRPr="000D1209">
        <w:rPr>
          <w:rFonts w:ascii="Times New Roman" w:hAnsi="Times New Roman"/>
          <w:sz w:val="26"/>
          <w:szCs w:val="26"/>
        </w:rPr>
        <w:t xml:space="preserve">№ </w:t>
      </w:r>
      <w:r w:rsidR="00BB1B58" w:rsidRPr="000D1209">
        <w:rPr>
          <w:rFonts w:ascii="Times New Roman" w:hAnsi="Times New Roman"/>
          <w:sz w:val="26"/>
          <w:szCs w:val="26"/>
        </w:rPr>
        <w:t>197-п</w:t>
      </w:r>
      <w:r w:rsidR="00F5388D" w:rsidRPr="000D1209">
        <w:rPr>
          <w:rFonts w:ascii="Times New Roman" w:hAnsi="Times New Roman"/>
          <w:sz w:val="26"/>
          <w:szCs w:val="26"/>
        </w:rPr>
        <w:t xml:space="preserve"> </w:t>
      </w:r>
      <w:r w:rsidR="00070F5A" w:rsidRPr="000D1209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BB1B58" w:rsidRPr="000D1209">
        <w:rPr>
          <w:rFonts w:ascii="Times New Roman" w:hAnsi="Times New Roman"/>
          <w:sz w:val="26"/>
          <w:szCs w:val="26"/>
        </w:rPr>
        <w:t>Родниковского</w:t>
      </w:r>
      <w:r w:rsidR="00F5388D" w:rsidRPr="000D1209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D1209">
        <w:rPr>
          <w:rFonts w:ascii="Times New Roman" w:hAnsi="Times New Roman"/>
          <w:sz w:val="26"/>
          <w:szCs w:val="26"/>
        </w:rPr>
        <w:t>«</w:t>
      </w:r>
      <w:r w:rsidR="00BA584E" w:rsidRPr="000D1209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0D1209">
        <w:rPr>
          <w:rFonts w:ascii="Times New Roman" w:hAnsi="Times New Roman"/>
          <w:sz w:val="26"/>
          <w:szCs w:val="26"/>
        </w:rPr>
        <w:t xml:space="preserve">» </w:t>
      </w:r>
      <w:r w:rsidR="005628EA" w:rsidRPr="000D1209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0D120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D1209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D1209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D1209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D120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D1209">
        <w:rPr>
          <w:rFonts w:ascii="Times New Roman" w:hAnsi="Times New Roman"/>
          <w:sz w:val="26"/>
          <w:szCs w:val="26"/>
        </w:rPr>
        <w:t xml:space="preserve"> района </w:t>
      </w:r>
      <w:r w:rsidR="00DA1AEF" w:rsidRPr="000D1209">
        <w:rPr>
          <w:rFonts w:ascii="Times New Roman" w:hAnsi="Times New Roman"/>
          <w:sz w:val="26"/>
          <w:szCs w:val="26"/>
        </w:rPr>
        <w:t>2</w:t>
      </w:r>
      <w:r w:rsidR="00225066" w:rsidRPr="000D1209">
        <w:rPr>
          <w:rFonts w:ascii="Times New Roman" w:hAnsi="Times New Roman"/>
          <w:sz w:val="26"/>
          <w:szCs w:val="26"/>
        </w:rPr>
        <w:t>7</w:t>
      </w:r>
      <w:r w:rsidR="00DA1AEF" w:rsidRPr="000D1209">
        <w:rPr>
          <w:rFonts w:ascii="Times New Roman" w:hAnsi="Times New Roman"/>
          <w:sz w:val="26"/>
          <w:szCs w:val="26"/>
        </w:rPr>
        <w:t xml:space="preserve"> октября</w:t>
      </w:r>
      <w:r w:rsidR="00127221" w:rsidRPr="000D1209">
        <w:rPr>
          <w:rFonts w:ascii="Times New Roman" w:hAnsi="Times New Roman"/>
          <w:sz w:val="26"/>
          <w:szCs w:val="26"/>
        </w:rPr>
        <w:t xml:space="preserve"> 2014 года</w:t>
      </w:r>
      <w:r w:rsidR="005628EA" w:rsidRPr="000D1209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D1209">
        <w:rPr>
          <w:rFonts w:ascii="Times New Roman" w:hAnsi="Times New Roman"/>
          <w:sz w:val="26"/>
          <w:szCs w:val="26"/>
        </w:rPr>
        <w:t>Постановления</w:t>
      </w:r>
      <w:r w:rsidR="005628EA" w:rsidRPr="000D1209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D1209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0D1209">
        <w:rPr>
          <w:rFonts w:ascii="Times New Roman" w:hAnsi="Times New Roman"/>
          <w:sz w:val="26"/>
          <w:szCs w:val="26"/>
        </w:rPr>
        <w:t>я</w:t>
      </w:r>
      <w:r w:rsidR="00070F5A" w:rsidRPr="000D1209">
        <w:rPr>
          <w:rFonts w:ascii="Times New Roman" w:hAnsi="Times New Roman"/>
          <w:sz w:val="26"/>
          <w:szCs w:val="26"/>
        </w:rPr>
        <w:t xml:space="preserve"> </w:t>
      </w:r>
      <w:r w:rsidR="00BB1B58" w:rsidRPr="000D1209">
        <w:rPr>
          <w:rFonts w:ascii="Times New Roman" w:hAnsi="Times New Roman"/>
          <w:sz w:val="26"/>
          <w:szCs w:val="26"/>
        </w:rPr>
        <w:t xml:space="preserve">Родниковского </w:t>
      </w:r>
      <w:r w:rsidR="00070F5A" w:rsidRPr="000D1209">
        <w:rPr>
          <w:rFonts w:ascii="Times New Roman" w:hAnsi="Times New Roman"/>
          <w:sz w:val="26"/>
          <w:szCs w:val="26"/>
        </w:rPr>
        <w:t>сельсовета</w:t>
      </w:r>
      <w:r w:rsidR="005628EA" w:rsidRPr="000D120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D120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D1209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D1209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 </w:t>
      </w:r>
      <w:r w:rsidR="00CB5AFC" w:rsidRPr="000D1209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D1209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D1209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</w:t>
      </w:r>
      <w:r w:rsidR="00197575" w:rsidRPr="000D1209">
        <w:rPr>
          <w:rFonts w:ascii="Times New Roman" w:hAnsi="Times New Roman"/>
          <w:sz w:val="26"/>
          <w:szCs w:val="26"/>
        </w:rPr>
        <w:t>П</w:t>
      </w:r>
      <w:r w:rsidRPr="000D1209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BB1B58" w:rsidRPr="000D1209">
        <w:rPr>
          <w:rFonts w:ascii="Times New Roman" w:hAnsi="Times New Roman"/>
          <w:sz w:val="26"/>
          <w:szCs w:val="26"/>
        </w:rPr>
        <w:t xml:space="preserve">Родниковского </w:t>
      </w:r>
      <w:r w:rsidR="0049204D" w:rsidRPr="000D1209">
        <w:rPr>
          <w:rFonts w:ascii="Times New Roman" w:hAnsi="Times New Roman"/>
          <w:sz w:val="26"/>
          <w:szCs w:val="26"/>
        </w:rPr>
        <w:t xml:space="preserve"> сельсовета</w:t>
      </w:r>
      <w:r w:rsidRPr="000D1209">
        <w:rPr>
          <w:rFonts w:ascii="Times New Roman" w:hAnsi="Times New Roman"/>
          <w:sz w:val="26"/>
          <w:szCs w:val="26"/>
        </w:rPr>
        <w:t xml:space="preserve"> от </w:t>
      </w:r>
      <w:r w:rsidR="00197575" w:rsidRPr="000D1209">
        <w:rPr>
          <w:rFonts w:ascii="Times New Roman" w:hAnsi="Times New Roman"/>
          <w:sz w:val="26"/>
          <w:szCs w:val="26"/>
        </w:rPr>
        <w:t>2</w:t>
      </w:r>
      <w:r w:rsidR="00BB1B58" w:rsidRPr="000D1209">
        <w:rPr>
          <w:rFonts w:ascii="Times New Roman" w:hAnsi="Times New Roman"/>
          <w:sz w:val="26"/>
          <w:szCs w:val="26"/>
        </w:rPr>
        <w:t>0</w:t>
      </w:r>
      <w:r w:rsidR="00197575" w:rsidRPr="000D1209">
        <w:rPr>
          <w:rFonts w:ascii="Times New Roman" w:hAnsi="Times New Roman"/>
          <w:sz w:val="26"/>
          <w:szCs w:val="26"/>
        </w:rPr>
        <w:t>.0</w:t>
      </w:r>
      <w:r w:rsidR="00BB1B58" w:rsidRPr="000D1209">
        <w:rPr>
          <w:rFonts w:ascii="Times New Roman" w:hAnsi="Times New Roman"/>
          <w:sz w:val="26"/>
          <w:szCs w:val="26"/>
        </w:rPr>
        <w:t>8</w:t>
      </w:r>
      <w:r w:rsidR="00197575" w:rsidRPr="000D1209">
        <w:rPr>
          <w:rFonts w:ascii="Times New Roman" w:hAnsi="Times New Roman"/>
          <w:sz w:val="26"/>
          <w:szCs w:val="26"/>
        </w:rPr>
        <w:t>.201</w:t>
      </w:r>
      <w:r w:rsidR="00F66A3D" w:rsidRPr="000D1209">
        <w:rPr>
          <w:rFonts w:ascii="Times New Roman" w:hAnsi="Times New Roman"/>
          <w:sz w:val="26"/>
          <w:szCs w:val="26"/>
        </w:rPr>
        <w:t>3</w:t>
      </w:r>
      <w:r w:rsidRPr="000D1209">
        <w:rPr>
          <w:rFonts w:ascii="Times New Roman" w:hAnsi="Times New Roman"/>
          <w:sz w:val="26"/>
          <w:szCs w:val="26"/>
        </w:rPr>
        <w:t xml:space="preserve"> № </w:t>
      </w:r>
      <w:r w:rsidR="00BB1B58" w:rsidRPr="000D1209">
        <w:rPr>
          <w:rFonts w:ascii="Times New Roman" w:hAnsi="Times New Roman"/>
          <w:sz w:val="26"/>
          <w:szCs w:val="26"/>
        </w:rPr>
        <w:t>155-п</w:t>
      </w:r>
      <w:r w:rsidRPr="000D1209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BB1B58" w:rsidRPr="000D1209">
        <w:rPr>
          <w:rFonts w:ascii="Times New Roman" w:hAnsi="Times New Roman"/>
          <w:sz w:val="26"/>
          <w:szCs w:val="26"/>
        </w:rPr>
        <w:t>Родниковского</w:t>
      </w:r>
      <w:r w:rsidR="0049204D" w:rsidRPr="000D1209">
        <w:rPr>
          <w:rFonts w:ascii="Times New Roman" w:hAnsi="Times New Roman"/>
          <w:sz w:val="26"/>
          <w:szCs w:val="26"/>
        </w:rPr>
        <w:t xml:space="preserve"> сельсовета</w:t>
      </w:r>
      <w:r w:rsidRPr="000D1209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D1209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BB1B58" w:rsidRPr="000D1209">
        <w:rPr>
          <w:rFonts w:ascii="Times New Roman" w:hAnsi="Times New Roman"/>
          <w:sz w:val="26"/>
          <w:szCs w:val="26"/>
        </w:rPr>
        <w:t>Родниковского</w:t>
      </w:r>
      <w:r w:rsidR="0049204D" w:rsidRPr="000D1209">
        <w:rPr>
          <w:rFonts w:ascii="Times New Roman" w:hAnsi="Times New Roman"/>
          <w:sz w:val="26"/>
          <w:szCs w:val="26"/>
        </w:rPr>
        <w:t xml:space="preserve"> сельсовета </w:t>
      </w:r>
      <w:r w:rsidRPr="000D1209">
        <w:rPr>
          <w:rFonts w:ascii="Times New Roman" w:hAnsi="Times New Roman"/>
          <w:sz w:val="26"/>
          <w:szCs w:val="26"/>
        </w:rPr>
        <w:t xml:space="preserve">от </w:t>
      </w:r>
      <w:r w:rsidR="00312D1E" w:rsidRPr="000D1209">
        <w:rPr>
          <w:rFonts w:ascii="Times New Roman" w:hAnsi="Times New Roman"/>
          <w:sz w:val="26"/>
          <w:szCs w:val="26"/>
        </w:rPr>
        <w:t>2</w:t>
      </w:r>
      <w:r w:rsidR="00BB1B58" w:rsidRPr="000D1209">
        <w:rPr>
          <w:rFonts w:ascii="Times New Roman" w:hAnsi="Times New Roman"/>
          <w:sz w:val="26"/>
          <w:szCs w:val="26"/>
        </w:rPr>
        <w:t>0</w:t>
      </w:r>
      <w:r w:rsidRPr="000D1209">
        <w:rPr>
          <w:rFonts w:ascii="Times New Roman" w:hAnsi="Times New Roman"/>
          <w:sz w:val="26"/>
          <w:szCs w:val="26"/>
        </w:rPr>
        <w:t>.0</w:t>
      </w:r>
      <w:r w:rsidR="00312D1E" w:rsidRPr="000D1209">
        <w:rPr>
          <w:rFonts w:ascii="Times New Roman" w:hAnsi="Times New Roman"/>
          <w:sz w:val="26"/>
          <w:szCs w:val="26"/>
        </w:rPr>
        <w:t>8</w:t>
      </w:r>
      <w:r w:rsidRPr="000D1209">
        <w:rPr>
          <w:rFonts w:ascii="Times New Roman" w:hAnsi="Times New Roman"/>
          <w:sz w:val="26"/>
          <w:szCs w:val="26"/>
        </w:rPr>
        <w:t xml:space="preserve">.2013  № </w:t>
      </w:r>
      <w:r w:rsidR="00BB1B58" w:rsidRPr="000D1209">
        <w:rPr>
          <w:rFonts w:ascii="Times New Roman" w:hAnsi="Times New Roman"/>
          <w:sz w:val="26"/>
          <w:szCs w:val="26"/>
        </w:rPr>
        <w:t>70-р</w:t>
      </w:r>
      <w:r w:rsidRPr="000D1209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BB1B58" w:rsidRPr="000D1209">
        <w:rPr>
          <w:rFonts w:ascii="Times New Roman" w:hAnsi="Times New Roman"/>
          <w:sz w:val="26"/>
          <w:szCs w:val="26"/>
        </w:rPr>
        <w:t>Родниковского</w:t>
      </w:r>
      <w:r w:rsidR="0049204D" w:rsidRPr="000D1209">
        <w:rPr>
          <w:rFonts w:ascii="Times New Roman" w:hAnsi="Times New Roman"/>
          <w:sz w:val="26"/>
          <w:szCs w:val="26"/>
        </w:rPr>
        <w:t xml:space="preserve"> сельсовета</w:t>
      </w:r>
      <w:r w:rsidRPr="000D1209">
        <w:rPr>
          <w:rFonts w:ascii="Times New Roman" w:hAnsi="Times New Roman"/>
          <w:sz w:val="26"/>
          <w:szCs w:val="26"/>
        </w:rPr>
        <w:t>».</w:t>
      </w:r>
    </w:p>
    <w:p w:rsidR="00CB5AFC" w:rsidRPr="000D1209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D1209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D1209">
        <w:rPr>
          <w:rFonts w:ascii="Times New Roman" w:hAnsi="Times New Roman"/>
          <w:sz w:val="26"/>
          <w:szCs w:val="26"/>
        </w:rPr>
        <w:t xml:space="preserve"> </w:t>
      </w:r>
      <w:r w:rsidR="00BB1B58" w:rsidRPr="000D1209">
        <w:rPr>
          <w:rFonts w:ascii="Times New Roman" w:hAnsi="Times New Roman"/>
          <w:sz w:val="26"/>
          <w:szCs w:val="26"/>
        </w:rPr>
        <w:t>Родниковского</w:t>
      </w:r>
      <w:r w:rsidR="0049204D" w:rsidRPr="000D1209">
        <w:rPr>
          <w:rFonts w:ascii="Times New Roman" w:hAnsi="Times New Roman"/>
          <w:sz w:val="26"/>
          <w:szCs w:val="26"/>
        </w:rPr>
        <w:t xml:space="preserve"> сельсовета</w:t>
      </w:r>
      <w:r w:rsidRPr="000D1209">
        <w:rPr>
          <w:rFonts w:ascii="Times New Roman" w:hAnsi="Times New Roman"/>
          <w:sz w:val="26"/>
          <w:szCs w:val="26"/>
        </w:rPr>
        <w:t>.</w:t>
      </w:r>
    </w:p>
    <w:p w:rsidR="00CB5AFC" w:rsidRPr="000D1209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Соисполнител</w:t>
      </w:r>
      <w:r w:rsidR="0049204D" w:rsidRPr="000D1209">
        <w:rPr>
          <w:rFonts w:ascii="Times New Roman" w:hAnsi="Times New Roman"/>
          <w:sz w:val="26"/>
          <w:szCs w:val="26"/>
        </w:rPr>
        <w:t>и</w:t>
      </w:r>
      <w:r w:rsidRPr="000D1209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D1209">
        <w:rPr>
          <w:rFonts w:ascii="Times New Roman" w:hAnsi="Times New Roman"/>
          <w:sz w:val="26"/>
          <w:szCs w:val="26"/>
        </w:rPr>
        <w:t xml:space="preserve"> отсутствуют</w:t>
      </w:r>
      <w:r w:rsidRPr="000D1209">
        <w:rPr>
          <w:rFonts w:ascii="Times New Roman" w:hAnsi="Times New Roman"/>
          <w:sz w:val="26"/>
          <w:szCs w:val="26"/>
        </w:rPr>
        <w:t>.</w:t>
      </w:r>
    </w:p>
    <w:p w:rsidR="00F66A3D" w:rsidRPr="000D1209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i/>
          <w:sz w:val="26"/>
          <w:szCs w:val="26"/>
          <w:u w:val="single"/>
        </w:rPr>
        <w:t>Подпрограммами муниципальной программы</w:t>
      </w:r>
      <w:r w:rsidRPr="000D1209">
        <w:rPr>
          <w:rFonts w:ascii="Times New Roman" w:hAnsi="Times New Roman"/>
          <w:sz w:val="26"/>
          <w:szCs w:val="26"/>
        </w:rPr>
        <w:t xml:space="preserve"> являются:</w:t>
      </w:r>
    </w:p>
    <w:p w:rsidR="000833F2" w:rsidRPr="000D1209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«</w:t>
      </w:r>
      <w:r w:rsidR="00BA584E" w:rsidRPr="000D1209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 w:rsidRPr="000D1209">
        <w:rPr>
          <w:rFonts w:ascii="Times New Roman" w:hAnsi="Times New Roman"/>
          <w:sz w:val="26"/>
          <w:szCs w:val="26"/>
        </w:rPr>
        <w:t>»</w:t>
      </w:r>
      <w:r w:rsidR="00BA584E" w:rsidRPr="000D1209">
        <w:rPr>
          <w:rFonts w:ascii="Times New Roman" w:hAnsi="Times New Roman"/>
          <w:sz w:val="26"/>
          <w:szCs w:val="26"/>
        </w:rPr>
        <w:t>.</w:t>
      </w:r>
    </w:p>
    <w:p w:rsidR="001D20A9" w:rsidRPr="000D120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Pr="000D120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Pr="000D120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0D120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lastRenderedPageBreak/>
        <w:t>«Обеспечение реализации муниципальной программы»</w:t>
      </w:r>
      <w:r w:rsidR="00C00E48" w:rsidRPr="000D1209">
        <w:rPr>
          <w:rFonts w:ascii="Times New Roman" w:hAnsi="Times New Roman"/>
          <w:sz w:val="26"/>
          <w:szCs w:val="26"/>
        </w:rPr>
        <w:t>.</w:t>
      </w:r>
    </w:p>
    <w:p w:rsidR="000833F2" w:rsidRPr="000D1209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0D1209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i/>
          <w:sz w:val="26"/>
          <w:szCs w:val="26"/>
          <w:u w:val="single"/>
        </w:rPr>
        <w:t xml:space="preserve">Цель </w:t>
      </w:r>
      <w:r w:rsidR="00F66A3D" w:rsidRPr="000D1209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Pr="000D1209">
        <w:rPr>
          <w:rFonts w:ascii="Times New Roman" w:hAnsi="Times New Roman"/>
          <w:sz w:val="26"/>
          <w:szCs w:val="26"/>
        </w:rPr>
        <w:t xml:space="preserve"> </w:t>
      </w:r>
      <w:r w:rsidR="00312D1E" w:rsidRPr="000D1209">
        <w:rPr>
          <w:rFonts w:ascii="Times New Roman" w:hAnsi="Times New Roman"/>
          <w:sz w:val="26"/>
          <w:szCs w:val="26"/>
        </w:rPr>
        <w:t>-</w:t>
      </w:r>
      <w:r w:rsidR="0049204D" w:rsidRPr="000D1209">
        <w:rPr>
          <w:rFonts w:ascii="Times New Roman" w:hAnsi="Times New Roman"/>
          <w:sz w:val="26"/>
          <w:szCs w:val="26"/>
        </w:rPr>
        <w:t xml:space="preserve"> </w:t>
      </w:r>
      <w:r w:rsidR="000833F2" w:rsidRPr="000D1209">
        <w:rPr>
          <w:rFonts w:ascii="Times New Roman" w:hAnsi="Times New Roman"/>
          <w:sz w:val="26"/>
          <w:szCs w:val="26"/>
        </w:rPr>
        <w:t xml:space="preserve">создание условий для </w:t>
      </w:r>
      <w:r w:rsidR="001D20A9" w:rsidRPr="000D1209">
        <w:rPr>
          <w:rFonts w:ascii="Times New Roman" w:hAnsi="Times New Roman"/>
          <w:sz w:val="26"/>
          <w:szCs w:val="26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0D1209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i/>
          <w:sz w:val="26"/>
          <w:szCs w:val="26"/>
          <w:u w:val="single"/>
        </w:rPr>
        <w:t>Задачами муниципальной программы</w:t>
      </w:r>
      <w:r w:rsidRPr="000D1209">
        <w:rPr>
          <w:rFonts w:ascii="Times New Roman" w:hAnsi="Times New Roman"/>
          <w:sz w:val="26"/>
          <w:szCs w:val="26"/>
        </w:rPr>
        <w:t xml:space="preserve"> являются:</w:t>
      </w:r>
    </w:p>
    <w:p w:rsidR="00CB5AFC" w:rsidRPr="000D1209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0D1209">
        <w:rPr>
          <w:rFonts w:ascii="Times New Roman" w:hAnsi="Times New Roman"/>
          <w:sz w:val="26"/>
          <w:szCs w:val="26"/>
        </w:rPr>
        <w:t>д</w:t>
      </w:r>
      <w:r w:rsidRPr="000D1209">
        <w:rPr>
          <w:rFonts w:ascii="Times New Roman" w:hAnsi="Times New Roman"/>
          <w:sz w:val="26"/>
          <w:szCs w:val="26"/>
        </w:rPr>
        <w:t>ной</w:t>
      </w:r>
      <w:r w:rsidR="004D00EB" w:rsidRPr="000D1209">
        <w:rPr>
          <w:rFonts w:ascii="Times New Roman" w:hAnsi="Times New Roman"/>
          <w:sz w:val="26"/>
          <w:szCs w:val="26"/>
        </w:rPr>
        <w:t xml:space="preserve"> базы бюджета поселения.</w:t>
      </w:r>
    </w:p>
    <w:p w:rsidR="004D00EB" w:rsidRPr="000D1209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Pr="000D1209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 w:rsidRPr="000D1209">
        <w:rPr>
          <w:rFonts w:ascii="Times New Roman" w:hAnsi="Times New Roman"/>
          <w:sz w:val="26"/>
          <w:szCs w:val="26"/>
        </w:rPr>
        <w:t xml:space="preserve">создание условий </w:t>
      </w:r>
      <w:r w:rsidR="00910E0D" w:rsidRPr="000D1209">
        <w:rPr>
          <w:rFonts w:ascii="Times New Roman" w:hAnsi="Times New Roman"/>
          <w:sz w:val="26"/>
          <w:szCs w:val="26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Pr="000D1209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Pr="000D1209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0D1209" w:rsidRDefault="004D00EB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 </w:t>
      </w:r>
    </w:p>
    <w:p w:rsidR="00060ED0" w:rsidRPr="000D1209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A1AEF" w:rsidRPr="000D1209">
        <w:rPr>
          <w:rFonts w:ascii="Times New Roman" w:hAnsi="Times New Roman"/>
          <w:sz w:val="26"/>
          <w:szCs w:val="26"/>
        </w:rPr>
        <w:t>2</w:t>
      </w:r>
      <w:r w:rsidR="00225066" w:rsidRPr="000D1209">
        <w:rPr>
          <w:rFonts w:ascii="Times New Roman" w:hAnsi="Times New Roman"/>
          <w:sz w:val="26"/>
          <w:szCs w:val="26"/>
        </w:rPr>
        <w:t>8</w:t>
      </w:r>
      <w:r w:rsidR="00DA1AEF" w:rsidRPr="000D1209">
        <w:rPr>
          <w:rFonts w:ascii="Times New Roman" w:hAnsi="Times New Roman"/>
          <w:sz w:val="26"/>
          <w:szCs w:val="26"/>
        </w:rPr>
        <w:t xml:space="preserve"> октября </w:t>
      </w:r>
      <w:r w:rsidRPr="000D1209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0D1209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D120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D1209">
        <w:rPr>
          <w:rFonts w:ascii="Times New Roman" w:hAnsi="Times New Roman"/>
          <w:sz w:val="26"/>
          <w:szCs w:val="26"/>
        </w:rPr>
        <w:t>К</w:t>
      </w:r>
      <w:proofErr w:type="gramEnd"/>
      <w:r w:rsidRPr="000D120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D1209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D120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D1209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D1209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D1209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BB1B58" w:rsidRPr="000D1209">
        <w:rPr>
          <w:rFonts w:ascii="Times New Roman" w:hAnsi="Times New Roman"/>
          <w:sz w:val="26"/>
          <w:szCs w:val="26"/>
        </w:rPr>
        <w:t xml:space="preserve">Родниковского </w:t>
      </w:r>
      <w:r w:rsidR="0000112E" w:rsidRPr="000D1209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BB1B58" w:rsidRPr="000D1209">
        <w:rPr>
          <w:rFonts w:ascii="Times New Roman" w:hAnsi="Times New Roman"/>
          <w:sz w:val="26"/>
          <w:szCs w:val="26"/>
        </w:rPr>
        <w:t xml:space="preserve">Родниковского </w:t>
      </w:r>
      <w:r w:rsidR="0000112E" w:rsidRPr="000D1209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D1209">
        <w:rPr>
          <w:rFonts w:ascii="Times New Roman" w:hAnsi="Times New Roman"/>
          <w:sz w:val="26"/>
          <w:szCs w:val="26"/>
        </w:rPr>
        <w:t xml:space="preserve">от 30.10.2013 № </w:t>
      </w:r>
      <w:r w:rsidR="00BB1B58" w:rsidRPr="000D1209">
        <w:rPr>
          <w:rFonts w:ascii="Times New Roman" w:hAnsi="Times New Roman"/>
          <w:sz w:val="26"/>
          <w:szCs w:val="26"/>
        </w:rPr>
        <w:t>197-п</w:t>
      </w:r>
      <w:r w:rsidR="00012EB6" w:rsidRPr="000D1209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BB1B58" w:rsidRPr="000D1209">
        <w:rPr>
          <w:rFonts w:ascii="Times New Roman" w:hAnsi="Times New Roman"/>
          <w:sz w:val="26"/>
          <w:szCs w:val="26"/>
        </w:rPr>
        <w:t>Родниковского</w:t>
      </w:r>
      <w:r w:rsidR="00012EB6" w:rsidRPr="000D1209">
        <w:rPr>
          <w:rFonts w:ascii="Times New Roman" w:hAnsi="Times New Roman"/>
          <w:sz w:val="26"/>
          <w:szCs w:val="26"/>
        </w:rPr>
        <w:t xml:space="preserve"> сельсовета «</w:t>
      </w:r>
      <w:r w:rsidR="00910E0D" w:rsidRPr="000D1209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0D1209">
        <w:rPr>
          <w:rFonts w:ascii="Times New Roman" w:hAnsi="Times New Roman"/>
          <w:sz w:val="26"/>
          <w:szCs w:val="26"/>
        </w:rPr>
        <w:t>»</w:t>
      </w:r>
      <w:r w:rsidRPr="000D1209">
        <w:rPr>
          <w:rFonts w:ascii="Times New Roman" w:hAnsi="Times New Roman"/>
          <w:sz w:val="26"/>
          <w:szCs w:val="26"/>
        </w:rPr>
        <w:t>;</w:t>
      </w:r>
    </w:p>
    <w:p w:rsidR="0000112E" w:rsidRPr="000D1209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D1209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BB1B58" w:rsidRPr="000D1209">
        <w:rPr>
          <w:rFonts w:ascii="Times New Roman" w:hAnsi="Times New Roman"/>
          <w:sz w:val="26"/>
          <w:szCs w:val="26"/>
        </w:rPr>
        <w:t>Родниковского</w:t>
      </w:r>
      <w:r w:rsidR="00F5388D" w:rsidRPr="000D1209">
        <w:rPr>
          <w:rFonts w:ascii="Times New Roman" w:hAnsi="Times New Roman"/>
          <w:sz w:val="26"/>
          <w:szCs w:val="26"/>
        </w:rPr>
        <w:t xml:space="preserve"> сельсовета </w:t>
      </w:r>
      <w:r w:rsidR="000833F2" w:rsidRPr="000D1209">
        <w:rPr>
          <w:rFonts w:ascii="Times New Roman" w:hAnsi="Times New Roman"/>
          <w:sz w:val="26"/>
          <w:szCs w:val="26"/>
        </w:rPr>
        <w:t>«</w:t>
      </w:r>
      <w:r w:rsidR="00910E0D" w:rsidRPr="000D1209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0D1209">
        <w:rPr>
          <w:rFonts w:ascii="Times New Roman" w:hAnsi="Times New Roman"/>
          <w:sz w:val="26"/>
          <w:szCs w:val="26"/>
        </w:rPr>
        <w:t>»</w:t>
      </w:r>
      <w:r w:rsidR="00012EB6" w:rsidRPr="000D1209">
        <w:rPr>
          <w:rFonts w:ascii="Times New Roman" w:hAnsi="Times New Roman"/>
          <w:sz w:val="26"/>
          <w:szCs w:val="26"/>
        </w:rPr>
        <w:t>.</w:t>
      </w:r>
    </w:p>
    <w:p w:rsidR="00F42873" w:rsidRPr="000D1209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к вопросам местного значения поселения относятся:</w:t>
      </w:r>
    </w:p>
    <w:p w:rsidR="00F42873" w:rsidRPr="000D1209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- формирование, утверждение, исполнение бюджета поселения и </w:t>
      </w:r>
      <w:proofErr w:type="gramStart"/>
      <w:r w:rsidRPr="000D1209">
        <w:rPr>
          <w:rFonts w:ascii="Times New Roman" w:eastAsia="Calibri" w:hAnsi="Times New Roman"/>
          <w:sz w:val="26"/>
          <w:szCs w:val="26"/>
          <w:lang w:eastAsia="en-US"/>
        </w:rPr>
        <w:t>контроль за</w:t>
      </w:r>
      <w:proofErr w:type="gramEnd"/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исполнением данного бюджета;</w:t>
      </w:r>
    </w:p>
    <w:p w:rsidR="00F42873" w:rsidRPr="000D1209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- установление, изменение и отмена местных налогов и сборов поселения;</w:t>
      </w:r>
    </w:p>
    <w:p w:rsidR="00F42873" w:rsidRPr="000D1209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- владение, пользование и распоряжение имуществом, находящимся в муниципальной собственности поселения;</w:t>
      </w:r>
    </w:p>
    <w:p w:rsidR="00F42873" w:rsidRPr="000D1209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-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10" w:history="1">
        <w:r w:rsidRPr="000D1209">
          <w:rPr>
            <w:rFonts w:ascii="Times New Roman" w:eastAsia="Calibri" w:hAnsi="Times New Roman"/>
            <w:sz w:val="26"/>
            <w:szCs w:val="26"/>
            <w:lang w:eastAsia="en-US"/>
          </w:rPr>
          <w:t>кодексом</w:t>
        </w:r>
      </w:hyperlink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</w:t>
      </w:r>
      <w:proofErr w:type="gramEnd"/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изъятие, в том числе путем выкупа, земельных участков в границах поселения для муниципальных нужд, осуществление муниципального земельного </w:t>
      </w:r>
      <w:proofErr w:type="gramStart"/>
      <w:r w:rsidRPr="000D1209">
        <w:rPr>
          <w:rFonts w:ascii="Times New Roman" w:eastAsia="Calibri" w:hAnsi="Times New Roman"/>
          <w:sz w:val="26"/>
          <w:szCs w:val="26"/>
          <w:lang w:eastAsia="en-US"/>
        </w:rPr>
        <w:t>контроля за</w:t>
      </w:r>
      <w:proofErr w:type="gramEnd"/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использованием земель поселения, осуществление в случаях, предусмотренных </w:t>
      </w:r>
      <w:r w:rsidRPr="000D1209">
        <w:rPr>
          <w:rFonts w:ascii="Times New Roman" w:eastAsia="Calibri" w:hAnsi="Times New Roman"/>
          <w:sz w:val="26"/>
          <w:szCs w:val="26"/>
          <w:lang w:eastAsia="en-US"/>
        </w:rPr>
        <w:lastRenderedPageBreak/>
        <w:t xml:space="preserve">Градостроительным </w:t>
      </w:r>
      <w:hyperlink r:id="rId11" w:history="1">
        <w:r w:rsidRPr="000D1209">
          <w:rPr>
            <w:rFonts w:ascii="Times New Roman" w:eastAsia="Calibri" w:hAnsi="Times New Roman"/>
            <w:sz w:val="26"/>
            <w:szCs w:val="26"/>
            <w:lang w:eastAsia="en-US"/>
          </w:rPr>
          <w:t>кодексом</w:t>
        </w:r>
      </w:hyperlink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F42873" w:rsidRPr="000D1209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- присвоение наименований улицам, площадям и иным территориям проживания граждан в населенных пунктах, установление нумерации домов;</w:t>
      </w:r>
    </w:p>
    <w:p w:rsidR="00F42873" w:rsidRPr="000D1209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- осуществление муниципального </w:t>
      </w:r>
      <w:proofErr w:type="gramStart"/>
      <w:r w:rsidRPr="000D1209">
        <w:rPr>
          <w:rFonts w:ascii="Times New Roman" w:eastAsia="Calibri" w:hAnsi="Times New Roman"/>
          <w:sz w:val="26"/>
          <w:szCs w:val="26"/>
          <w:lang w:eastAsia="en-US"/>
        </w:rPr>
        <w:t>контроля за</w:t>
      </w:r>
      <w:proofErr w:type="gramEnd"/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проведением муниципальных лотерей;</w:t>
      </w:r>
    </w:p>
    <w:p w:rsidR="00F42873" w:rsidRPr="000D1209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-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</w:t>
      </w:r>
      <w:hyperlink r:id="rId12" w:history="1">
        <w:r w:rsidRPr="000D1209">
          <w:rPr>
            <w:rFonts w:ascii="Times New Roman" w:eastAsia="Calibri" w:hAnsi="Times New Roman"/>
            <w:sz w:val="26"/>
            <w:szCs w:val="26"/>
            <w:lang w:eastAsia="en-US"/>
          </w:rPr>
          <w:t>законом</w:t>
        </w:r>
      </w:hyperlink>
      <w:r w:rsidRPr="000D1209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F42873" w:rsidRPr="000D1209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Администрация сельсовета вправе участвовать в осуществлении отдельных государственных полномочий в соответствии с федеральным и краевым законодательством, к которым относятся:</w:t>
      </w:r>
    </w:p>
    <w:p w:rsidR="00F42873" w:rsidRPr="000D1209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- осуществление первичного воинского учета;</w:t>
      </w:r>
    </w:p>
    <w:p w:rsidR="00F42873" w:rsidRPr="000D1209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- создание и обеспечение деятельности административных комиссий.</w:t>
      </w:r>
    </w:p>
    <w:p w:rsidR="00F42873" w:rsidRPr="000D1209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Приоритеты и цели государственной политики определены в соответствии с </w:t>
      </w:r>
      <w:hyperlink r:id="rId13" w:history="1">
        <w:r w:rsidRPr="000D1209">
          <w:rPr>
            <w:rFonts w:ascii="Times New Roman" w:eastAsia="Calibri" w:hAnsi="Times New Roman"/>
            <w:sz w:val="26"/>
            <w:szCs w:val="26"/>
            <w:lang w:eastAsia="en-US"/>
          </w:rPr>
          <w:t>Концепцией</w:t>
        </w:r>
      </w:hyperlink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</w:t>
      </w:r>
      <w:r w:rsidR="006941B3" w:rsidRPr="000D1209">
        <w:rPr>
          <w:rFonts w:ascii="Times New Roman" w:eastAsia="Calibri" w:hAnsi="Times New Roman"/>
          <w:sz w:val="26"/>
          <w:szCs w:val="26"/>
          <w:lang w:eastAsia="en-US"/>
        </w:rPr>
        <w:t>.11.</w:t>
      </w:r>
      <w:r w:rsidRPr="000D1209">
        <w:rPr>
          <w:rFonts w:ascii="Times New Roman" w:eastAsia="Calibri" w:hAnsi="Times New Roman"/>
          <w:sz w:val="26"/>
          <w:szCs w:val="26"/>
          <w:lang w:eastAsia="en-US"/>
        </w:rPr>
        <w:t>2008</w:t>
      </w:r>
      <w:r w:rsidR="006941B3"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№</w:t>
      </w:r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1662-р.</w:t>
      </w:r>
    </w:p>
    <w:p w:rsidR="007E6291" w:rsidRPr="000D1209" w:rsidRDefault="007E6291" w:rsidP="007E62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Муниципальная программа реализуется в рамках подпрограмм и не содержит отдельных мероприятий.</w:t>
      </w:r>
    </w:p>
    <w:p w:rsidR="00312D1E" w:rsidRPr="000D1209" w:rsidRDefault="00312D1E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1AEF" w:rsidRPr="000D1209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Планируемое финансирование программных мероприятий составляет </w:t>
      </w:r>
      <w:r w:rsidR="00DD5A32" w:rsidRPr="000D1209">
        <w:rPr>
          <w:rFonts w:ascii="Times New Roman" w:hAnsi="Times New Roman"/>
          <w:sz w:val="26"/>
          <w:szCs w:val="26"/>
        </w:rPr>
        <w:t>за счет средств бюджета поселения в</w:t>
      </w:r>
      <w:r w:rsidRPr="000D1209">
        <w:rPr>
          <w:rFonts w:ascii="Times New Roman" w:hAnsi="Times New Roman"/>
          <w:sz w:val="26"/>
          <w:szCs w:val="26"/>
        </w:rPr>
        <w:t xml:space="preserve"> сумм</w:t>
      </w:r>
      <w:r w:rsidR="00DD5A32" w:rsidRPr="000D1209">
        <w:rPr>
          <w:rFonts w:ascii="Times New Roman" w:hAnsi="Times New Roman"/>
          <w:sz w:val="26"/>
          <w:szCs w:val="26"/>
        </w:rPr>
        <w:t xml:space="preserve">е </w:t>
      </w:r>
      <w:r w:rsidR="000D1209" w:rsidRPr="000D1209">
        <w:rPr>
          <w:rFonts w:ascii="Times New Roman" w:hAnsi="Times New Roman"/>
          <w:sz w:val="26"/>
          <w:szCs w:val="26"/>
        </w:rPr>
        <w:t>25 374,01</w:t>
      </w:r>
      <w:r w:rsidR="00DD5A32" w:rsidRPr="000D1209">
        <w:rPr>
          <w:rFonts w:ascii="Times New Roman" w:hAnsi="Times New Roman"/>
          <w:sz w:val="26"/>
          <w:szCs w:val="26"/>
        </w:rPr>
        <w:t xml:space="preserve"> тыс.</w:t>
      </w:r>
      <w:r w:rsidRPr="000D1209">
        <w:rPr>
          <w:rFonts w:ascii="Times New Roman" w:hAnsi="Times New Roman"/>
          <w:sz w:val="26"/>
          <w:szCs w:val="26"/>
        </w:rPr>
        <w:t xml:space="preserve"> руб., в том числе: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- 2014 год в сумме   8</w:t>
      </w:r>
      <w:r w:rsidR="000D1209" w:rsidRPr="000D1209">
        <w:rPr>
          <w:rFonts w:ascii="Times New Roman" w:hAnsi="Times New Roman"/>
          <w:sz w:val="26"/>
          <w:szCs w:val="26"/>
        </w:rPr>
        <w:t> 305,04</w:t>
      </w:r>
      <w:r w:rsidRPr="000D1209">
        <w:rPr>
          <w:rFonts w:ascii="Times New Roman" w:hAnsi="Times New Roman"/>
          <w:sz w:val="26"/>
          <w:szCs w:val="26"/>
        </w:rPr>
        <w:t xml:space="preserve"> тыс. руб.;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- 2015 год в сумме   6 194,20 тыс. руб.;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- 2016 год в сумме   5 220,00 тыс. руб.;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- 2017 год в сумме   5 654,80 тыс. руб.</w:t>
      </w:r>
    </w:p>
    <w:p w:rsidR="00DA1AEF" w:rsidRPr="000D1209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ab/>
      </w:r>
      <w:r w:rsidRPr="000D1209">
        <w:rPr>
          <w:rFonts w:ascii="Times New Roman" w:hAnsi="Times New Roman"/>
          <w:sz w:val="26"/>
          <w:szCs w:val="26"/>
        </w:rPr>
        <w:tab/>
      </w:r>
      <w:r w:rsidR="007E6291" w:rsidRPr="000D1209">
        <w:rPr>
          <w:rFonts w:ascii="Times New Roman" w:hAnsi="Times New Roman"/>
          <w:sz w:val="26"/>
          <w:szCs w:val="26"/>
        </w:rPr>
        <w:tab/>
      </w:r>
      <w:r w:rsidR="007E6291" w:rsidRPr="000D1209">
        <w:rPr>
          <w:rFonts w:ascii="Times New Roman" w:hAnsi="Times New Roman"/>
          <w:sz w:val="26"/>
          <w:szCs w:val="26"/>
        </w:rPr>
        <w:tab/>
      </w:r>
    </w:p>
    <w:p w:rsidR="00B94AE0" w:rsidRPr="000D1209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На реализацию </w:t>
      </w:r>
      <w:r w:rsidRPr="000D1209">
        <w:rPr>
          <w:rFonts w:ascii="Times New Roman" w:hAnsi="Times New Roman"/>
          <w:i/>
          <w:sz w:val="26"/>
          <w:szCs w:val="26"/>
          <w:u w:val="single"/>
        </w:rPr>
        <w:t>подпрограммы 1 «Управление муниципальным имуществом и  земельными ресурсами»</w:t>
      </w:r>
      <w:r w:rsidRPr="000D1209">
        <w:rPr>
          <w:rFonts w:ascii="Times New Roman" w:hAnsi="Times New Roman"/>
          <w:sz w:val="26"/>
          <w:szCs w:val="26"/>
        </w:rPr>
        <w:t xml:space="preserve"> планируется финансирование мероприятий подпрограммы </w:t>
      </w:r>
      <w:r w:rsidR="00225066" w:rsidRPr="000D1209">
        <w:rPr>
          <w:rFonts w:ascii="Times New Roman" w:hAnsi="Times New Roman"/>
          <w:sz w:val="26"/>
          <w:szCs w:val="26"/>
        </w:rPr>
        <w:t>за счет средств бюджета поселения в</w:t>
      </w:r>
      <w:r w:rsidRPr="000D1209">
        <w:rPr>
          <w:rFonts w:ascii="Times New Roman" w:hAnsi="Times New Roman"/>
          <w:sz w:val="26"/>
          <w:szCs w:val="26"/>
        </w:rPr>
        <w:t xml:space="preserve"> </w:t>
      </w:r>
      <w:r w:rsidR="00225066" w:rsidRPr="000D1209">
        <w:rPr>
          <w:rFonts w:ascii="Times New Roman" w:hAnsi="Times New Roman"/>
          <w:sz w:val="26"/>
          <w:szCs w:val="26"/>
        </w:rPr>
        <w:t xml:space="preserve">сумме </w:t>
      </w:r>
      <w:r w:rsidR="00312D1E" w:rsidRPr="000D1209">
        <w:rPr>
          <w:rFonts w:ascii="Times New Roman" w:hAnsi="Times New Roman"/>
          <w:sz w:val="26"/>
          <w:szCs w:val="26"/>
        </w:rPr>
        <w:t xml:space="preserve"> </w:t>
      </w:r>
      <w:r w:rsidR="006941B3" w:rsidRPr="000D1209">
        <w:rPr>
          <w:rFonts w:ascii="Times New Roman" w:hAnsi="Times New Roman"/>
          <w:sz w:val="26"/>
          <w:szCs w:val="26"/>
        </w:rPr>
        <w:t xml:space="preserve">  </w:t>
      </w:r>
      <w:r w:rsidR="00DD5A32" w:rsidRPr="000D1209">
        <w:rPr>
          <w:rFonts w:ascii="Times New Roman" w:hAnsi="Times New Roman"/>
          <w:sz w:val="26"/>
          <w:szCs w:val="26"/>
        </w:rPr>
        <w:t>2</w:t>
      </w:r>
      <w:r w:rsidR="00AB2836" w:rsidRPr="000D1209">
        <w:rPr>
          <w:rFonts w:ascii="Times New Roman" w:hAnsi="Times New Roman"/>
          <w:sz w:val="26"/>
          <w:szCs w:val="26"/>
        </w:rPr>
        <w:t>,</w:t>
      </w:r>
      <w:r w:rsidR="00DD5A32" w:rsidRPr="000D1209">
        <w:rPr>
          <w:rFonts w:ascii="Times New Roman" w:hAnsi="Times New Roman"/>
          <w:sz w:val="26"/>
          <w:szCs w:val="26"/>
        </w:rPr>
        <w:t>34 тыс.</w:t>
      </w:r>
      <w:r w:rsidR="00312D1E" w:rsidRPr="000D1209">
        <w:rPr>
          <w:rFonts w:ascii="Times New Roman" w:hAnsi="Times New Roman"/>
          <w:sz w:val="26"/>
          <w:szCs w:val="26"/>
        </w:rPr>
        <w:t xml:space="preserve"> </w:t>
      </w:r>
      <w:r w:rsidRPr="000D1209">
        <w:rPr>
          <w:rFonts w:ascii="Times New Roman" w:hAnsi="Times New Roman"/>
          <w:sz w:val="26"/>
          <w:szCs w:val="26"/>
        </w:rPr>
        <w:t>руб., в том числе:</w:t>
      </w:r>
    </w:p>
    <w:p w:rsidR="007E6291" w:rsidRPr="000D1209" w:rsidRDefault="007E6291" w:rsidP="007E62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- 2014 год в сумме   </w:t>
      </w:r>
      <w:r w:rsidR="00DD5A32" w:rsidRPr="000D1209">
        <w:rPr>
          <w:rFonts w:ascii="Times New Roman" w:hAnsi="Times New Roman"/>
          <w:sz w:val="26"/>
          <w:szCs w:val="26"/>
        </w:rPr>
        <w:t>1</w:t>
      </w:r>
      <w:r w:rsidR="00AB2836" w:rsidRPr="000D1209">
        <w:rPr>
          <w:rFonts w:ascii="Times New Roman" w:hAnsi="Times New Roman"/>
          <w:sz w:val="26"/>
          <w:szCs w:val="26"/>
        </w:rPr>
        <w:t>,</w:t>
      </w:r>
      <w:r w:rsidR="00DD5A32" w:rsidRPr="000D1209">
        <w:rPr>
          <w:rFonts w:ascii="Times New Roman" w:hAnsi="Times New Roman"/>
          <w:sz w:val="26"/>
          <w:szCs w:val="26"/>
        </w:rPr>
        <w:t>17 тыс.</w:t>
      </w:r>
      <w:r w:rsidRPr="000D1209">
        <w:rPr>
          <w:rFonts w:ascii="Times New Roman" w:hAnsi="Times New Roman"/>
          <w:sz w:val="26"/>
          <w:szCs w:val="26"/>
        </w:rPr>
        <w:t xml:space="preserve"> руб.;</w:t>
      </w:r>
    </w:p>
    <w:p w:rsidR="007E6291" w:rsidRPr="000D1209" w:rsidRDefault="007E6291" w:rsidP="00DD5A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- 2015 год в сумме   </w:t>
      </w:r>
      <w:r w:rsidR="00DD5A32" w:rsidRPr="000D1209">
        <w:rPr>
          <w:rFonts w:ascii="Times New Roman" w:hAnsi="Times New Roman"/>
          <w:sz w:val="26"/>
          <w:szCs w:val="26"/>
        </w:rPr>
        <w:t>1</w:t>
      </w:r>
      <w:r w:rsidR="00AB2836" w:rsidRPr="000D1209">
        <w:rPr>
          <w:rFonts w:ascii="Times New Roman" w:hAnsi="Times New Roman"/>
          <w:sz w:val="26"/>
          <w:szCs w:val="26"/>
        </w:rPr>
        <w:t>,</w:t>
      </w:r>
      <w:r w:rsidR="00DD5A32" w:rsidRPr="000D1209">
        <w:rPr>
          <w:rFonts w:ascii="Times New Roman" w:hAnsi="Times New Roman"/>
          <w:sz w:val="26"/>
          <w:szCs w:val="26"/>
        </w:rPr>
        <w:t>17 тыс.</w:t>
      </w:r>
      <w:r w:rsidRPr="000D1209">
        <w:rPr>
          <w:rFonts w:ascii="Times New Roman" w:hAnsi="Times New Roman"/>
          <w:sz w:val="26"/>
          <w:szCs w:val="26"/>
        </w:rPr>
        <w:t xml:space="preserve"> руб.;</w:t>
      </w:r>
    </w:p>
    <w:p w:rsidR="007E6291" w:rsidRPr="000D1209" w:rsidRDefault="007E6291" w:rsidP="007E62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- 2016 год в сумме   </w:t>
      </w:r>
      <w:r w:rsidR="00DD5A32" w:rsidRPr="000D1209">
        <w:rPr>
          <w:rFonts w:ascii="Times New Roman" w:hAnsi="Times New Roman"/>
          <w:sz w:val="26"/>
          <w:szCs w:val="26"/>
        </w:rPr>
        <w:t>0,00 тыс.</w:t>
      </w:r>
      <w:r w:rsidRPr="000D1209">
        <w:rPr>
          <w:rFonts w:ascii="Times New Roman" w:hAnsi="Times New Roman"/>
          <w:sz w:val="26"/>
          <w:szCs w:val="26"/>
        </w:rPr>
        <w:t xml:space="preserve"> руб.;</w:t>
      </w:r>
    </w:p>
    <w:p w:rsidR="007E6291" w:rsidRPr="000D1209" w:rsidRDefault="007E6291" w:rsidP="007E62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- 2017 год в сумме   </w:t>
      </w:r>
      <w:r w:rsidR="00DD5A32" w:rsidRPr="000D1209">
        <w:rPr>
          <w:rFonts w:ascii="Times New Roman" w:hAnsi="Times New Roman"/>
          <w:sz w:val="26"/>
          <w:szCs w:val="26"/>
        </w:rPr>
        <w:t>0,00 тыс.</w:t>
      </w:r>
      <w:r w:rsidRPr="000D1209">
        <w:rPr>
          <w:rFonts w:ascii="Times New Roman" w:hAnsi="Times New Roman"/>
          <w:sz w:val="26"/>
          <w:szCs w:val="26"/>
        </w:rPr>
        <w:t xml:space="preserve"> руб.</w:t>
      </w:r>
    </w:p>
    <w:p w:rsidR="007E6291" w:rsidRPr="000D1209" w:rsidRDefault="007E6291" w:rsidP="007E62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i/>
          <w:sz w:val="26"/>
          <w:szCs w:val="26"/>
        </w:rPr>
        <w:t>Цель подпрограммы</w:t>
      </w:r>
      <w:r w:rsidRPr="000D1209">
        <w:rPr>
          <w:rFonts w:ascii="Times New Roman" w:hAnsi="Times New Roman"/>
          <w:sz w:val="26"/>
          <w:szCs w:val="26"/>
        </w:rPr>
        <w:t xml:space="preserve"> - 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поселения.</w:t>
      </w:r>
    </w:p>
    <w:p w:rsidR="007E6291" w:rsidRPr="000D1209" w:rsidRDefault="00025230" w:rsidP="007E6291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0D1209">
        <w:rPr>
          <w:rFonts w:ascii="Times New Roman" w:hAnsi="Times New Roman"/>
          <w:i/>
          <w:sz w:val="26"/>
          <w:szCs w:val="26"/>
        </w:rPr>
        <w:t>Задачи подпрограммы:</w:t>
      </w:r>
    </w:p>
    <w:p w:rsidR="00025230" w:rsidRPr="000D1209" w:rsidRDefault="00025230" w:rsidP="0002523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Повышение эффективности управления муниципальным имуществом.</w:t>
      </w:r>
    </w:p>
    <w:p w:rsidR="00025230" w:rsidRPr="000D1209" w:rsidRDefault="00025230" w:rsidP="0002523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Создание эффективной системы использования земель.</w:t>
      </w:r>
    </w:p>
    <w:p w:rsidR="00B94AE0" w:rsidRPr="000D1209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2836" w:rsidRPr="000D1209" w:rsidRDefault="00AB2836" w:rsidP="00AB28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Подпрограмма подготовлена в соответствии Уставом  Родниковского  сельсовета, Решением Родниковского сельского Совета депутатов от 28.05.2010 № 8 «Об утверждении Положения о порядке управления и распоряжения муниципальной собственностью Родниковского сельсовета </w:t>
      </w:r>
      <w:proofErr w:type="spellStart"/>
      <w:r w:rsidRPr="000D120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D1209">
        <w:rPr>
          <w:rFonts w:ascii="Times New Roman" w:hAnsi="Times New Roman"/>
          <w:sz w:val="26"/>
          <w:szCs w:val="26"/>
        </w:rPr>
        <w:t xml:space="preserve"> района» и Решение Родниковского сельского Совета от    28.05.2010 № 10  «Об утверждении Положения об учете муниципального имущества и ведении реестра муниципального имущества». </w:t>
      </w:r>
    </w:p>
    <w:p w:rsidR="00AB2836" w:rsidRPr="000D1209" w:rsidRDefault="00AB2836" w:rsidP="00AB28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lastRenderedPageBreak/>
        <w:t xml:space="preserve">Управление муниципальной собственностью поселения, в том числе и земельными </w:t>
      </w:r>
      <w:proofErr w:type="gramStart"/>
      <w:r w:rsidRPr="000D1209">
        <w:rPr>
          <w:rFonts w:ascii="Times New Roman" w:hAnsi="Times New Roman"/>
          <w:sz w:val="26"/>
          <w:szCs w:val="26"/>
        </w:rPr>
        <w:t>ресурсами</w:t>
      </w:r>
      <w:proofErr w:type="gramEnd"/>
      <w:r w:rsidRPr="000D1209">
        <w:rPr>
          <w:rFonts w:ascii="Times New Roman" w:hAnsi="Times New Roman"/>
          <w:sz w:val="26"/>
          <w:szCs w:val="26"/>
        </w:rPr>
        <w:t xml:space="preserve"> является неотъемлемой частью деятельности администрации Родниковского сельсовета по решению экономических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AB2836" w:rsidRPr="000D1209" w:rsidRDefault="00AB2836" w:rsidP="00AB28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От эффективности управления, распоряжения муниципальным имуществом и земельными ресурсами в значительной степени зависят объемы поступлений в местный бюджет.</w:t>
      </w:r>
    </w:p>
    <w:p w:rsidR="00AB2836" w:rsidRPr="000D1209" w:rsidRDefault="00AB2836" w:rsidP="00AB28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Эффективность реализации подпрограммы будет заключаться в активизации сделок с землей, принятии эффективных решений по распоряжению земельными участками,  совершенствовании учета, содержащем технические, экономические и  правовые сведения об объектах  муниципального имущества,  принятии   эффективных управленческих решений для повышения доходности от распоряжения муниципальной собственностью и земельными участками.  </w:t>
      </w:r>
    </w:p>
    <w:p w:rsidR="00AB2836" w:rsidRPr="000D1209" w:rsidRDefault="00AB2836" w:rsidP="00AB28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В результате реализации мероприятий подпрограммы, за три года произойдет: </w:t>
      </w:r>
    </w:p>
    <w:p w:rsidR="00AB2836" w:rsidRPr="000D1209" w:rsidRDefault="00AB2836" w:rsidP="00AB28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увеличение поступлений доходов в бюджет поселения за счет  эффективного управления и распоряжения муниципальным имуществом  к 2017 году по сравнению с 2012 годом  на  1805,62 %;       </w:t>
      </w:r>
    </w:p>
    <w:p w:rsidR="00AB2836" w:rsidRPr="000D1209" w:rsidRDefault="00AB2836" w:rsidP="00AB28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увеличится  доля    </w:t>
      </w:r>
      <w:proofErr w:type="spellStart"/>
      <w:r w:rsidRPr="000D1209">
        <w:rPr>
          <w:rFonts w:ascii="Times New Roman" w:hAnsi="Times New Roman"/>
          <w:sz w:val="26"/>
          <w:szCs w:val="26"/>
        </w:rPr>
        <w:t>проинвентаризированных</w:t>
      </w:r>
      <w:proofErr w:type="spellEnd"/>
      <w:r w:rsidRPr="000D1209">
        <w:rPr>
          <w:rFonts w:ascii="Times New Roman" w:hAnsi="Times New Roman"/>
          <w:sz w:val="26"/>
          <w:szCs w:val="26"/>
        </w:rPr>
        <w:t xml:space="preserve">   объектов муниципального  имущества по отношению к общему количеству объектов  муниципального имущества до 100 %; </w:t>
      </w:r>
    </w:p>
    <w:p w:rsidR="00AB2836" w:rsidRPr="000D1209" w:rsidRDefault="00AB2836" w:rsidP="00AB28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увеличатся поступления в бюджет  поселения доходы от управления и распоряжения земельными ресурсами (налогооблагаемая база и доходы бюджета Родниковского сельсовета от неналоговых  платежей за землю) к 2017 году до 162,93 % .</w:t>
      </w:r>
    </w:p>
    <w:p w:rsidR="00AB2836" w:rsidRPr="000D1209" w:rsidRDefault="00AB2836" w:rsidP="00AB2836">
      <w:pPr>
        <w:pStyle w:val="a3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0D1209">
        <w:rPr>
          <w:rFonts w:ascii="Times New Roman" w:hAnsi="Times New Roman"/>
          <w:bCs/>
          <w:sz w:val="26"/>
          <w:szCs w:val="26"/>
        </w:rPr>
        <w:t>- увеличится доля земельных участков, устранивших нарушение земельного законодательства в результате проведения муниципального земельного контроля до  85 %;</w:t>
      </w:r>
    </w:p>
    <w:p w:rsidR="00AB2836" w:rsidRPr="000D1209" w:rsidRDefault="00AB2836" w:rsidP="00AB28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объема </w:t>
      </w:r>
      <w:proofErr w:type="gramStart"/>
      <w:r w:rsidRPr="000D1209">
        <w:rPr>
          <w:rFonts w:ascii="Times New Roman" w:hAnsi="Times New Roman"/>
          <w:sz w:val="26"/>
          <w:szCs w:val="26"/>
        </w:rPr>
        <w:t>межбюджетных трансфертов, предоставляемых из бюджета поселения в бюджет муниципального района на финансовое обеспечение исполнения переданных полномочий и утверждается</w:t>
      </w:r>
      <w:proofErr w:type="gramEnd"/>
      <w:r w:rsidRPr="000D1209">
        <w:rPr>
          <w:rFonts w:ascii="Times New Roman" w:hAnsi="Times New Roman"/>
          <w:sz w:val="26"/>
          <w:szCs w:val="26"/>
        </w:rPr>
        <w:t xml:space="preserve"> решением Родниковского сельского Совета депутатов на очередной финансовый год и плановый период.</w:t>
      </w:r>
    </w:p>
    <w:p w:rsidR="006941B3" w:rsidRPr="000D1209" w:rsidRDefault="006941B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25230" w:rsidRPr="000D1209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На реализацию </w:t>
      </w:r>
      <w:r w:rsidRPr="000D1209">
        <w:rPr>
          <w:rFonts w:ascii="Times New Roman" w:hAnsi="Times New Roman"/>
          <w:i/>
          <w:sz w:val="26"/>
          <w:szCs w:val="26"/>
          <w:u w:val="single"/>
        </w:rPr>
        <w:t>подпрограммы 2 «Управление муниципальными финансами»</w:t>
      </w:r>
      <w:r w:rsidRPr="000D1209">
        <w:rPr>
          <w:rFonts w:ascii="Times New Roman" w:hAnsi="Times New Roman"/>
          <w:sz w:val="26"/>
          <w:szCs w:val="26"/>
        </w:rPr>
        <w:t xml:space="preserve"> планируется финансирование мероприятий подпрограммы </w:t>
      </w:r>
      <w:r w:rsidR="00025230" w:rsidRPr="000D1209">
        <w:rPr>
          <w:rFonts w:ascii="Times New Roman" w:hAnsi="Times New Roman"/>
          <w:sz w:val="26"/>
          <w:szCs w:val="26"/>
        </w:rPr>
        <w:t xml:space="preserve">за счет бюджета поселения в сумме </w:t>
      </w:r>
      <w:r w:rsidR="006941B3" w:rsidRPr="000D1209">
        <w:rPr>
          <w:rFonts w:ascii="Times New Roman" w:hAnsi="Times New Roman"/>
          <w:sz w:val="26"/>
          <w:szCs w:val="26"/>
        </w:rPr>
        <w:t xml:space="preserve">  </w:t>
      </w:r>
      <w:r w:rsidR="009F4750" w:rsidRPr="000D1209">
        <w:rPr>
          <w:rFonts w:ascii="Times New Roman" w:hAnsi="Times New Roman"/>
          <w:sz w:val="26"/>
          <w:szCs w:val="26"/>
        </w:rPr>
        <w:t>11 238,00 тыс.</w:t>
      </w:r>
      <w:r w:rsidR="006941B3" w:rsidRPr="000D1209">
        <w:rPr>
          <w:rFonts w:ascii="Times New Roman" w:hAnsi="Times New Roman"/>
          <w:sz w:val="26"/>
          <w:szCs w:val="26"/>
        </w:rPr>
        <w:t xml:space="preserve"> </w:t>
      </w:r>
      <w:r w:rsidR="00BE736C" w:rsidRPr="000D1209">
        <w:rPr>
          <w:rFonts w:ascii="Times New Roman" w:hAnsi="Times New Roman"/>
          <w:sz w:val="26"/>
          <w:szCs w:val="26"/>
        </w:rPr>
        <w:t xml:space="preserve"> </w:t>
      </w:r>
      <w:r w:rsidRPr="000D1209">
        <w:rPr>
          <w:rFonts w:ascii="Times New Roman" w:hAnsi="Times New Roman"/>
          <w:sz w:val="26"/>
          <w:szCs w:val="26"/>
        </w:rPr>
        <w:t>руб.,</w:t>
      </w:r>
      <w:r w:rsidR="00025230" w:rsidRPr="000D1209">
        <w:rPr>
          <w:rFonts w:ascii="Times New Roman" w:hAnsi="Times New Roman"/>
          <w:sz w:val="26"/>
          <w:szCs w:val="26"/>
        </w:rPr>
        <w:t xml:space="preserve"> в том числе:</w:t>
      </w:r>
    </w:p>
    <w:p w:rsidR="00025230" w:rsidRPr="000D1209" w:rsidRDefault="00025230" w:rsidP="0002523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- 2014 год в сумме   </w:t>
      </w:r>
      <w:r w:rsidR="006941B3" w:rsidRPr="000D1209">
        <w:rPr>
          <w:rFonts w:ascii="Times New Roman" w:hAnsi="Times New Roman"/>
          <w:sz w:val="26"/>
          <w:szCs w:val="26"/>
        </w:rPr>
        <w:t xml:space="preserve"> </w:t>
      </w:r>
      <w:r w:rsidR="009F4750" w:rsidRPr="000D1209">
        <w:rPr>
          <w:rFonts w:ascii="Times New Roman" w:hAnsi="Times New Roman"/>
          <w:sz w:val="26"/>
          <w:szCs w:val="26"/>
        </w:rPr>
        <w:t>4 541,70 тыс.</w:t>
      </w:r>
      <w:r w:rsidRPr="000D1209">
        <w:rPr>
          <w:rFonts w:ascii="Times New Roman" w:hAnsi="Times New Roman"/>
          <w:sz w:val="26"/>
          <w:szCs w:val="26"/>
        </w:rPr>
        <w:t xml:space="preserve"> руб.;</w:t>
      </w:r>
    </w:p>
    <w:p w:rsidR="00025230" w:rsidRPr="000D1209" w:rsidRDefault="00025230" w:rsidP="0002523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- 2015 год в сумме    </w:t>
      </w:r>
      <w:r w:rsidR="009F4750" w:rsidRPr="000D1209">
        <w:rPr>
          <w:rFonts w:ascii="Times New Roman" w:hAnsi="Times New Roman"/>
          <w:sz w:val="26"/>
          <w:szCs w:val="26"/>
        </w:rPr>
        <w:t>2 650,00 тыс.</w:t>
      </w:r>
      <w:r w:rsidRPr="000D1209">
        <w:rPr>
          <w:rFonts w:ascii="Times New Roman" w:hAnsi="Times New Roman"/>
          <w:sz w:val="26"/>
          <w:szCs w:val="26"/>
        </w:rPr>
        <w:t xml:space="preserve"> руб.;</w:t>
      </w:r>
    </w:p>
    <w:p w:rsidR="00025230" w:rsidRPr="000D1209" w:rsidRDefault="00025230" w:rsidP="0002523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- 2016 год в сумме    </w:t>
      </w:r>
      <w:r w:rsidR="009F4750" w:rsidRPr="000D1209">
        <w:rPr>
          <w:rFonts w:ascii="Times New Roman" w:hAnsi="Times New Roman"/>
          <w:sz w:val="26"/>
          <w:szCs w:val="26"/>
        </w:rPr>
        <w:t xml:space="preserve">1 704,80 </w:t>
      </w:r>
      <w:proofErr w:type="spellStart"/>
      <w:r w:rsidR="009F4750" w:rsidRPr="000D1209">
        <w:rPr>
          <w:rFonts w:ascii="Times New Roman" w:hAnsi="Times New Roman"/>
          <w:sz w:val="26"/>
          <w:szCs w:val="26"/>
        </w:rPr>
        <w:t>тыс</w:t>
      </w:r>
      <w:proofErr w:type="gramStart"/>
      <w:r w:rsidR="009F4750" w:rsidRPr="000D1209">
        <w:rPr>
          <w:rFonts w:ascii="Times New Roman" w:hAnsi="Times New Roman"/>
          <w:sz w:val="26"/>
          <w:szCs w:val="26"/>
        </w:rPr>
        <w:t>.р</w:t>
      </w:r>
      <w:proofErr w:type="gramEnd"/>
      <w:r w:rsidR="009F4750" w:rsidRPr="000D1209">
        <w:rPr>
          <w:rFonts w:ascii="Times New Roman" w:hAnsi="Times New Roman"/>
          <w:sz w:val="26"/>
          <w:szCs w:val="26"/>
        </w:rPr>
        <w:t>уб</w:t>
      </w:r>
      <w:proofErr w:type="spellEnd"/>
      <w:r w:rsidR="009F4750" w:rsidRPr="000D1209">
        <w:rPr>
          <w:rFonts w:ascii="Times New Roman" w:hAnsi="Times New Roman"/>
          <w:sz w:val="26"/>
          <w:szCs w:val="26"/>
        </w:rPr>
        <w:t>.</w:t>
      </w:r>
      <w:r w:rsidRPr="000D1209">
        <w:rPr>
          <w:rFonts w:ascii="Times New Roman" w:hAnsi="Times New Roman"/>
          <w:sz w:val="26"/>
          <w:szCs w:val="26"/>
        </w:rPr>
        <w:t>;</w:t>
      </w:r>
    </w:p>
    <w:p w:rsidR="00025230" w:rsidRPr="000D1209" w:rsidRDefault="00025230" w:rsidP="0002523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- 2017 год в сумме    </w:t>
      </w:r>
      <w:r w:rsidR="009F4750" w:rsidRPr="000D1209">
        <w:rPr>
          <w:rFonts w:ascii="Times New Roman" w:hAnsi="Times New Roman"/>
          <w:sz w:val="26"/>
          <w:szCs w:val="26"/>
        </w:rPr>
        <w:t>2 341,50 тыс.</w:t>
      </w:r>
      <w:r w:rsidRPr="000D1209">
        <w:rPr>
          <w:rFonts w:ascii="Times New Roman" w:hAnsi="Times New Roman"/>
          <w:sz w:val="26"/>
          <w:szCs w:val="26"/>
        </w:rPr>
        <w:t xml:space="preserve"> руб.</w:t>
      </w:r>
    </w:p>
    <w:p w:rsidR="00B94AE0" w:rsidRPr="000D1209" w:rsidRDefault="0002523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i/>
          <w:sz w:val="26"/>
          <w:szCs w:val="26"/>
        </w:rPr>
        <w:t>Цель подпрограммы</w:t>
      </w:r>
      <w:r w:rsidRPr="000D1209">
        <w:rPr>
          <w:rFonts w:ascii="Times New Roman" w:hAnsi="Times New Roman"/>
          <w:sz w:val="26"/>
          <w:szCs w:val="26"/>
        </w:rPr>
        <w:t xml:space="preserve"> -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повышение эффективности расходов бюджета поселения.</w:t>
      </w:r>
    </w:p>
    <w:p w:rsidR="00112435" w:rsidRPr="000D1209" w:rsidRDefault="00112435" w:rsidP="001124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D1209">
        <w:rPr>
          <w:rFonts w:ascii="Times New Roman" w:hAnsi="Times New Roman"/>
          <w:i/>
          <w:color w:val="000000"/>
          <w:sz w:val="26"/>
          <w:szCs w:val="26"/>
        </w:rPr>
        <w:t>Задачи подпрограммы</w:t>
      </w:r>
      <w:r w:rsidRPr="000D1209">
        <w:rPr>
          <w:rFonts w:ascii="Times New Roman" w:hAnsi="Times New Roman"/>
          <w:color w:val="000000"/>
          <w:sz w:val="26"/>
          <w:szCs w:val="26"/>
        </w:rPr>
        <w:t>:</w:t>
      </w:r>
    </w:p>
    <w:p w:rsidR="00112435" w:rsidRPr="000D1209" w:rsidRDefault="00112435" w:rsidP="0011243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повышение качества планирования и управления муниципальными финансами, развитие программно-целевого принципа формирования бюджета;</w:t>
      </w:r>
    </w:p>
    <w:p w:rsidR="00112435" w:rsidRPr="000D1209" w:rsidRDefault="00112435" w:rsidP="0011243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укрепление доходной базы бюджета </w:t>
      </w:r>
      <w:r w:rsidR="00AB2836" w:rsidRPr="000D1209">
        <w:rPr>
          <w:rFonts w:ascii="Times New Roman" w:hAnsi="Times New Roman"/>
          <w:sz w:val="26"/>
          <w:szCs w:val="26"/>
        </w:rPr>
        <w:t>Родниковского</w:t>
      </w:r>
      <w:r w:rsidRPr="000D1209">
        <w:rPr>
          <w:rFonts w:ascii="Times New Roman" w:hAnsi="Times New Roman"/>
          <w:sz w:val="26"/>
          <w:szCs w:val="26"/>
        </w:rPr>
        <w:t xml:space="preserve"> сельсовета;</w:t>
      </w:r>
    </w:p>
    <w:p w:rsidR="00025230" w:rsidRPr="000D1209" w:rsidRDefault="00112435" w:rsidP="0011243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совершенствование межбюджетных отношений.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lastRenderedPageBreak/>
        <w:t xml:space="preserve">Подпрограмма «Управление муниципальными финансами» разработана в соответствии </w:t>
      </w:r>
      <w:proofErr w:type="gramStart"/>
      <w:r w:rsidRPr="000D1209">
        <w:rPr>
          <w:rFonts w:ascii="Times New Roman" w:hAnsi="Times New Roman"/>
          <w:sz w:val="26"/>
          <w:szCs w:val="26"/>
        </w:rPr>
        <w:t>с</w:t>
      </w:r>
      <w:proofErr w:type="gramEnd"/>
      <w:r w:rsidRPr="000D1209">
        <w:rPr>
          <w:rFonts w:ascii="Times New Roman" w:hAnsi="Times New Roman"/>
          <w:sz w:val="26"/>
          <w:szCs w:val="26"/>
        </w:rPr>
        <w:t>: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Бюджетным  кодексом Российской Федерации;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Федеральным законом от 07.05.2013 № 104-ФЗ «О внесении изменений в Бюджетный кодекс РФ и отдельные законодательные акты РФ в связи с совершенствованием бюджетного процесса»;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Положением о бюджетном процессе в Родниковском сельсовете, утверждённым решением Родниковского сельского Совета депутатов  от 16.10.2013 № 96.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</w:rPr>
      </w:pPr>
      <w:proofErr w:type="gramStart"/>
      <w:r w:rsidRPr="000D1209">
        <w:rPr>
          <w:rFonts w:ascii="Times New Roman" w:hAnsi="Times New Roman"/>
          <w:sz w:val="26"/>
          <w:szCs w:val="26"/>
        </w:rPr>
        <w:t>Администрация Родниковского сельсовета в пределах своей компетенции обеспечивает и создает условия для рационального и эффективного использования бюджетных средств при осуществлении бюджетного процесса в Родниковском сельсовете, который заключается в деятельности органов местного самоуправления по составлению и рассмотрению проекта бюджета, утверждению и исполнению бюджета, контроля за его исполнением, осуществлению бюджетного учета, составлению, рассмотрению и утверждению бюджетной отчетности.</w:t>
      </w:r>
      <w:proofErr w:type="gramEnd"/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Одним из основных условий достижения основных целей социально-экономического развития Родниковского сельсовета является проведение финансовой, бюджетной, налоговой и долговой политики, направленной на обеспечение необходимого уровня доходов бюджета поселения и для своевременного исполнения расходных обязательств Родниковского  сельсовета.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В связи с переходом на программный бюджет реализация бюджетного планирования по новым принципам позволит решить ряд следующих задач: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предоставление услуг, на которые население предъявляет спрос;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повышение прозрачности и обоснованности бюджетных расходов;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переход к распределению бюджетных ресурсов между муниципальными программами в зависимости от планируемого уровня достижения поставленных целей, в соответствии со среднесрочными приоритетами социально-экономической политики.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Необходимым условием осуществления качественного долгосрочного планирования является высокая точность прогнозирования доходов. 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Одним из направлений в области повышения доходного потенциала бюджета поселения является оптимизация существующей системы налоговых льгот.  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Деятельность администрации сельсовета по решению данной задачи направлена на проведение анализа и прогнозирования влияния налоговых льгот на доходную базу бюджета поселения.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Администрацией Родниковского сельсовета на протяжении ряда лет осуществляются мероприятия по мобилизации доходов: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постановлением главы сельсовета от 19.08.2009  № 20 утвержден Порядок оценки эффективности предоставленных и планируемых к предоставлению льгот по местным налогам;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 - утвержден план мероприятий  по увеличению налогового потенциала территории;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осуществляется </w:t>
      </w:r>
      <w:proofErr w:type="gramStart"/>
      <w:r w:rsidRPr="000D1209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0D1209">
        <w:rPr>
          <w:rFonts w:ascii="Times New Roman" w:hAnsi="Times New Roman"/>
          <w:sz w:val="26"/>
          <w:szCs w:val="26"/>
        </w:rPr>
        <w:t xml:space="preserve"> выполнением условий договоров, за поступлением арендных платежей, принимаются меры по увеличению собираемости арендной платы (направляются уведомления о задолженности).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Важнейшим механизмом влияния на социально-экономическое развитие территории поселения и эффективности деятельности органов местного самоуправления являются межбюджетные трансферты. 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lastRenderedPageBreak/>
        <w:t>В основу формирования межбюджетных отношений положены следующие принципы: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-сбалансированное и взаимоувязанное разграничение расходных обязательств и доходов между уровнями бюджетной системы;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-обеспечение самостоятельности и ответственности органа местного самоуправления за полноту сбора обязательных платежей на территории поселения;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-повышение эффективности бюджетных расходов.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Важным фактором решения проблемы обеспеченности местных бюджетов финансовыми ресурсами является оказание финансовой поддержки бюджетам поселений по решению вопросов местного значения. 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В рамках оказания районным бюджетом финансовой помощи бюджету поселения особое значение имеет предоставление бюджету поселения межбюджетных трансфертов на осуществление социально-значимых расходов. Это связано с тем, что в сложившихся экономических условиях развитие межбюджетных отношений должно быть ориентировано на повышение стимулов к увеличению доходной базы бюджетов муниципальных образований, усиление роли собственных средств в обеспечении деятельности муниципалитетов. 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Кроме того, сбалансированность бюджета является важным условием стабильного функционирования муниципального образования и осуществления полномочий органом местного самоуправления по решению вопросов местного значения.</w:t>
      </w:r>
    </w:p>
    <w:p w:rsidR="009F4750" w:rsidRPr="000D1209" w:rsidRDefault="009F4750" w:rsidP="009F4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0D1209">
        <w:rPr>
          <w:rFonts w:ascii="Times New Roman" w:hAnsi="Times New Roman"/>
          <w:color w:val="000000"/>
          <w:sz w:val="26"/>
          <w:szCs w:val="26"/>
        </w:rPr>
        <w:t>Финансирование мероприятий подпрограммы осуществляется за счет средств бюджета поселения в соответствии с мероприятиями подпрограммы согласно приложению № 2 к подпрограмме (далее – мероприятия подпрограммы).</w:t>
      </w:r>
    </w:p>
    <w:p w:rsidR="009F4750" w:rsidRPr="000D1209" w:rsidRDefault="009F4750" w:rsidP="009F47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0D1209">
        <w:rPr>
          <w:rFonts w:ascii="Times New Roman" w:hAnsi="Times New Roman"/>
          <w:color w:val="000000"/>
          <w:sz w:val="26"/>
          <w:szCs w:val="26"/>
        </w:rPr>
        <w:t xml:space="preserve">Главным распорядителем средств бюджета поселения  является администрация Родниковского сельсовета. 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Реализация отдельных подпрограммных мероприятий осуществляется посредством размещения заказов на поставки товаров, выполнение работ, оказание услуг для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В рамках мероприятия 1.1. проводится финансовое обеспечение управления бухгалтерского учета и финансового контроля (УБУ и ФК) администрации сельсовета.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В рамках мероприятий 1.2.; 1.3.; 1.4; 1.5. администрация сельсовета разрабатывает и составляет проект бюджета поселения, утверждает и ведет сводную бюджетную роспись, осуществляет его исполнение, составляет отчетность об исполнении бюджета поселения, организует и осуществляет казначейское исполнение, организует и осуществляет финансовый </w:t>
      </w:r>
      <w:proofErr w:type="gramStart"/>
      <w:r w:rsidRPr="000D1209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0D1209">
        <w:rPr>
          <w:rFonts w:ascii="Times New Roman" w:hAnsi="Times New Roman"/>
          <w:sz w:val="26"/>
          <w:szCs w:val="26"/>
        </w:rPr>
        <w:t xml:space="preserve"> исполнением бюджета поселения.</w:t>
      </w:r>
      <w:r w:rsidRPr="000D1209">
        <w:rPr>
          <w:rFonts w:ascii="Times New Roman" w:hAnsi="Times New Roman"/>
          <w:color w:val="FF0000"/>
          <w:sz w:val="26"/>
          <w:szCs w:val="26"/>
        </w:rPr>
        <w:t xml:space="preserve"> 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В рамках мероприятия 1.6. планируется проведение контрольных мероприятий в соответствии с утвержденным планом, в совокупности проведение анализа и оценки качества управления финансами в МБУК «</w:t>
      </w:r>
      <w:proofErr w:type="spellStart"/>
      <w:r w:rsidRPr="000D1209">
        <w:rPr>
          <w:rFonts w:ascii="Times New Roman" w:hAnsi="Times New Roman"/>
          <w:sz w:val="26"/>
          <w:szCs w:val="26"/>
        </w:rPr>
        <w:t>Родниковская</w:t>
      </w:r>
      <w:proofErr w:type="spellEnd"/>
      <w:r w:rsidRPr="000D1209">
        <w:rPr>
          <w:rFonts w:ascii="Times New Roman" w:hAnsi="Times New Roman"/>
          <w:sz w:val="26"/>
          <w:szCs w:val="26"/>
        </w:rPr>
        <w:t xml:space="preserve"> ЦКС», в том числе по осуществлению муниципальных закупок. 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В рамках мероприятий 2.1.; 2.2. проводится систематический мониторинг применяемых налоговых льгот и оценка результативности их действия, позволяющая принимать решения об их продлении или отмене, а также создание системы оценки доходов, не поступивших в бюджет поселения в результате применения налоговых льгот.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Одним из приоритетных направлений деятельности администрации Родниковского сельсовета по наполнению бюджета является снижение налоговой и неналоговой задолженности. 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lastRenderedPageBreak/>
        <w:t>Реализация мероприятий подпрограммы позволит к 2017 году: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увеличить долю налоговых и неналоговых доходов бюджета поселения  (без учета субвенций) не менее 28%;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увеличить поступление фактических собственных доходов бюджета поселения к первоначальным плановым назначениям до 100%;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увеличить долю расходов бюджета поселения, формируемых в рамках муниципальных программ, в общем объеме расходов бюджета поселения не менее 96%;</w:t>
      </w:r>
    </w:p>
    <w:p w:rsidR="009F4750" w:rsidRPr="000D1209" w:rsidRDefault="009F4750" w:rsidP="009F47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0D1209">
        <w:rPr>
          <w:rFonts w:ascii="Times New Roman" w:hAnsi="Times New Roman"/>
          <w:sz w:val="26"/>
          <w:szCs w:val="26"/>
        </w:rPr>
        <w:t>- увеличить исполнение расходов поселения (без учета межбюджетных трансфертов из краевого и районного бюджетов) не менее 95%.</w:t>
      </w:r>
      <w:proofErr w:type="gramEnd"/>
    </w:p>
    <w:p w:rsidR="00AB2836" w:rsidRPr="000D1209" w:rsidRDefault="00AB2836" w:rsidP="00176A66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37343D" w:rsidRPr="000D1209" w:rsidRDefault="0037343D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На реализацию </w:t>
      </w:r>
      <w:r w:rsidRPr="000D1209">
        <w:rPr>
          <w:rFonts w:ascii="Times New Roman" w:hAnsi="Times New Roman"/>
          <w:i/>
          <w:sz w:val="26"/>
          <w:szCs w:val="26"/>
          <w:u w:val="single"/>
        </w:rPr>
        <w:t xml:space="preserve">подпрограммы 3 «Обеспечение документами территориального планирования» </w:t>
      </w:r>
      <w:r w:rsidRPr="000D1209"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9F7DFB" w:rsidRPr="000D1209">
        <w:rPr>
          <w:rFonts w:ascii="Times New Roman" w:hAnsi="Times New Roman"/>
          <w:sz w:val="26"/>
          <w:szCs w:val="26"/>
        </w:rPr>
        <w:t xml:space="preserve">за счет средств бюджета поселения в </w:t>
      </w:r>
      <w:r w:rsidRPr="000D1209">
        <w:rPr>
          <w:rFonts w:ascii="Times New Roman" w:hAnsi="Times New Roman"/>
          <w:sz w:val="26"/>
          <w:szCs w:val="26"/>
        </w:rPr>
        <w:t xml:space="preserve"> сумм</w:t>
      </w:r>
      <w:r w:rsidR="009F7DFB" w:rsidRPr="000D1209">
        <w:rPr>
          <w:rFonts w:ascii="Times New Roman" w:hAnsi="Times New Roman"/>
          <w:sz w:val="26"/>
          <w:szCs w:val="26"/>
        </w:rPr>
        <w:t xml:space="preserve">е </w:t>
      </w:r>
      <w:r w:rsidR="006941B3" w:rsidRPr="000D1209">
        <w:rPr>
          <w:rFonts w:ascii="Times New Roman" w:hAnsi="Times New Roman"/>
          <w:sz w:val="26"/>
          <w:szCs w:val="26"/>
        </w:rPr>
        <w:t xml:space="preserve">   </w:t>
      </w:r>
      <w:r w:rsidR="00AB2836" w:rsidRPr="000D1209">
        <w:rPr>
          <w:rFonts w:ascii="Times New Roman" w:hAnsi="Times New Roman"/>
          <w:sz w:val="26"/>
          <w:szCs w:val="26"/>
        </w:rPr>
        <w:t>206,07 тыс.</w:t>
      </w:r>
      <w:r w:rsidR="00312D1E" w:rsidRPr="000D1209">
        <w:rPr>
          <w:rFonts w:ascii="Times New Roman" w:hAnsi="Times New Roman"/>
          <w:sz w:val="26"/>
          <w:szCs w:val="26"/>
        </w:rPr>
        <w:t xml:space="preserve"> </w:t>
      </w:r>
      <w:r w:rsidRPr="000D1209">
        <w:rPr>
          <w:rFonts w:ascii="Times New Roman" w:hAnsi="Times New Roman"/>
          <w:sz w:val="26"/>
          <w:szCs w:val="26"/>
        </w:rPr>
        <w:t>руб., в том числе:</w:t>
      </w:r>
    </w:p>
    <w:p w:rsidR="009F7DFB" w:rsidRPr="000D1209" w:rsidRDefault="009F7DFB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- 2014 год в сумме </w:t>
      </w:r>
      <w:r w:rsidR="00312D1E" w:rsidRPr="000D1209">
        <w:rPr>
          <w:rFonts w:ascii="Times New Roman" w:hAnsi="Times New Roman"/>
          <w:sz w:val="26"/>
          <w:szCs w:val="26"/>
        </w:rPr>
        <w:t xml:space="preserve">  </w:t>
      </w:r>
      <w:r w:rsidR="006941B3" w:rsidRPr="000D1209">
        <w:rPr>
          <w:rFonts w:ascii="Times New Roman" w:hAnsi="Times New Roman"/>
          <w:sz w:val="26"/>
          <w:szCs w:val="26"/>
        </w:rPr>
        <w:t xml:space="preserve"> </w:t>
      </w:r>
      <w:r w:rsidR="00AB2836" w:rsidRPr="000D1209">
        <w:rPr>
          <w:rFonts w:ascii="Times New Roman" w:hAnsi="Times New Roman"/>
          <w:sz w:val="26"/>
          <w:szCs w:val="26"/>
        </w:rPr>
        <w:t>51,87 тыс.</w:t>
      </w:r>
      <w:r w:rsidR="00312D1E" w:rsidRPr="000D1209">
        <w:rPr>
          <w:rFonts w:ascii="Times New Roman" w:hAnsi="Times New Roman"/>
          <w:sz w:val="26"/>
          <w:szCs w:val="26"/>
        </w:rPr>
        <w:t xml:space="preserve"> </w:t>
      </w:r>
      <w:r w:rsidRPr="000D1209">
        <w:rPr>
          <w:rFonts w:ascii="Times New Roman" w:hAnsi="Times New Roman"/>
          <w:sz w:val="26"/>
          <w:szCs w:val="26"/>
        </w:rPr>
        <w:t>руб.;</w:t>
      </w:r>
    </w:p>
    <w:p w:rsidR="009F7DFB" w:rsidRPr="000D1209" w:rsidRDefault="009F7DFB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- 2015 год в сумме </w:t>
      </w:r>
      <w:r w:rsidR="00312D1E" w:rsidRPr="000D1209">
        <w:rPr>
          <w:rFonts w:ascii="Times New Roman" w:hAnsi="Times New Roman"/>
          <w:sz w:val="26"/>
          <w:szCs w:val="26"/>
        </w:rPr>
        <w:t xml:space="preserve">  </w:t>
      </w:r>
      <w:r w:rsidR="006941B3" w:rsidRPr="000D1209">
        <w:rPr>
          <w:rFonts w:ascii="Times New Roman" w:hAnsi="Times New Roman"/>
          <w:sz w:val="26"/>
          <w:szCs w:val="26"/>
        </w:rPr>
        <w:t xml:space="preserve"> </w:t>
      </w:r>
      <w:r w:rsidR="00AB2836" w:rsidRPr="000D1209">
        <w:rPr>
          <w:rFonts w:ascii="Times New Roman" w:hAnsi="Times New Roman"/>
          <w:sz w:val="26"/>
          <w:szCs w:val="26"/>
        </w:rPr>
        <w:t>51,40 тыс.</w:t>
      </w:r>
      <w:r w:rsidR="00312D1E" w:rsidRPr="000D1209">
        <w:rPr>
          <w:rFonts w:ascii="Times New Roman" w:hAnsi="Times New Roman"/>
          <w:sz w:val="26"/>
          <w:szCs w:val="26"/>
        </w:rPr>
        <w:t xml:space="preserve"> </w:t>
      </w:r>
      <w:r w:rsidRPr="000D1209">
        <w:rPr>
          <w:rFonts w:ascii="Times New Roman" w:hAnsi="Times New Roman"/>
          <w:sz w:val="26"/>
          <w:szCs w:val="26"/>
        </w:rPr>
        <w:t>руб.;</w:t>
      </w:r>
    </w:p>
    <w:p w:rsidR="009F7DFB" w:rsidRPr="000D1209" w:rsidRDefault="0031066A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- 2016 год в сумме </w:t>
      </w:r>
      <w:r w:rsidR="00312D1E" w:rsidRPr="000D1209">
        <w:rPr>
          <w:rFonts w:ascii="Times New Roman" w:hAnsi="Times New Roman"/>
          <w:sz w:val="26"/>
          <w:szCs w:val="26"/>
        </w:rPr>
        <w:t xml:space="preserve">  </w:t>
      </w:r>
      <w:r w:rsidR="006941B3" w:rsidRPr="000D1209">
        <w:rPr>
          <w:rFonts w:ascii="Times New Roman" w:hAnsi="Times New Roman"/>
          <w:sz w:val="26"/>
          <w:szCs w:val="26"/>
        </w:rPr>
        <w:t xml:space="preserve"> </w:t>
      </w:r>
      <w:r w:rsidR="00AB2836" w:rsidRPr="000D1209">
        <w:rPr>
          <w:rFonts w:ascii="Times New Roman" w:hAnsi="Times New Roman"/>
          <w:sz w:val="26"/>
          <w:szCs w:val="26"/>
        </w:rPr>
        <w:t>51,40 тыс.</w:t>
      </w:r>
      <w:r w:rsidR="000A60D8" w:rsidRPr="000D1209">
        <w:rPr>
          <w:rFonts w:ascii="Times New Roman" w:hAnsi="Times New Roman"/>
          <w:sz w:val="26"/>
          <w:szCs w:val="26"/>
        </w:rPr>
        <w:t xml:space="preserve"> </w:t>
      </w:r>
      <w:r w:rsidR="009F7DFB" w:rsidRPr="000D1209">
        <w:rPr>
          <w:rFonts w:ascii="Times New Roman" w:hAnsi="Times New Roman"/>
          <w:sz w:val="26"/>
          <w:szCs w:val="26"/>
        </w:rPr>
        <w:t>руб.;</w:t>
      </w:r>
    </w:p>
    <w:p w:rsidR="009F7DFB" w:rsidRPr="000D1209" w:rsidRDefault="0031066A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- 2017 год в сумме </w:t>
      </w:r>
      <w:r w:rsidR="00312D1E" w:rsidRPr="000D1209">
        <w:rPr>
          <w:rFonts w:ascii="Times New Roman" w:hAnsi="Times New Roman"/>
          <w:sz w:val="26"/>
          <w:szCs w:val="26"/>
        </w:rPr>
        <w:t xml:space="preserve">  </w:t>
      </w:r>
      <w:r w:rsidR="006941B3" w:rsidRPr="000D1209">
        <w:rPr>
          <w:rFonts w:ascii="Times New Roman" w:hAnsi="Times New Roman"/>
          <w:sz w:val="26"/>
          <w:szCs w:val="26"/>
        </w:rPr>
        <w:t xml:space="preserve"> </w:t>
      </w:r>
      <w:r w:rsidR="00AB2836" w:rsidRPr="000D1209">
        <w:rPr>
          <w:rFonts w:ascii="Times New Roman" w:hAnsi="Times New Roman"/>
          <w:sz w:val="26"/>
          <w:szCs w:val="26"/>
        </w:rPr>
        <w:t>51,40 тыс.</w:t>
      </w:r>
      <w:r w:rsidR="00312D1E" w:rsidRPr="000D1209">
        <w:rPr>
          <w:rFonts w:ascii="Times New Roman" w:hAnsi="Times New Roman"/>
          <w:sz w:val="26"/>
          <w:szCs w:val="26"/>
        </w:rPr>
        <w:t xml:space="preserve"> </w:t>
      </w:r>
      <w:r w:rsidR="009F7DFB" w:rsidRPr="000D1209">
        <w:rPr>
          <w:rFonts w:ascii="Times New Roman" w:hAnsi="Times New Roman"/>
          <w:sz w:val="26"/>
          <w:szCs w:val="26"/>
        </w:rPr>
        <w:t>руб.</w:t>
      </w:r>
    </w:p>
    <w:p w:rsidR="005A1379" w:rsidRPr="000D1209" w:rsidRDefault="006941B3" w:rsidP="005A1379">
      <w:pPr>
        <w:pStyle w:val="a3"/>
        <w:ind w:firstLine="709"/>
        <w:jc w:val="both"/>
        <w:rPr>
          <w:rStyle w:val="FontStyle13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  </w:t>
      </w:r>
    </w:p>
    <w:p w:rsidR="00352C5D" w:rsidRPr="000D1209" w:rsidRDefault="005A137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i/>
          <w:sz w:val="26"/>
          <w:szCs w:val="26"/>
        </w:rPr>
        <w:t>Цель подпрограммы</w:t>
      </w:r>
      <w:r w:rsidRPr="000D1209">
        <w:rPr>
          <w:rFonts w:ascii="Times New Roman" w:hAnsi="Times New Roman"/>
          <w:sz w:val="26"/>
          <w:szCs w:val="26"/>
        </w:rPr>
        <w:t xml:space="preserve"> - обеспечение устойчивого  развития территории </w:t>
      </w:r>
      <w:r w:rsidR="006941B3" w:rsidRPr="000D1209">
        <w:rPr>
          <w:rFonts w:ascii="Times New Roman" w:hAnsi="Times New Roman"/>
          <w:sz w:val="26"/>
          <w:szCs w:val="26"/>
        </w:rPr>
        <w:t xml:space="preserve">Родниковского </w:t>
      </w:r>
      <w:r w:rsidRPr="000D1209">
        <w:rPr>
          <w:rFonts w:ascii="Times New Roman" w:hAnsi="Times New Roman"/>
          <w:sz w:val="26"/>
          <w:szCs w:val="26"/>
        </w:rPr>
        <w:t xml:space="preserve"> сельсовета, развития инженерной, транспортной  и социальной инфраструктуры и создание условий для развития массового строительства жилья экономического класса, в том числе малоэтажного в совокупности - рациональное и эффективное использование территории </w:t>
      </w:r>
      <w:r w:rsidR="006941B3" w:rsidRPr="000D1209">
        <w:rPr>
          <w:rFonts w:ascii="Times New Roman" w:hAnsi="Times New Roman"/>
          <w:sz w:val="26"/>
          <w:szCs w:val="26"/>
        </w:rPr>
        <w:t>Родниковского</w:t>
      </w:r>
      <w:r w:rsidRPr="000D1209">
        <w:rPr>
          <w:rFonts w:ascii="Times New Roman" w:hAnsi="Times New Roman"/>
          <w:sz w:val="26"/>
          <w:szCs w:val="26"/>
        </w:rPr>
        <w:t xml:space="preserve"> сельсовета.</w:t>
      </w:r>
    </w:p>
    <w:p w:rsidR="005A1379" w:rsidRPr="000D1209" w:rsidRDefault="005A137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i/>
          <w:sz w:val="26"/>
          <w:szCs w:val="26"/>
        </w:rPr>
        <w:t>Задача подпрограммы</w:t>
      </w:r>
      <w:r w:rsidRPr="000D1209">
        <w:rPr>
          <w:rFonts w:ascii="Times New Roman" w:hAnsi="Times New Roman"/>
          <w:sz w:val="26"/>
          <w:szCs w:val="26"/>
        </w:rPr>
        <w:t xml:space="preserve"> - обеспечение документацией по планировке и межеванию земельных участков для жилищного строительства территории </w:t>
      </w:r>
      <w:r w:rsidR="006941B3" w:rsidRPr="000D1209">
        <w:rPr>
          <w:rFonts w:ascii="Times New Roman" w:hAnsi="Times New Roman"/>
          <w:sz w:val="26"/>
          <w:szCs w:val="26"/>
        </w:rPr>
        <w:t>Родниковского</w:t>
      </w:r>
      <w:r w:rsidRPr="000D1209">
        <w:rPr>
          <w:rFonts w:ascii="Times New Roman" w:hAnsi="Times New Roman"/>
          <w:sz w:val="26"/>
          <w:szCs w:val="26"/>
        </w:rPr>
        <w:t xml:space="preserve"> сельсовета.</w:t>
      </w:r>
    </w:p>
    <w:p w:rsidR="005251ED" w:rsidRPr="000D1209" w:rsidRDefault="005251ED" w:rsidP="005251E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Главной целевой задачей является обеспечение устойчивого  развития территории </w:t>
      </w:r>
      <w:r w:rsidRPr="000D1209">
        <w:rPr>
          <w:rFonts w:ascii="Times New Roman" w:hAnsi="Times New Roman"/>
          <w:bCs/>
          <w:sz w:val="26"/>
          <w:szCs w:val="26"/>
        </w:rPr>
        <w:t>Родниковского</w:t>
      </w:r>
      <w:r w:rsidRPr="000D1209">
        <w:rPr>
          <w:rFonts w:ascii="Times New Roman" w:hAnsi="Times New Roman"/>
          <w:sz w:val="26"/>
          <w:szCs w:val="26"/>
        </w:rPr>
        <w:t xml:space="preserve"> сельсовета, развитие инженерной, транспортной 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</w:t>
      </w:r>
      <w:r w:rsidRPr="000D1209">
        <w:rPr>
          <w:rFonts w:ascii="Times New Roman" w:hAnsi="Times New Roman"/>
          <w:bCs/>
          <w:sz w:val="26"/>
          <w:szCs w:val="26"/>
        </w:rPr>
        <w:t>Родниковского</w:t>
      </w:r>
      <w:r w:rsidRPr="000D1209">
        <w:rPr>
          <w:rFonts w:ascii="Times New Roman" w:hAnsi="Times New Roman"/>
          <w:sz w:val="26"/>
          <w:szCs w:val="26"/>
        </w:rPr>
        <w:t xml:space="preserve"> сельсовета.</w:t>
      </w:r>
    </w:p>
    <w:p w:rsidR="00176A66" w:rsidRPr="000D1209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Реализация мероприятий подпрограммы позволит:</w:t>
      </w:r>
    </w:p>
    <w:p w:rsidR="00176A66" w:rsidRPr="000D1209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- обеспечить документами территориального планирования Родниковского сельсовета;</w:t>
      </w:r>
    </w:p>
    <w:p w:rsidR="00176A66" w:rsidRPr="000D1209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- увеличить долю территории поселения, обеспеченной документами территориального планирования, к 2017 году до 25%.</w:t>
      </w:r>
    </w:p>
    <w:p w:rsidR="00176A66" w:rsidRPr="000D1209" w:rsidRDefault="00176A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F50EF" w:rsidRPr="000D1209" w:rsidRDefault="003F50EF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На реализацию </w:t>
      </w:r>
      <w:r w:rsidRPr="000D1209">
        <w:rPr>
          <w:rFonts w:ascii="Times New Roman" w:hAnsi="Times New Roman"/>
          <w:i/>
          <w:sz w:val="26"/>
          <w:szCs w:val="26"/>
          <w:u w:val="single"/>
        </w:rPr>
        <w:t xml:space="preserve">подпрограммы 4 «Повышение энергетической эффективности и сокращение энергетических издержек в бюджетном секторе» </w:t>
      </w:r>
      <w:r w:rsidRPr="000D1209"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352C5D" w:rsidRPr="000D1209">
        <w:rPr>
          <w:rFonts w:ascii="Times New Roman" w:hAnsi="Times New Roman"/>
          <w:sz w:val="26"/>
          <w:szCs w:val="26"/>
        </w:rPr>
        <w:t>за счет средств бюджета поселения в</w:t>
      </w:r>
      <w:r w:rsidRPr="000D1209">
        <w:rPr>
          <w:rFonts w:ascii="Times New Roman" w:hAnsi="Times New Roman"/>
          <w:sz w:val="26"/>
          <w:szCs w:val="26"/>
        </w:rPr>
        <w:t xml:space="preserve"> </w:t>
      </w:r>
      <w:r w:rsidR="00352C5D" w:rsidRPr="000D1209">
        <w:rPr>
          <w:rFonts w:ascii="Times New Roman" w:hAnsi="Times New Roman"/>
          <w:sz w:val="26"/>
          <w:szCs w:val="26"/>
        </w:rPr>
        <w:t xml:space="preserve">сумме </w:t>
      </w:r>
      <w:r w:rsidR="006941B3" w:rsidRPr="000D1209">
        <w:rPr>
          <w:rFonts w:ascii="Times New Roman" w:hAnsi="Times New Roman"/>
          <w:sz w:val="26"/>
          <w:szCs w:val="26"/>
        </w:rPr>
        <w:t xml:space="preserve">   </w:t>
      </w:r>
      <w:r w:rsidR="000D1209" w:rsidRPr="000D1209">
        <w:rPr>
          <w:rFonts w:ascii="Times New Roman" w:hAnsi="Times New Roman"/>
          <w:sz w:val="26"/>
          <w:szCs w:val="26"/>
        </w:rPr>
        <w:t>3</w:t>
      </w:r>
      <w:r w:rsidR="00AB2836" w:rsidRPr="000D1209">
        <w:rPr>
          <w:rFonts w:ascii="Times New Roman" w:hAnsi="Times New Roman"/>
          <w:sz w:val="26"/>
          <w:szCs w:val="26"/>
        </w:rPr>
        <w:t>,00</w:t>
      </w:r>
      <w:r w:rsidR="005A1379" w:rsidRPr="000D1209">
        <w:rPr>
          <w:rFonts w:ascii="Times New Roman" w:hAnsi="Times New Roman"/>
          <w:sz w:val="26"/>
          <w:szCs w:val="26"/>
        </w:rPr>
        <w:t xml:space="preserve"> </w:t>
      </w:r>
      <w:r w:rsidRPr="000D1209">
        <w:rPr>
          <w:rFonts w:ascii="Times New Roman" w:hAnsi="Times New Roman"/>
          <w:sz w:val="26"/>
          <w:szCs w:val="26"/>
        </w:rPr>
        <w:t>руб., в том числе:</w:t>
      </w:r>
    </w:p>
    <w:p w:rsidR="00352C5D" w:rsidRPr="000D1209" w:rsidRDefault="00312D1E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</w:t>
      </w:r>
      <w:r w:rsidR="00352C5D" w:rsidRPr="000D1209">
        <w:rPr>
          <w:rFonts w:ascii="Times New Roman" w:hAnsi="Times New Roman"/>
          <w:sz w:val="26"/>
          <w:szCs w:val="26"/>
        </w:rPr>
        <w:t xml:space="preserve"> 2014 год в сумме  </w:t>
      </w:r>
      <w:r w:rsidRPr="000D1209">
        <w:rPr>
          <w:rFonts w:ascii="Times New Roman" w:hAnsi="Times New Roman"/>
          <w:sz w:val="26"/>
          <w:szCs w:val="26"/>
        </w:rPr>
        <w:t xml:space="preserve"> </w:t>
      </w:r>
      <w:r w:rsidR="006941B3" w:rsidRPr="000D1209">
        <w:rPr>
          <w:rFonts w:ascii="Times New Roman" w:hAnsi="Times New Roman"/>
          <w:sz w:val="26"/>
          <w:szCs w:val="26"/>
        </w:rPr>
        <w:t xml:space="preserve"> </w:t>
      </w:r>
      <w:r w:rsidR="00AB2836" w:rsidRPr="000D1209">
        <w:rPr>
          <w:rFonts w:ascii="Times New Roman" w:hAnsi="Times New Roman"/>
          <w:sz w:val="26"/>
          <w:szCs w:val="26"/>
        </w:rPr>
        <w:t>0,00</w:t>
      </w:r>
      <w:r w:rsidR="006941B3" w:rsidRPr="000D1209">
        <w:rPr>
          <w:rFonts w:ascii="Times New Roman" w:hAnsi="Times New Roman"/>
          <w:sz w:val="26"/>
          <w:szCs w:val="26"/>
        </w:rPr>
        <w:t xml:space="preserve">  </w:t>
      </w:r>
      <w:r w:rsidR="005A1379" w:rsidRPr="000D1209">
        <w:rPr>
          <w:rFonts w:ascii="Times New Roman" w:hAnsi="Times New Roman"/>
          <w:sz w:val="26"/>
          <w:szCs w:val="26"/>
        </w:rPr>
        <w:t xml:space="preserve"> </w:t>
      </w:r>
      <w:r w:rsidR="00352C5D" w:rsidRPr="000D1209">
        <w:rPr>
          <w:rFonts w:ascii="Times New Roman" w:hAnsi="Times New Roman"/>
          <w:sz w:val="26"/>
          <w:szCs w:val="26"/>
        </w:rPr>
        <w:t>руб.;</w:t>
      </w:r>
    </w:p>
    <w:p w:rsidR="00352C5D" w:rsidRPr="000D1209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- 2015 год в сумме </w:t>
      </w:r>
      <w:r w:rsidR="005A1379" w:rsidRPr="000D1209">
        <w:rPr>
          <w:rFonts w:ascii="Times New Roman" w:hAnsi="Times New Roman"/>
          <w:sz w:val="26"/>
          <w:szCs w:val="26"/>
        </w:rPr>
        <w:t xml:space="preserve">  </w:t>
      </w:r>
      <w:r w:rsidR="00AB2836" w:rsidRPr="000D1209">
        <w:rPr>
          <w:rFonts w:ascii="Times New Roman" w:hAnsi="Times New Roman"/>
          <w:sz w:val="26"/>
          <w:szCs w:val="26"/>
        </w:rPr>
        <w:t xml:space="preserve"> </w:t>
      </w:r>
      <w:r w:rsidR="000D1209" w:rsidRPr="000D1209">
        <w:rPr>
          <w:rFonts w:ascii="Times New Roman" w:hAnsi="Times New Roman"/>
          <w:sz w:val="26"/>
          <w:szCs w:val="26"/>
        </w:rPr>
        <w:t>1</w:t>
      </w:r>
      <w:r w:rsidR="00AB2836" w:rsidRPr="000D1209">
        <w:rPr>
          <w:rFonts w:ascii="Times New Roman" w:hAnsi="Times New Roman"/>
          <w:sz w:val="26"/>
          <w:szCs w:val="26"/>
        </w:rPr>
        <w:t>,00</w:t>
      </w:r>
      <w:r w:rsidR="006941B3" w:rsidRPr="000D1209">
        <w:rPr>
          <w:rFonts w:ascii="Times New Roman" w:hAnsi="Times New Roman"/>
          <w:sz w:val="26"/>
          <w:szCs w:val="26"/>
        </w:rPr>
        <w:t xml:space="preserve"> </w:t>
      </w:r>
      <w:r w:rsidR="005A1379" w:rsidRPr="000D1209">
        <w:rPr>
          <w:rFonts w:ascii="Times New Roman" w:hAnsi="Times New Roman"/>
          <w:sz w:val="26"/>
          <w:szCs w:val="26"/>
        </w:rPr>
        <w:t xml:space="preserve"> </w:t>
      </w:r>
      <w:r w:rsidR="00312D1E" w:rsidRPr="000D1209">
        <w:rPr>
          <w:rFonts w:ascii="Times New Roman" w:hAnsi="Times New Roman"/>
          <w:sz w:val="26"/>
          <w:szCs w:val="26"/>
        </w:rPr>
        <w:t xml:space="preserve"> </w:t>
      </w:r>
      <w:r w:rsidRPr="000D1209">
        <w:rPr>
          <w:rFonts w:ascii="Times New Roman" w:hAnsi="Times New Roman"/>
          <w:sz w:val="26"/>
          <w:szCs w:val="26"/>
        </w:rPr>
        <w:t>руб.;</w:t>
      </w:r>
    </w:p>
    <w:p w:rsidR="00352C5D" w:rsidRPr="000D1209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- 2016 год в сумме </w:t>
      </w:r>
      <w:r w:rsidR="005A1379" w:rsidRPr="000D1209">
        <w:rPr>
          <w:rFonts w:ascii="Times New Roman" w:hAnsi="Times New Roman"/>
          <w:sz w:val="26"/>
          <w:szCs w:val="26"/>
        </w:rPr>
        <w:t xml:space="preserve">  </w:t>
      </w:r>
      <w:r w:rsidR="006941B3" w:rsidRPr="000D1209">
        <w:rPr>
          <w:rFonts w:ascii="Times New Roman" w:hAnsi="Times New Roman"/>
          <w:sz w:val="26"/>
          <w:szCs w:val="26"/>
        </w:rPr>
        <w:t xml:space="preserve"> </w:t>
      </w:r>
      <w:r w:rsidR="000D1209" w:rsidRPr="000D1209">
        <w:rPr>
          <w:rFonts w:ascii="Times New Roman" w:hAnsi="Times New Roman"/>
          <w:sz w:val="26"/>
          <w:szCs w:val="26"/>
        </w:rPr>
        <w:t>1</w:t>
      </w:r>
      <w:r w:rsidR="00AB2836" w:rsidRPr="000D1209">
        <w:rPr>
          <w:rFonts w:ascii="Times New Roman" w:hAnsi="Times New Roman"/>
          <w:sz w:val="26"/>
          <w:szCs w:val="26"/>
        </w:rPr>
        <w:t>,00</w:t>
      </w:r>
      <w:r w:rsidR="006941B3" w:rsidRPr="000D1209">
        <w:rPr>
          <w:rFonts w:ascii="Times New Roman" w:hAnsi="Times New Roman"/>
          <w:sz w:val="26"/>
          <w:szCs w:val="26"/>
        </w:rPr>
        <w:t xml:space="preserve"> </w:t>
      </w:r>
      <w:r w:rsidR="005A1379" w:rsidRPr="000D1209">
        <w:rPr>
          <w:rFonts w:ascii="Times New Roman" w:hAnsi="Times New Roman"/>
          <w:sz w:val="26"/>
          <w:szCs w:val="26"/>
        </w:rPr>
        <w:t xml:space="preserve"> </w:t>
      </w:r>
      <w:r w:rsidR="00312D1E" w:rsidRPr="000D1209">
        <w:rPr>
          <w:rFonts w:ascii="Times New Roman" w:hAnsi="Times New Roman"/>
          <w:sz w:val="26"/>
          <w:szCs w:val="26"/>
        </w:rPr>
        <w:t xml:space="preserve"> </w:t>
      </w:r>
      <w:r w:rsidRPr="000D1209">
        <w:rPr>
          <w:rFonts w:ascii="Times New Roman" w:hAnsi="Times New Roman"/>
          <w:sz w:val="26"/>
          <w:szCs w:val="26"/>
        </w:rPr>
        <w:t>руб.;</w:t>
      </w:r>
    </w:p>
    <w:p w:rsidR="00352C5D" w:rsidRPr="000D1209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- 2017 год в сумме </w:t>
      </w:r>
      <w:r w:rsidR="00312D1E" w:rsidRPr="000D1209">
        <w:rPr>
          <w:rFonts w:ascii="Times New Roman" w:hAnsi="Times New Roman"/>
          <w:sz w:val="26"/>
          <w:szCs w:val="26"/>
        </w:rPr>
        <w:t xml:space="preserve"> </w:t>
      </w:r>
      <w:r w:rsidR="005A1379" w:rsidRPr="000D1209">
        <w:rPr>
          <w:rFonts w:ascii="Times New Roman" w:hAnsi="Times New Roman"/>
          <w:sz w:val="26"/>
          <w:szCs w:val="26"/>
        </w:rPr>
        <w:t xml:space="preserve"> </w:t>
      </w:r>
      <w:r w:rsidR="006941B3" w:rsidRPr="000D1209">
        <w:rPr>
          <w:rFonts w:ascii="Times New Roman" w:hAnsi="Times New Roman"/>
          <w:sz w:val="26"/>
          <w:szCs w:val="26"/>
        </w:rPr>
        <w:t xml:space="preserve"> </w:t>
      </w:r>
      <w:r w:rsidR="000D1209" w:rsidRPr="000D1209">
        <w:rPr>
          <w:rFonts w:ascii="Times New Roman" w:hAnsi="Times New Roman"/>
          <w:sz w:val="26"/>
          <w:szCs w:val="26"/>
        </w:rPr>
        <w:t>1</w:t>
      </w:r>
      <w:r w:rsidR="00AB2836" w:rsidRPr="000D1209">
        <w:rPr>
          <w:rFonts w:ascii="Times New Roman" w:hAnsi="Times New Roman"/>
          <w:sz w:val="26"/>
          <w:szCs w:val="26"/>
        </w:rPr>
        <w:t>,00</w:t>
      </w:r>
      <w:r w:rsidR="006941B3" w:rsidRPr="000D1209">
        <w:rPr>
          <w:rFonts w:ascii="Times New Roman" w:hAnsi="Times New Roman"/>
          <w:sz w:val="26"/>
          <w:szCs w:val="26"/>
        </w:rPr>
        <w:t xml:space="preserve"> </w:t>
      </w:r>
      <w:r w:rsidR="00AB2836" w:rsidRPr="000D1209">
        <w:rPr>
          <w:rFonts w:ascii="Times New Roman" w:hAnsi="Times New Roman"/>
          <w:sz w:val="26"/>
          <w:szCs w:val="26"/>
        </w:rPr>
        <w:t xml:space="preserve"> </w:t>
      </w:r>
      <w:r w:rsidR="005A1379" w:rsidRPr="000D1209">
        <w:rPr>
          <w:rFonts w:ascii="Times New Roman" w:hAnsi="Times New Roman"/>
          <w:sz w:val="26"/>
          <w:szCs w:val="26"/>
        </w:rPr>
        <w:t xml:space="preserve"> </w:t>
      </w:r>
      <w:r w:rsidRPr="000D1209">
        <w:rPr>
          <w:rFonts w:ascii="Times New Roman" w:hAnsi="Times New Roman"/>
          <w:sz w:val="26"/>
          <w:szCs w:val="26"/>
        </w:rPr>
        <w:t>руб.</w:t>
      </w:r>
    </w:p>
    <w:p w:rsidR="005A1379" w:rsidRPr="000D1209" w:rsidRDefault="00312D1E" w:rsidP="005A137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i/>
          <w:sz w:val="26"/>
          <w:szCs w:val="26"/>
        </w:rPr>
        <w:t xml:space="preserve"> </w:t>
      </w:r>
      <w:r w:rsidR="005A1379" w:rsidRPr="000D1209">
        <w:rPr>
          <w:rFonts w:ascii="Times New Roman" w:hAnsi="Times New Roman"/>
          <w:i/>
          <w:sz w:val="26"/>
          <w:szCs w:val="26"/>
        </w:rPr>
        <w:t>Цель подпрограммы</w:t>
      </w:r>
      <w:r w:rsidR="005A1379" w:rsidRPr="000D1209">
        <w:rPr>
          <w:rFonts w:ascii="Times New Roman" w:hAnsi="Times New Roman"/>
          <w:sz w:val="26"/>
          <w:szCs w:val="26"/>
        </w:rPr>
        <w:t xml:space="preserve"> - формирование целостной и эффективной системы управления энергосбережением и повышением энергетической эффективности.</w:t>
      </w:r>
    </w:p>
    <w:p w:rsidR="005A1379" w:rsidRPr="000D1209" w:rsidRDefault="005A1379" w:rsidP="005A137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i/>
          <w:sz w:val="26"/>
          <w:szCs w:val="26"/>
        </w:rPr>
        <w:t>Задача подпрограммы</w:t>
      </w:r>
      <w:r w:rsidRPr="000D1209">
        <w:rPr>
          <w:rFonts w:ascii="Times New Roman" w:hAnsi="Times New Roman"/>
          <w:sz w:val="26"/>
          <w:szCs w:val="26"/>
        </w:rPr>
        <w:t xml:space="preserve"> - повышение энергетической эффективности.</w:t>
      </w:r>
      <w:r w:rsidR="00312D1E" w:rsidRPr="000D1209">
        <w:rPr>
          <w:rFonts w:ascii="Times New Roman" w:hAnsi="Times New Roman"/>
          <w:sz w:val="26"/>
          <w:szCs w:val="26"/>
        </w:rPr>
        <w:t xml:space="preserve"> </w:t>
      </w:r>
    </w:p>
    <w:p w:rsidR="000059FF" w:rsidRPr="000D1209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b/>
          <w:bCs/>
          <w:color w:val="FF0000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Сегодняшнее состояние дел по энергосбережению не отвечает потребностям и нуждается в принятии и реализации практических мер, способных обеспечить переход </w:t>
      </w:r>
      <w:r w:rsidRPr="000D1209">
        <w:rPr>
          <w:rFonts w:ascii="Times New Roman" w:eastAsia="Calibri" w:hAnsi="Times New Roman"/>
          <w:sz w:val="26"/>
          <w:szCs w:val="26"/>
          <w:lang w:eastAsia="en-US"/>
        </w:rPr>
        <w:lastRenderedPageBreak/>
        <w:t xml:space="preserve">коммунального хозяйства поселения на энергосберегающий путь развития. Потребуется еще не один год, чтобы коммунальное хозяйство поселения стало </w:t>
      </w:r>
      <w:proofErr w:type="spellStart"/>
      <w:r w:rsidRPr="000D1209">
        <w:rPr>
          <w:rFonts w:ascii="Times New Roman" w:eastAsia="Calibri" w:hAnsi="Times New Roman"/>
          <w:sz w:val="26"/>
          <w:szCs w:val="26"/>
          <w:lang w:eastAsia="en-US"/>
        </w:rPr>
        <w:t>энергоэффективным</w:t>
      </w:r>
      <w:proofErr w:type="spellEnd"/>
      <w:r w:rsidRPr="000D1209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0059FF" w:rsidRPr="000D1209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Неэффективное использование топлива и других энергоресурсов в коммунальном хозяйстве поселения обусловлено несовершенством действующих правовых, управленческих, финансово-</w:t>
      </w:r>
      <w:proofErr w:type="gramStart"/>
      <w:r w:rsidRPr="000D1209">
        <w:rPr>
          <w:rFonts w:ascii="Times New Roman" w:eastAsia="Calibri" w:hAnsi="Times New Roman"/>
          <w:sz w:val="26"/>
          <w:szCs w:val="26"/>
          <w:lang w:eastAsia="en-US"/>
        </w:rPr>
        <w:t>экономических и ценовых механизмов</w:t>
      </w:r>
      <w:proofErr w:type="gramEnd"/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. Внедрению ресурсосберегающих технологий на предприятиях коммунального хозяйства поселения тормозит отсутствие финансовых средств. </w:t>
      </w:r>
      <w:proofErr w:type="spellStart"/>
      <w:r w:rsidRPr="000D1209">
        <w:rPr>
          <w:rFonts w:ascii="Times New Roman" w:eastAsia="Calibri" w:hAnsi="Times New Roman"/>
          <w:sz w:val="26"/>
          <w:szCs w:val="26"/>
          <w:lang w:eastAsia="en-US"/>
        </w:rPr>
        <w:t>Энергозатратность</w:t>
      </w:r>
      <w:proofErr w:type="spellEnd"/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производства все в большей степени определяется постоянно возрастающей доли устаревшего оборудования, изношенных коммунальных сетей, нехваткой квалифицированных кадров в области энергосбережения.</w:t>
      </w:r>
    </w:p>
    <w:p w:rsidR="000059FF" w:rsidRPr="000D1209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Приоритетными должны быть мероприятия, способствующие созданию практических механизмов по решению энергосберегающих проблем. Для этого и разработана подпрограмма основных направлений энергосбережения в поселении. Для выполнения данной подпрограммы необходимо сотрудничество со всеми заинтересованными организациями, деятельность которых связана с энергосбережением.</w:t>
      </w:r>
    </w:p>
    <w:p w:rsidR="000059FF" w:rsidRPr="000D1209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Реализация настоящей подпрограммы приведет к созданию реальных стимулов для экономии энергоресурсов, повысит качество предоставляемых коммунальных услуг, сократит расходы бюджета поселения, улучшит экологическую ситуацию в поселении. Данная подпрограмма решит задачи сверхнормативного износа основных фондов, внедрит меры по стимулированию эффективного и рационального хозяйствования жилищно-коммунальных предприятий, максимального использования ими всех доступных ресурсов, включая собственные, надежного и устойчивого обслуживания потребителей.</w:t>
      </w:r>
    </w:p>
    <w:p w:rsidR="000059FF" w:rsidRPr="000D1209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В результате решения этих задач повысится качество коммунального обслуживания социальной сферы, эффективность и надежность работы систем тепло-, водоснабжения и канализации.</w:t>
      </w:r>
    </w:p>
    <w:p w:rsidR="000059FF" w:rsidRPr="000D1209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Наша общая задача – интегрировать все имеющиеся ресурсы и возможности для скорейшего достижения конкретных весовых результатов политики энергосбережения, которые, в свою очередь, позитивно скажутся на устойчивом развитии коммунального хозяйства.</w:t>
      </w:r>
    </w:p>
    <w:p w:rsidR="005251ED" w:rsidRPr="000D1209" w:rsidRDefault="005251ED" w:rsidP="005251E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Обоснованием выбора подпрограммных мероприятий, направленных на решение вышеуказанной задачи являются требования:</w:t>
      </w:r>
    </w:p>
    <w:p w:rsidR="005251ED" w:rsidRPr="000D1209" w:rsidRDefault="005251ED" w:rsidP="005251E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- Федерального </w:t>
      </w:r>
      <w:hyperlink r:id="rId14" w:history="1">
        <w:r w:rsidRPr="000D1209">
          <w:rPr>
            <w:rFonts w:ascii="Times New Roman" w:eastAsia="Calibri" w:hAnsi="Times New Roman"/>
            <w:sz w:val="26"/>
            <w:szCs w:val="26"/>
            <w:lang w:eastAsia="en-US"/>
          </w:rPr>
          <w:t>закона</w:t>
        </w:r>
      </w:hyperlink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  от 23.11.2009 № 261-ФЗ «Об энергосбережении и повышении энергетической эффективности и о внесении изменений в отдельные законодательные акты Российской Федерации»;</w:t>
      </w:r>
    </w:p>
    <w:p w:rsidR="005251ED" w:rsidRPr="000D1209" w:rsidRDefault="005251ED" w:rsidP="005251E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- </w:t>
      </w:r>
      <w:hyperlink r:id="rId15" w:history="1">
        <w:r w:rsidRPr="000D1209">
          <w:rPr>
            <w:rFonts w:ascii="Times New Roman" w:eastAsia="Calibri" w:hAnsi="Times New Roman"/>
            <w:sz w:val="26"/>
            <w:szCs w:val="26"/>
          </w:rPr>
          <w:t>Постановление</w:t>
        </w:r>
      </w:hyperlink>
      <w:r w:rsidRPr="000D1209">
        <w:rPr>
          <w:rFonts w:ascii="Times New Roman" w:eastAsia="Calibri" w:hAnsi="Times New Roman"/>
          <w:sz w:val="26"/>
          <w:szCs w:val="26"/>
        </w:rPr>
        <w:t xml:space="preserve"> Правительства Российской Федерации </w:t>
      </w:r>
      <w:r w:rsidRPr="000D1209">
        <w:rPr>
          <w:rFonts w:ascii="Times New Roman" w:eastAsia="Calibri" w:hAnsi="Times New Roman"/>
          <w:sz w:val="26"/>
          <w:szCs w:val="26"/>
        </w:rPr>
        <w:br/>
        <w:t>от 31.12.2009 № 1225 «О требованиях к региональным и муниципальным программам в области энергосбережения и повышения энергетической эффективности»;</w:t>
      </w:r>
    </w:p>
    <w:p w:rsidR="005251ED" w:rsidRPr="000D1209" w:rsidRDefault="005251ED" w:rsidP="005251ED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</w:rPr>
        <w:t>-</w:t>
      </w:r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hyperlink r:id="rId16" w:history="1">
        <w:r w:rsidRPr="000D1209">
          <w:rPr>
            <w:rFonts w:ascii="Times New Roman" w:eastAsia="Calibri" w:hAnsi="Times New Roman"/>
            <w:sz w:val="26"/>
            <w:szCs w:val="26"/>
            <w:lang w:eastAsia="en-US"/>
          </w:rPr>
          <w:t>Приказа</w:t>
        </w:r>
      </w:hyperlink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Министерства экономического развития Российской Федерации от 17.02.2010  № 61 «Об утверждении примерного перечня мероприятий в области энергосбережения и повышения энергетической эффективности, </w:t>
      </w:r>
      <w:proofErr w:type="gramStart"/>
      <w:r w:rsidRPr="000D1209">
        <w:rPr>
          <w:rFonts w:ascii="Times New Roman" w:eastAsia="Calibri" w:hAnsi="Times New Roman"/>
          <w:sz w:val="26"/>
          <w:szCs w:val="26"/>
          <w:lang w:eastAsia="en-US"/>
        </w:rPr>
        <w:t>который</w:t>
      </w:r>
      <w:proofErr w:type="gramEnd"/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может быть использован в целях разработки региональных, муниципальных программ в области энергосбережения и повышения энергетической эффективности».</w:t>
      </w:r>
    </w:p>
    <w:p w:rsidR="00176A66" w:rsidRPr="000D1209" w:rsidRDefault="00176A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76A66" w:rsidRPr="000D1209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Экономический эффект от реализации подпрограммных мероприятий будет выражен в экономии к 2017 году энергоресурсов, в том числе:</w:t>
      </w:r>
    </w:p>
    <w:p w:rsidR="00176A66" w:rsidRPr="000D1209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- электрической энергии – 10%;</w:t>
      </w:r>
    </w:p>
    <w:p w:rsidR="00176A66" w:rsidRPr="000D1209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- воды – 10%.</w:t>
      </w:r>
    </w:p>
    <w:p w:rsidR="00176A66" w:rsidRPr="000D1209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lastRenderedPageBreak/>
        <w:t>На протяжении периода действия подпрограммы будет производиться обучение персонала для организации работ по проведению энергосберегающих мероприятий, что улучшит профессиональные навыки работников муниципальных учреждений.</w:t>
      </w:r>
    </w:p>
    <w:p w:rsidR="00176A66" w:rsidRPr="000D1209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В результате реализации подпрограммы на территории поселения планируется создать предпосылки улучшения качества обеспечения населения энергоресурсами, что будет способствовать повышению качества жизни населения.</w:t>
      </w:r>
    </w:p>
    <w:p w:rsidR="00176A66" w:rsidRPr="000D1209" w:rsidRDefault="00176A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F50EF" w:rsidRPr="000D1209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 На реализацию </w:t>
      </w:r>
      <w:r w:rsidRPr="000D1209">
        <w:rPr>
          <w:rFonts w:ascii="Times New Roman" w:hAnsi="Times New Roman"/>
          <w:i/>
          <w:sz w:val="26"/>
          <w:szCs w:val="26"/>
          <w:u w:val="single"/>
        </w:rPr>
        <w:t xml:space="preserve">подпрограммы 5 </w:t>
      </w:r>
      <w:r w:rsidR="007B5AD6" w:rsidRPr="000D1209">
        <w:rPr>
          <w:rFonts w:ascii="Times New Roman" w:hAnsi="Times New Roman"/>
          <w:i/>
          <w:sz w:val="26"/>
          <w:szCs w:val="26"/>
          <w:u w:val="single"/>
        </w:rPr>
        <w:t xml:space="preserve">«Обеспечение реализации муниципальной программы» </w:t>
      </w:r>
      <w:r w:rsidR="007B5AD6" w:rsidRPr="000D1209"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DD5A32" w:rsidRPr="000D1209">
        <w:rPr>
          <w:rFonts w:ascii="Times New Roman" w:hAnsi="Times New Roman"/>
          <w:sz w:val="26"/>
          <w:szCs w:val="26"/>
        </w:rPr>
        <w:t xml:space="preserve">за счет бюджета поселения </w:t>
      </w:r>
      <w:r w:rsidR="00352C5D" w:rsidRPr="000D1209">
        <w:rPr>
          <w:rFonts w:ascii="Times New Roman" w:hAnsi="Times New Roman"/>
          <w:sz w:val="26"/>
          <w:szCs w:val="26"/>
        </w:rPr>
        <w:t>в</w:t>
      </w:r>
      <w:r w:rsidR="007B5AD6" w:rsidRPr="000D1209">
        <w:rPr>
          <w:rFonts w:ascii="Times New Roman" w:hAnsi="Times New Roman"/>
          <w:sz w:val="26"/>
          <w:szCs w:val="26"/>
        </w:rPr>
        <w:t xml:space="preserve"> сумм</w:t>
      </w:r>
      <w:r w:rsidR="00352C5D" w:rsidRPr="000D1209">
        <w:rPr>
          <w:rFonts w:ascii="Times New Roman" w:hAnsi="Times New Roman"/>
          <w:sz w:val="26"/>
          <w:szCs w:val="26"/>
        </w:rPr>
        <w:t xml:space="preserve">е </w:t>
      </w:r>
      <w:r w:rsidR="000D1209" w:rsidRPr="000D1209">
        <w:rPr>
          <w:rFonts w:ascii="Times New Roman" w:hAnsi="Times New Roman"/>
          <w:sz w:val="26"/>
          <w:szCs w:val="26"/>
        </w:rPr>
        <w:t>13 924,60</w:t>
      </w:r>
      <w:r w:rsidR="00DD5A32" w:rsidRPr="000D1209">
        <w:rPr>
          <w:rFonts w:ascii="Times New Roman" w:hAnsi="Times New Roman"/>
          <w:sz w:val="26"/>
          <w:szCs w:val="26"/>
        </w:rPr>
        <w:t xml:space="preserve"> тыс.</w:t>
      </w:r>
      <w:r w:rsidR="00312D1E" w:rsidRPr="000D1209">
        <w:rPr>
          <w:rFonts w:ascii="Times New Roman" w:hAnsi="Times New Roman"/>
          <w:sz w:val="26"/>
          <w:szCs w:val="26"/>
        </w:rPr>
        <w:t xml:space="preserve"> </w:t>
      </w:r>
      <w:r w:rsidR="007B5AD6" w:rsidRPr="000D1209">
        <w:rPr>
          <w:rFonts w:ascii="Times New Roman" w:hAnsi="Times New Roman"/>
          <w:sz w:val="26"/>
          <w:szCs w:val="26"/>
        </w:rPr>
        <w:t>руб., в том числе:</w:t>
      </w:r>
    </w:p>
    <w:p w:rsidR="00DD5A32" w:rsidRPr="000D1209" w:rsidRDefault="00DD5A3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- 2014 год в сумме </w:t>
      </w:r>
      <w:r w:rsidR="000D1209" w:rsidRPr="000D1209">
        <w:rPr>
          <w:rFonts w:ascii="Times New Roman" w:hAnsi="Times New Roman"/>
          <w:sz w:val="26"/>
          <w:szCs w:val="26"/>
        </w:rPr>
        <w:t>3 710,30</w:t>
      </w:r>
      <w:r w:rsidRPr="000D120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D1209">
        <w:rPr>
          <w:rFonts w:ascii="Times New Roman" w:hAnsi="Times New Roman"/>
          <w:sz w:val="26"/>
          <w:szCs w:val="26"/>
        </w:rPr>
        <w:t>тыс</w:t>
      </w:r>
      <w:proofErr w:type="gramStart"/>
      <w:r w:rsidRPr="000D1209">
        <w:rPr>
          <w:rFonts w:ascii="Times New Roman" w:hAnsi="Times New Roman"/>
          <w:sz w:val="26"/>
          <w:szCs w:val="26"/>
        </w:rPr>
        <w:t>.р</w:t>
      </w:r>
      <w:proofErr w:type="gramEnd"/>
      <w:r w:rsidRPr="000D1209">
        <w:rPr>
          <w:rFonts w:ascii="Times New Roman" w:hAnsi="Times New Roman"/>
          <w:sz w:val="26"/>
          <w:szCs w:val="26"/>
        </w:rPr>
        <w:t>уб</w:t>
      </w:r>
      <w:proofErr w:type="spellEnd"/>
      <w:r w:rsidRPr="000D1209">
        <w:rPr>
          <w:rFonts w:ascii="Times New Roman" w:hAnsi="Times New Roman"/>
          <w:sz w:val="26"/>
          <w:szCs w:val="26"/>
        </w:rPr>
        <w:t>.;</w:t>
      </w:r>
    </w:p>
    <w:p w:rsidR="00DD5A32" w:rsidRPr="000D1209" w:rsidRDefault="00DD5A3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- 2015 год в сумме </w:t>
      </w:r>
      <w:r w:rsidR="000D1209" w:rsidRPr="000D1209">
        <w:rPr>
          <w:rFonts w:ascii="Times New Roman" w:hAnsi="Times New Roman"/>
          <w:sz w:val="26"/>
          <w:szCs w:val="26"/>
        </w:rPr>
        <w:t xml:space="preserve">3 490,60 </w:t>
      </w:r>
      <w:proofErr w:type="spellStart"/>
      <w:r w:rsidRPr="000D1209">
        <w:rPr>
          <w:rFonts w:ascii="Times New Roman" w:hAnsi="Times New Roman"/>
          <w:sz w:val="26"/>
          <w:szCs w:val="26"/>
        </w:rPr>
        <w:t>тыс</w:t>
      </w:r>
      <w:proofErr w:type="gramStart"/>
      <w:r w:rsidRPr="000D1209">
        <w:rPr>
          <w:rFonts w:ascii="Times New Roman" w:hAnsi="Times New Roman"/>
          <w:sz w:val="26"/>
          <w:szCs w:val="26"/>
        </w:rPr>
        <w:t>.р</w:t>
      </w:r>
      <w:proofErr w:type="gramEnd"/>
      <w:r w:rsidRPr="000D1209">
        <w:rPr>
          <w:rFonts w:ascii="Times New Roman" w:hAnsi="Times New Roman"/>
          <w:sz w:val="26"/>
          <w:szCs w:val="26"/>
        </w:rPr>
        <w:t>уб</w:t>
      </w:r>
      <w:proofErr w:type="spellEnd"/>
      <w:r w:rsidRPr="000D1209">
        <w:rPr>
          <w:rFonts w:ascii="Times New Roman" w:hAnsi="Times New Roman"/>
          <w:sz w:val="26"/>
          <w:szCs w:val="26"/>
        </w:rPr>
        <w:t>.;</w:t>
      </w:r>
    </w:p>
    <w:p w:rsidR="00DD5A32" w:rsidRPr="000D1209" w:rsidRDefault="00DD5A3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- 2016 год в сумме </w:t>
      </w:r>
      <w:r w:rsidR="000D1209" w:rsidRPr="000D1209">
        <w:rPr>
          <w:rFonts w:ascii="Times New Roman" w:hAnsi="Times New Roman"/>
          <w:sz w:val="26"/>
          <w:szCs w:val="26"/>
        </w:rPr>
        <w:t>3 462,80</w:t>
      </w:r>
      <w:r w:rsidRPr="000D120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D1209">
        <w:rPr>
          <w:rFonts w:ascii="Times New Roman" w:hAnsi="Times New Roman"/>
          <w:sz w:val="26"/>
          <w:szCs w:val="26"/>
        </w:rPr>
        <w:t>тыс</w:t>
      </w:r>
      <w:proofErr w:type="gramStart"/>
      <w:r w:rsidRPr="000D1209">
        <w:rPr>
          <w:rFonts w:ascii="Times New Roman" w:hAnsi="Times New Roman"/>
          <w:sz w:val="26"/>
          <w:szCs w:val="26"/>
        </w:rPr>
        <w:t>.р</w:t>
      </w:r>
      <w:proofErr w:type="gramEnd"/>
      <w:r w:rsidRPr="000D1209">
        <w:rPr>
          <w:rFonts w:ascii="Times New Roman" w:hAnsi="Times New Roman"/>
          <w:sz w:val="26"/>
          <w:szCs w:val="26"/>
        </w:rPr>
        <w:t>уб</w:t>
      </w:r>
      <w:proofErr w:type="spellEnd"/>
      <w:r w:rsidRPr="000D1209">
        <w:rPr>
          <w:rFonts w:ascii="Times New Roman" w:hAnsi="Times New Roman"/>
          <w:sz w:val="26"/>
          <w:szCs w:val="26"/>
        </w:rPr>
        <w:t>.;</w:t>
      </w:r>
    </w:p>
    <w:p w:rsidR="007B5AD6" w:rsidRPr="000D1209" w:rsidRDefault="00DD5A3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- 2017 год в сумме </w:t>
      </w:r>
      <w:r w:rsidR="000D1209" w:rsidRPr="000D1209">
        <w:rPr>
          <w:rFonts w:ascii="Times New Roman" w:hAnsi="Times New Roman"/>
          <w:sz w:val="26"/>
          <w:szCs w:val="26"/>
        </w:rPr>
        <w:t>3 260,90</w:t>
      </w:r>
      <w:r w:rsidRPr="000D120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D1209">
        <w:rPr>
          <w:rFonts w:ascii="Times New Roman" w:hAnsi="Times New Roman"/>
          <w:sz w:val="26"/>
          <w:szCs w:val="26"/>
        </w:rPr>
        <w:t>тыс</w:t>
      </w:r>
      <w:proofErr w:type="gramStart"/>
      <w:r w:rsidRPr="000D1209">
        <w:rPr>
          <w:rFonts w:ascii="Times New Roman" w:hAnsi="Times New Roman"/>
          <w:sz w:val="26"/>
          <w:szCs w:val="26"/>
        </w:rPr>
        <w:t>.р</w:t>
      </w:r>
      <w:proofErr w:type="gramEnd"/>
      <w:r w:rsidRPr="000D1209">
        <w:rPr>
          <w:rFonts w:ascii="Times New Roman" w:hAnsi="Times New Roman"/>
          <w:sz w:val="26"/>
          <w:szCs w:val="26"/>
        </w:rPr>
        <w:t>уб</w:t>
      </w:r>
      <w:proofErr w:type="spellEnd"/>
      <w:r w:rsidRPr="000D1209">
        <w:rPr>
          <w:rFonts w:ascii="Times New Roman" w:hAnsi="Times New Roman"/>
          <w:sz w:val="26"/>
          <w:szCs w:val="26"/>
        </w:rPr>
        <w:t>.</w:t>
      </w:r>
      <w:r w:rsidR="00352C5D" w:rsidRPr="000D1209">
        <w:rPr>
          <w:rFonts w:ascii="Times New Roman" w:hAnsi="Times New Roman"/>
          <w:sz w:val="26"/>
          <w:szCs w:val="26"/>
        </w:rPr>
        <w:tab/>
      </w:r>
      <w:r w:rsidR="00352C5D" w:rsidRPr="000D1209">
        <w:rPr>
          <w:rFonts w:ascii="Times New Roman" w:hAnsi="Times New Roman"/>
          <w:sz w:val="26"/>
          <w:szCs w:val="26"/>
        </w:rPr>
        <w:tab/>
      </w:r>
      <w:r w:rsidR="00352C5D" w:rsidRPr="000D1209">
        <w:rPr>
          <w:rFonts w:ascii="Times New Roman" w:hAnsi="Times New Roman"/>
          <w:sz w:val="26"/>
          <w:szCs w:val="26"/>
        </w:rPr>
        <w:tab/>
      </w:r>
      <w:r w:rsidR="00352C5D" w:rsidRPr="000D1209">
        <w:rPr>
          <w:rFonts w:ascii="Times New Roman" w:hAnsi="Times New Roman"/>
          <w:sz w:val="26"/>
          <w:szCs w:val="26"/>
        </w:rPr>
        <w:tab/>
      </w:r>
      <w:r w:rsidR="00352C5D" w:rsidRPr="000D1209">
        <w:rPr>
          <w:rFonts w:ascii="Times New Roman" w:hAnsi="Times New Roman"/>
          <w:sz w:val="26"/>
          <w:szCs w:val="26"/>
        </w:rPr>
        <w:tab/>
      </w:r>
      <w:r w:rsidR="00352C5D" w:rsidRPr="000D1209">
        <w:rPr>
          <w:rFonts w:ascii="Times New Roman" w:hAnsi="Times New Roman"/>
          <w:sz w:val="26"/>
          <w:szCs w:val="26"/>
        </w:rPr>
        <w:tab/>
      </w:r>
      <w:r w:rsidR="00352C5D" w:rsidRPr="000D1209">
        <w:rPr>
          <w:rFonts w:ascii="Times New Roman" w:hAnsi="Times New Roman"/>
          <w:sz w:val="26"/>
          <w:szCs w:val="26"/>
        </w:rPr>
        <w:tab/>
      </w:r>
    </w:p>
    <w:p w:rsidR="00F6792E" w:rsidRPr="000D1209" w:rsidRDefault="00F6792E" w:rsidP="00F679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i/>
          <w:sz w:val="26"/>
          <w:szCs w:val="26"/>
        </w:rPr>
        <w:t>Цель подпрограммы</w:t>
      </w:r>
      <w:r w:rsidRPr="000D1209">
        <w:rPr>
          <w:rFonts w:ascii="Times New Roman" w:hAnsi="Times New Roman"/>
          <w:sz w:val="26"/>
          <w:szCs w:val="26"/>
        </w:rPr>
        <w:t xml:space="preserve"> - создание условий для выполнения вопросов местного значения поселения и отдельных государственных полномочий.</w:t>
      </w:r>
    </w:p>
    <w:p w:rsidR="00F6792E" w:rsidRPr="000D1209" w:rsidRDefault="00F6792E" w:rsidP="00F6792E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0D1209">
        <w:rPr>
          <w:rFonts w:ascii="Times New Roman" w:hAnsi="Times New Roman"/>
          <w:i/>
          <w:sz w:val="26"/>
          <w:szCs w:val="26"/>
        </w:rPr>
        <w:t xml:space="preserve">Задачи подпрограммы: </w:t>
      </w:r>
    </w:p>
    <w:p w:rsidR="00F6792E" w:rsidRPr="000D1209" w:rsidRDefault="00F6792E" w:rsidP="00F679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обеспечение деятельности аппарата администрации;</w:t>
      </w:r>
    </w:p>
    <w:p w:rsidR="00F6792E" w:rsidRPr="000D1209" w:rsidRDefault="00F6792E" w:rsidP="00F679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осуществление первичного воинского учета;</w:t>
      </w:r>
    </w:p>
    <w:p w:rsidR="007E6291" w:rsidRPr="000D1209" w:rsidRDefault="00F6792E" w:rsidP="00F679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обеспечение деятельности административных комиссий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Система управления реализацией подпрограммы определяется: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- Федеральным законом от 28.03.1998 № 53-ФЗ «О воинской обязанности и военной службе»;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-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Родниковский сельсовет является в соответствии с Федеральным законом          от 06.10.2003 № 131-ФЗ «Об общих принципах организации местного самоуправления в Российской Федерации» самостоятельным муниципальным образованием, находящимся в границах </w:t>
      </w:r>
      <w:proofErr w:type="spellStart"/>
      <w:r w:rsidRPr="000D1209">
        <w:rPr>
          <w:rFonts w:ascii="Times New Roman" w:eastAsia="Calibri" w:hAnsi="Times New Roman"/>
          <w:sz w:val="26"/>
          <w:szCs w:val="26"/>
          <w:lang w:eastAsia="en-US"/>
        </w:rPr>
        <w:t>Шарыповского</w:t>
      </w:r>
      <w:proofErr w:type="spellEnd"/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района Красноярского края, местное самоуправление в котором осуществляется в соответствии с Конституцией Российской Федерации, федеральными законами, Уставом и законами Красноярского края.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Организация и осуществление местного самоуправления на территории Родниковского сельсовета в интересах населения с учетом исторических и иных местных традиций регулируется Уставом.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Организация воинского учета граждан Российской Федерации, обязанных состоять на воинском учете регулируется в соответствии с Федеральным законом «О воинской обязанности и военной службе».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Воинский учет предусматривается воинской обязанностью граждан и обеспечивается государственной системой регистрации призывных и мобилизационных людских ресурсов, в рамках которой осуществляется комплекс мероприятий по сбору, обобщению и анализу сведений об их количественном составе и качественном состоянии.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Административная комиссия</w:t>
      </w:r>
      <w:r w:rsidRPr="000D1209">
        <w:rPr>
          <w:rFonts w:ascii="Times New Roman" w:hAnsi="Times New Roman"/>
          <w:sz w:val="26"/>
          <w:szCs w:val="26"/>
        </w:rPr>
        <w:t xml:space="preserve"> администрации сельсовета в своей деятельности руководствуется: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Конституцией Российской Федерации, Кодексом Российской Федерации об административных правонарушениях от 30.12.2001 № 195-ФЗ;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lastRenderedPageBreak/>
        <w:t>- Федеральным законом от 06.10.2003 № 131-Ф3 "Об общих принципах организации местного самоуправления в Российской Федерации";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Законом Красноярского края от 02.10.2008 № 7-2161 "Об административных правонарушениях»;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- Законом Красноярского края от 23.04.2009 № 8-3168 «Об административных комиссиях в Красноярском крае»;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hAnsi="Times New Roman"/>
          <w:sz w:val="26"/>
          <w:szCs w:val="26"/>
        </w:rPr>
        <w:t xml:space="preserve">- </w:t>
      </w:r>
      <w:r w:rsidRPr="000D1209">
        <w:rPr>
          <w:rFonts w:ascii="Times New Roman" w:eastAsia="Calibri" w:hAnsi="Times New Roman"/>
          <w:sz w:val="26"/>
          <w:szCs w:val="26"/>
          <w:lang w:eastAsia="en-US"/>
        </w:rPr>
        <w:t>Законом Красноярского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комиссий»;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- Решением Родниковского сельского Совета депутатов от 12.09.2013 № 92 «О создании административной комиссии». 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Реализация мероприятий подпрограммы позволит к 2017 году: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- увеличить поступления доходов в бюджет поселения за счет  эффективного управления и распоряжения муниципальным имуществом   не менее 12%;       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- увеличить долю </w:t>
      </w:r>
      <w:proofErr w:type="spellStart"/>
      <w:r w:rsidRPr="000D1209">
        <w:rPr>
          <w:rFonts w:ascii="Times New Roman" w:eastAsia="Calibri" w:hAnsi="Times New Roman"/>
          <w:sz w:val="26"/>
          <w:szCs w:val="26"/>
          <w:lang w:eastAsia="en-US"/>
        </w:rPr>
        <w:t>проинвентаризированных</w:t>
      </w:r>
      <w:proofErr w:type="spellEnd"/>
      <w:r w:rsidRPr="000D1209">
        <w:rPr>
          <w:rFonts w:ascii="Times New Roman" w:eastAsia="Calibri" w:hAnsi="Times New Roman"/>
          <w:sz w:val="26"/>
          <w:szCs w:val="26"/>
          <w:lang w:eastAsia="en-US"/>
        </w:rPr>
        <w:t xml:space="preserve">   объектов муниципального  имущества по отношению к общему количеству объектов  муниципального имущества до 100 %; 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0D1209">
        <w:rPr>
          <w:rFonts w:ascii="Times New Roman" w:eastAsia="Calibri" w:hAnsi="Times New Roman"/>
          <w:sz w:val="26"/>
          <w:szCs w:val="26"/>
          <w:lang w:eastAsia="en-US"/>
        </w:rPr>
        <w:t>- увеличить поступления в бюджет поселения доходов от управления и распоряжения земельными ресурсами (налогооблагаемая база и доходы бюджета поселения от неналоговых платежей за землю) не менее 40%;</w:t>
      </w:r>
    </w:p>
    <w:p w:rsidR="00DD5A32" w:rsidRPr="000D1209" w:rsidRDefault="00DD5A32" w:rsidP="00DD5A32">
      <w:pPr>
        <w:pStyle w:val="a3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0D1209">
        <w:rPr>
          <w:rFonts w:ascii="Times New Roman" w:hAnsi="Times New Roman"/>
          <w:bCs/>
          <w:sz w:val="26"/>
          <w:szCs w:val="26"/>
        </w:rPr>
        <w:t>- увеличить долю земельных участков, устранивших нарушение земельного законодательства в результате проведения муниципального земельного контроля до 75 %.</w:t>
      </w:r>
    </w:p>
    <w:p w:rsidR="00352C5D" w:rsidRPr="000D1209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060ED0" w:rsidRPr="000D1209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D1209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0D1209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D120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D1209">
        <w:rPr>
          <w:rFonts w:ascii="Times New Roman" w:hAnsi="Times New Roman"/>
          <w:sz w:val="26"/>
          <w:szCs w:val="26"/>
        </w:rPr>
        <w:t>К</w:t>
      </w:r>
      <w:proofErr w:type="gramEnd"/>
      <w:r w:rsidRPr="000D120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D1209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D120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D1209">
        <w:rPr>
          <w:rFonts w:ascii="Times New Roman" w:hAnsi="Times New Roman"/>
          <w:sz w:val="26"/>
          <w:szCs w:val="26"/>
        </w:rPr>
        <w:t xml:space="preserve"> </w:t>
      </w:r>
      <w:r w:rsidR="004F5692" w:rsidRPr="000D1209">
        <w:rPr>
          <w:rFonts w:ascii="Times New Roman" w:hAnsi="Times New Roman"/>
          <w:sz w:val="26"/>
          <w:szCs w:val="26"/>
        </w:rPr>
        <w:t xml:space="preserve">района </w:t>
      </w:r>
      <w:r w:rsidRPr="000D1209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6941B3" w:rsidRPr="000D1209">
        <w:rPr>
          <w:rFonts w:ascii="Times New Roman" w:hAnsi="Times New Roman"/>
          <w:sz w:val="26"/>
          <w:szCs w:val="26"/>
        </w:rPr>
        <w:t>Родниковского</w:t>
      </w:r>
      <w:r w:rsidR="00F5388D" w:rsidRPr="000D1209">
        <w:rPr>
          <w:rFonts w:ascii="Times New Roman" w:hAnsi="Times New Roman"/>
          <w:sz w:val="26"/>
          <w:szCs w:val="26"/>
        </w:rPr>
        <w:t xml:space="preserve"> сельсовета </w:t>
      </w:r>
      <w:r w:rsidRPr="000D1209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D1209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D1209">
        <w:rPr>
          <w:rFonts w:ascii="Times New Roman" w:hAnsi="Times New Roman"/>
          <w:sz w:val="26"/>
          <w:szCs w:val="26"/>
        </w:rPr>
        <w:t xml:space="preserve"> </w:t>
      </w:r>
      <w:r w:rsidR="006941B3" w:rsidRPr="000D1209">
        <w:rPr>
          <w:rFonts w:ascii="Times New Roman" w:hAnsi="Times New Roman"/>
          <w:sz w:val="26"/>
          <w:szCs w:val="26"/>
        </w:rPr>
        <w:t>Родниковского</w:t>
      </w:r>
      <w:r w:rsidR="00010C33" w:rsidRPr="000D1209">
        <w:rPr>
          <w:rFonts w:ascii="Times New Roman" w:hAnsi="Times New Roman"/>
          <w:sz w:val="26"/>
          <w:szCs w:val="26"/>
        </w:rPr>
        <w:t xml:space="preserve"> </w:t>
      </w:r>
      <w:r w:rsidR="00F5388D" w:rsidRPr="000D1209">
        <w:rPr>
          <w:rFonts w:ascii="Times New Roman" w:hAnsi="Times New Roman"/>
          <w:sz w:val="26"/>
          <w:szCs w:val="26"/>
        </w:rPr>
        <w:t>сельсовета</w:t>
      </w:r>
      <w:r w:rsidR="00060ED0" w:rsidRPr="000D1209">
        <w:rPr>
          <w:rFonts w:ascii="Times New Roman" w:hAnsi="Times New Roman"/>
          <w:sz w:val="26"/>
          <w:szCs w:val="26"/>
        </w:rPr>
        <w:t xml:space="preserve"> </w:t>
      </w:r>
      <w:r w:rsidR="00FA21D9" w:rsidRPr="000D1209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6941B3" w:rsidRPr="000D1209">
        <w:rPr>
          <w:rFonts w:ascii="Times New Roman" w:hAnsi="Times New Roman"/>
          <w:sz w:val="26"/>
          <w:szCs w:val="26"/>
        </w:rPr>
        <w:t xml:space="preserve">Родниковского </w:t>
      </w:r>
      <w:r w:rsidR="00FA21D9" w:rsidRPr="000D1209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6941B3" w:rsidRPr="000D1209">
        <w:rPr>
          <w:rFonts w:ascii="Times New Roman" w:hAnsi="Times New Roman"/>
          <w:sz w:val="26"/>
          <w:szCs w:val="26"/>
        </w:rPr>
        <w:t>197-п</w:t>
      </w:r>
      <w:r w:rsidR="00FA21D9" w:rsidRPr="000D1209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6941B3" w:rsidRPr="000D1209">
        <w:rPr>
          <w:rFonts w:ascii="Times New Roman" w:hAnsi="Times New Roman"/>
          <w:sz w:val="26"/>
          <w:szCs w:val="26"/>
        </w:rPr>
        <w:t>Родниковского</w:t>
      </w:r>
      <w:r w:rsidR="00FA21D9" w:rsidRPr="000D1209">
        <w:rPr>
          <w:rFonts w:ascii="Times New Roman" w:hAnsi="Times New Roman"/>
          <w:sz w:val="26"/>
          <w:szCs w:val="26"/>
        </w:rPr>
        <w:t xml:space="preserve"> сельсовета «</w:t>
      </w:r>
      <w:r w:rsidR="00C5119D" w:rsidRPr="000D1209">
        <w:rPr>
          <w:rFonts w:ascii="Times New Roman" w:hAnsi="Times New Roman"/>
          <w:sz w:val="26"/>
          <w:szCs w:val="26"/>
        </w:rPr>
        <w:t>М</w:t>
      </w:r>
      <w:r w:rsidR="00842EDE" w:rsidRPr="000D1209">
        <w:rPr>
          <w:rFonts w:ascii="Times New Roman" w:hAnsi="Times New Roman"/>
          <w:sz w:val="26"/>
          <w:szCs w:val="26"/>
        </w:rPr>
        <w:t>у</w:t>
      </w:r>
      <w:r w:rsidR="00C5119D" w:rsidRPr="000D1209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0D1209">
        <w:rPr>
          <w:rFonts w:ascii="Times New Roman" w:hAnsi="Times New Roman"/>
          <w:sz w:val="26"/>
          <w:szCs w:val="26"/>
        </w:rPr>
        <w:t>».</w:t>
      </w:r>
    </w:p>
    <w:p w:rsidR="00FA21D9" w:rsidRPr="000D1209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D1209">
        <w:rPr>
          <w:rFonts w:ascii="Times New Roman" w:hAnsi="Times New Roman"/>
          <w:sz w:val="26"/>
          <w:szCs w:val="26"/>
        </w:rPr>
        <w:t xml:space="preserve"> </w:t>
      </w:r>
    </w:p>
    <w:p w:rsidR="00060ED0" w:rsidRPr="000D1209" w:rsidRDefault="00060ED0">
      <w:pPr>
        <w:rPr>
          <w:sz w:val="26"/>
          <w:szCs w:val="26"/>
          <w:highlight w:val="yellow"/>
        </w:rPr>
      </w:pPr>
    </w:p>
    <w:p w:rsidR="00060ED0" w:rsidRPr="000D1209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D1209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0D1209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D1209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D1209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D120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D120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D120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D120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D120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D1209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0D1209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D1209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D1209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D1209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60ED0" w:rsidRPr="000D1209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0D1209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D1209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D120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D120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D120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D120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D1209">
        <w:rPr>
          <w:rFonts w:ascii="Times New Roman" w:hAnsi="Times New Roman" w:cs="Calibri"/>
          <w:sz w:val="26"/>
          <w:szCs w:val="26"/>
          <w:lang w:eastAsia="ar-SA"/>
        </w:rPr>
        <w:tab/>
      </w:r>
      <w:r w:rsidRPr="000D1209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 w:rsidRPr="000D1209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0D1209" w:rsidSect="00025230">
      <w:footerReference w:type="default" r:id="rId17"/>
      <w:pgSz w:w="11906" w:h="16838"/>
      <w:pgMar w:top="851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92E" w:rsidRDefault="00F6792E" w:rsidP="00025230">
      <w:pPr>
        <w:spacing w:after="0" w:line="240" w:lineRule="auto"/>
      </w:pPr>
      <w:r>
        <w:separator/>
      </w:r>
    </w:p>
  </w:endnote>
  <w:endnote w:type="continuationSeparator" w:id="0">
    <w:p w:rsidR="00F6792E" w:rsidRDefault="00F6792E" w:rsidP="0002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379314"/>
      <w:docPartObj>
        <w:docPartGallery w:val="Page Numbers (Bottom of Page)"/>
        <w:docPartUnique/>
      </w:docPartObj>
    </w:sdtPr>
    <w:sdtEndPr/>
    <w:sdtContent>
      <w:p w:rsidR="00F6792E" w:rsidRDefault="00F6792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15F4">
          <w:rPr>
            <w:noProof/>
          </w:rPr>
          <w:t>10</w:t>
        </w:r>
        <w:r>
          <w:fldChar w:fldCharType="end"/>
        </w:r>
      </w:p>
    </w:sdtContent>
  </w:sdt>
  <w:p w:rsidR="00F6792E" w:rsidRDefault="00F6792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92E" w:rsidRDefault="00F6792E" w:rsidP="00025230">
      <w:pPr>
        <w:spacing w:after="0" w:line="240" w:lineRule="auto"/>
      </w:pPr>
      <w:r>
        <w:separator/>
      </w:r>
    </w:p>
  </w:footnote>
  <w:footnote w:type="continuationSeparator" w:id="0">
    <w:p w:rsidR="00F6792E" w:rsidRDefault="00F6792E" w:rsidP="00025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2B1A7E"/>
    <w:multiLevelType w:val="hybridMultilevel"/>
    <w:tmpl w:val="13D2E666"/>
    <w:lvl w:ilvl="0" w:tplc="B464D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59FF"/>
    <w:rsid w:val="00006066"/>
    <w:rsid w:val="00010C33"/>
    <w:rsid w:val="00012EB6"/>
    <w:rsid w:val="00013FC9"/>
    <w:rsid w:val="00025230"/>
    <w:rsid w:val="00060ED0"/>
    <w:rsid w:val="00061CCB"/>
    <w:rsid w:val="00070F5A"/>
    <w:rsid w:val="000833F2"/>
    <w:rsid w:val="000A60D8"/>
    <w:rsid w:val="000B15F4"/>
    <w:rsid w:val="000C0B7F"/>
    <w:rsid w:val="000D1209"/>
    <w:rsid w:val="000D5AF7"/>
    <w:rsid w:val="00112435"/>
    <w:rsid w:val="00122D97"/>
    <w:rsid w:val="00127221"/>
    <w:rsid w:val="00156BAB"/>
    <w:rsid w:val="00176A66"/>
    <w:rsid w:val="00180815"/>
    <w:rsid w:val="00197575"/>
    <w:rsid w:val="001A58AB"/>
    <w:rsid w:val="001D20A9"/>
    <w:rsid w:val="001D42C3"/>
    <w:rsid w:val="00225066"/>
    <w:rsid w:val="0024278D"/>
    <w:rsid w:val="002F3BB6"/>
    <w:rsid w:val="0031066A"/>
    <w:rsid w:val="00312D1E"/>
    <w:rsid w:val="00352C5D"/>
    <w:rsid w:val="0037343D"/>
    <w:rsid w:val="00386CF3"/>
    <w:rsid w:val="003D296F"/>
    <w:rsid w:val="003D53CE"/>
    <w:rsid w:val="003E38DD"/>
    <w:rsid w:val="003F50EF"/>
    <w:rsid w:val="00484051"/>
    <w:rsid w:val="0049204D"/>
    <w:rsid w:val="004A058C"/>
    <w:rsid w:val="004D00EB"/>
    <w:rsid w:val="004F5692"/>
    <w:rsid w:val="005251ED"/>
    <w:rsid w:val="00536D13"/>
    <w:rsid w:val="005628EA"/>
    <w:rsid w:val="00564B11"/>
    <w:rsid w:val="00565B14"/>
    <w:rsid w:val="005A1379"/>
    <w:rsid w:val="005A6DA5"/>
    <w:rsid w:val="00602E58"/>
    <w:rsid w:val="006151EC"/>
    <w:rsid w:val="0063070B"/>
    <w:rsid w:val="00662D9B"/>
    <w:rsid w:val="006646FD"/>
    <w:rsid w:val="0067287C"/>
    <w:rsid w:val="00692ADC"/>
    <w:rsid w:val="006941B3"/>
    <w:rsid w:val="006F2525"/>
    <w:rsid w:val="00706DC3"/>
    <w:rsid w:val="00721E87"/>
    <w:rsid w:val="00722312"/>
    <w:rsid w:val="007455C3"/>
    <w:rsid w:val="007B5AD6"/>
    <w:rsid w:val="007E6291"/>
    <w:rsid w:val="00801077"/>
    <w:rsid w:val="00801627"/>
    <w:rsid w:val="00815024"/>
    <w:rsid w:val="00842EDE"/>
    <w:rsid w:val="00861A15"/>
    <w:rsid w:val="00891789"/>
    <w:rsid w:val="00910E0D"/>
    <w:rsid w:val="00916D75"/>
    <w:rsid w:val="009A5319"/>
    <w:rsid w:val="009B3D2A"/>
    <w:rsid w:val="009F4750"/>
    <w:rsid w:val="009F7DFB"/>
    <w:rsid w:val="00A05F4B"/>
    <w:rsid w:val="00A70CA9"/>
    <w:rsid w:val="00AB2836"/>
    <w:rsid w:val="00AC128F"/>
    <w:rsid w:val="00B34E63"/>
    <w:rsid w:val="00B60A78"/>
    <w:rsid w:val="00B94AE0"/>
    <w:rsid w:val="00BA584E"/>
    <w:rsid w:val="00BB1B58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97443"/>
    <w:rsid w:val="00DA1AEF"/>
    <w:rsid w:val="00DD5A32"/>
    <w:rsid w:val="00DE68F9"/>
    <w:rsid w:val="00E07D80"/>
    <w:rsid w:val="00E651A4"/>
    <w:rsid w:val="00E714A8"/>
    <w:rsid w:val="00ED37D3"/>
    <w:rsid w:val="00EE3B6B"/>
    <w:rsid w:val="00F42873"/>
    <w:rsid w:val="00F5388D"/>
    <w:rsid w:val="00F66A3D"/>
    <w:rsid w:val="00F6792E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63B5488AD4FAF7A273BDD69E8AC2FFCE52FCA00790BFBFB5B16093BFB7289F0D23A98FD0E917DdB6BH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53FF5B20CDC58A9D459063A8A18CFC2550C07C48F7BCBA07CAF96C9B1RFfDK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0AB3EB43C5EA94AD3675D42CC9DA747201B1537F2E826EA447B80F4yCC8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53FF5B20CDC58A9D459063A8A18CFC2550C00C68978CBA07CAF96C9B1RFfD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689F9A7C3A217866CF5FC40F95D9AB0E1CC70E42EFFBBE8E28E823D267628C72B36F71D9FCAA025CF99A5UEv7B" TargetMode="External"/><Relationship Id="rId10" Type="http://schemas.openxmlformats.org/officeDocument/2006/relationships/hyperlink" Target="consultantplus://offline/ref=653FF5B20CDC58A9D459063A8A18CFC2550C00C68978CBA07CAF96C9B1FDDFA1B75E05AEA1RDf9K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E0AB3EB43C5EA94AD3675D42CC9DA747281F1130F6EB7BE04C228CF6CFy7C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2C6FF-7239-4D7B-96E6-9E25D99DC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10</Pages>
  <Words>4355</Words>
  <Characters>24826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37</cp:revision>
  <cp:lastPrinted>2014-10-30T07:37:00Z</cp:lastPrinted>
  <dcterms:created xsi:type="dcterms:W3CDTF">2014-06-19T09:05:00Z</dcterms:created>
  <dcterms:modified xsi:type="dcterms:W3CDTF">2014-10-30T07:37:00Z</dcterms:modified>
</cp:coreProperties>
</file>