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7F7532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6E5FA0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сельсовета от </w:t>
      </w:r>
      <w:r w:rsidR="00006066" w:rsidRPr="00796457">
        <w:rPr>
          <w:rFonts w:ascii="Times New Roman" w:hAnsi="Times New Roman"/>
          <w:sz w:val="28"/>
          <w:szCs w:val="28"/>
        </w:rPr>
        <w:t>30.10.2013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6E5FA0">
        <w:rPr>
          <w:rFonts w:ascii="Times New Roman" w:hAnsi="Times New Roman"/>
          <w:sz w:val="28"/>
          <w:szCs w:val="28"/>
        </w:rPr>
        <w:t>200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6E5FA0" w:rsidRPr="006E5FA0">
        <w:rPr>
          <w:rFonts w:ascii="Times New Roman" w:hAnsi="Times New Roman"/>
          <w:sz w:val="28"/>
          <w:szCs w:val="28"/>
        </w:rPr>
        <w:t xml:space="preserve">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6E5FA0" w:rsidRPr="00796457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>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796457" w:rsidRDefault="00DA1AE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28 октября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 w:rsidR="00060ED0" w:rsidRPr="00796457">
        <w:rPr>
          <w:rFonts w:ascii="Times New Roman" w:hAnsi="Times New Roman"/>
          <w:sz w:val="28"/>
          <w:szCs w:val="28"/>
        </w:rPr>
        <w:t>4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 w:rsidRPr="00796457">
        <w:rPr>
          <w:rFonts w:ascii="Times New Roman" w:hAnsi="Times New Roman"/>
          <w:sz w:val="28"/>
          <w:szCs w:val="28"/>
        </w:rPr>
        <w:t>1</w:t>
      </w:r>
      <w:r w:rsidR="006E5FA0">
        <w:rPr>
          <w:rFonts w:ascii="Times New Roman" w:hAnsi="Times New Roman"/>
          <w:sz w:val="28"/>
          <w:szCs w:val="28"/>
        </w:rPr>
        <w:t>33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796457">
        <w:rPr>
          <w:rFonts w:ascii="Times New Roman" w:hAnsi="Times New Roman"/>
          <w:sz w:val="28"/>
          <w:szCs w:val="28"/>
        </w:rPr>
        <w:t xml:space="preserve"> (в ред. от 20.03.2014 № 46/536р)</w:t>
      </w:r>
      <w:r w:rsidR="00801077" w:rsidRPr="00796457">
        <w:rPr>
          <w:rFonts w:ascii="Times New Roman" w:hAnsi="Times New Roman"/>
          <w:sz w:val="28"/>
          <w:szCs w:val="28"/>
        </w:rPr>
        <w:t xml:space="preserve">, Соглашения от </w:t>
      </w:r>
      <w:r w:rsidR="006E5FA0">
        <w:rPr>
          <w:rFonts w:ascii="Times New Roman" w:hAnsi="Times New Roman"/>
          <w:sz w:val="28"/>
          <w:szCs w:val="28"/>
        </w:rPr>
        <w:t>20.02.2014</w:t>
      </w:r>
      <w:r w:rsidR="00801077" w:rsidRPr="00796457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796457">
        <w:rPr>
          <w:rFonts w:ascii="Times New Roman" w:hAnsi="Times New Roman"/>
          <w:sz w:val="28"/>
          <w:szCs w:val="28"/>
        </w:rPr>
        <w:t>ган</w:t>
      </w:r>
      <w:r w:rsidR="00801077" w:rsidRPr="0079645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79645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 xml:space="preserve"> сельс</w:t>
      </w:r>
      <w:r w:rsidR="00013FC9" w:rsidRPr="00796457">
        <w:rPr>
          <w:rFonts w:ascii="Times New Roman" w:hAnsi="Times New Roman"/>
          <w:sz w:val="28"/>
          <w:szCs w:val="28"/>
        </w:rPr>
        <w:t>о</w:t>
      </w:r>
      <w:r w:rsidR="00801077" w:rsidRPr="0079645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         </w:t>
      </w:r>
      <w:r w:rsidR="005628EA" w:rsidRPr="00796457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79645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5D222F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сельсовета «О внесении изменений 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070F5A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DA1AEF" w:rsidRPr="00796457">
        <w:rPr>
          <w:rFonts w:ascii="Times New Roman" w:hAnsi="Times New Roman"/>
          <w:sz w:val="28"/>
          <w:szCs w:val="28"/>
        </w:rPr>
        <w:t xml:space="preserve">30.10.2013 </w:t>
      </w:r>
      <w:r w:rsidR="00070F5A" w:rsidRPr="00796457">
        <w:rPr>
          <w:rFonts w:ascii="Times New Roman" w:hAnsi="Times New Roman"/>
          <w:sz w:val="28"/>
          <w:szCs w:val="28"/>
        </w:rPr>
        <w:t xml:space="preserve">№ </w:t>
      </w:r>
      <w:r w:rsidR="006E5FA0">
        <w:rPr>
          <w:rFonts w:ascii="Times New Roman" w:hAnsi="Times New Roman"/>
          <w:sz w:val="28"/>
          <w:szCs w:val="28"/>
        </w:rPr>
        <w:t>200-п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796457">
        <w:rPr>
          <w:rFonts w:ascii="Times New Roman" w:hAnsi="Times New Roman"/>
          <w:sz w:val="28"/>
          <w:szCs w:val="28"/>
        </w:rPr>
        <w:t>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070F5A" w:rsidRPr="00796457">
        <w:rPr>
          <w:rFonts w:ascii="Times New Roman" w:hAnsi="Times New Roman"/>
          <w:sz w:val="28"/>
          <w:szCs w:val="28"/>
        </w:rPr>
        <w:t xml:space="preserve">» </w:t>
      </w:r>
      <w:r w:rsidR="005628EA" w:rsidRPr="00796457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 </w:t>
      </w:r>
      <w:r w:rsidR="00DA1AEF" w:rsidRPr="00796457">
        <w:rPr>
          <w:rFonts w:ascii="Times New Roman" w:hAnsi="Times New Roman"/>
          <w:sz w:val="28"/>
          <w:szCs w:val="28"/>
        </w:rPr>
        <w:t>2</w:t>
      </w:r>
      <w:r w:rsidR="007F7532">
        <w:rPr>
          <w:rFonts w:ascii="Times New Roman" w:hAnsi="Times New Roman"/>
          <w:sz w:val="28"/>
          <w:szCs w:val="28"/>
        </w:rPr>
        <w:t>7</w:t>
      </w:r>
      <w:r w:rsidR="00DA1AEF" w:rsidRPr="00796457">
        <w:rPr>
          <w:rFonts w:ascii="Times New Roman" w:hAnsi="Times New Roman"/>
          <w:sz w:val="28"/>
          <w:szCs w:val="28"/>
        </w:rPr>
        <w:t xml:space="preserve"> октября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2014 года</w:t>
      </w:r>
      <w:r w:rsidR="005628EA" w:rsidRPr="00796457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796457">
        <w:rPr>
          <w:rFonts w:ascii="Times New Roman" w:hAnsi="Times New Roman"/>
          <w:sz w:val="28"/>
          <w:szCs w:val="28"/>
        </w:rPr>
        <w:t>Постановления</w:t>
      </w:r>
      <w:r w:rsidR="005628EA" w:rsidRPr="00796457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796457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796457">
        <w:rPr>
          <w:rFonts w:ascii="Times New Roman" w:hAnsi="Times New Roman"/>
          <w:sz w:val="28"/>
          <w:szCs w:val="28"/>
        </w:rPr>
        <w:t>я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796457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CB5AFC" w:rsidRPr="00796457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 xml:space="preserve"> от </w:t>
      </w:r>
      <w:r w:rsidR="00197575" w:rsidRPr="00796457">
        <w:rPr>
          <w:rFonts w:ascii="Times New Roman" w:hAnsi="Times New Roman"/>
          <w:sz w:val="28"/>
          <w:szCs w:val="28"/>
        </w:rPr>
        <w:t>2</w:t>
      </w:r>
      <w:r w:rsidR="006E5FA0">
        <w:rPr>
          <w:rFonts w:ascii="Times New Roman" w:hAnsi="Times New Roman"/>
          <w:sz w:val="28"/>
          <w:szCs w:val="28"/>
        </w:rPr>
        <w:t>0</w:t>
      </w:r>
      <w:r w:rsidR="00197575" w:rsidRPr="00796457">
        <w:rPr>
          <w:rFonts w:ascii="Times New Roman" w:hAnsi="Times New Roman"/>
          <w:sz w:val="28"/>
          <w:szCs w:val="28"/>
        </w:rPr>
        <w:t>.0</w:t>
      </w:r>
      <w:r w:rsidR="006E5FA0">
        <w:rPr>
          <w:rFonts w:ascii="Times New Roman" w:hAnsi="Times New Roman"/>
          <w:sz w:val="28"/>
          <w:szCs w:val="28"/>
        </w:rPr>
        <w:t>8</w:t>
      </w:r>
      <w:r w:rsidR="00197575" w:rsidRPr="00796457">
        <w:rPr>
          <w:rFonts w:ascii="Times New Roman" w:hAnsi="Times New Roman"/>
          <w:sz w:val="28"/>
          <w:szCs w:val="28"/>
        </w:rPr>
        <w:t>.201</w:t>
      </w:r>
      <w:r w:rsidR="00F66A3D" w:rsidRPr="00796457">
        <w:rPr>
          <w:rFonts w:ascii="Times New Roman" w:hAnsi="Times New Roman"/>
          <w:sz w:val="28"/>
          <w:szCs w:val="28"/>
        </w:rPr>
        <w:t>3</w:t>
      </w:r>
      <w:r w:rsidRPr="00796457">
        <w:rPr>
          <w:rFonts w:ascii="Times New Roman" w:hAnsi="Times New Roman"/>
          <w:sz w:val="28"/>
          <w:szCs w:val="28"/>
        </w:rPr>
        <w:t xml:space="preserve"> № </w:t>
      </w:r>
      <w:r w:rsidR="006E5FA0">
        <w:rPr>
          <w:rFonts w:ascii="Times New Roman" w:hAnsi="Times New Roman"/>
          <w:sz w:val="28"/>
          <w:szCs w:val="28"/>
        </w:rPr>
        <w:t>155-п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6E5FA0" w:rsidRPr="00796457">
        <w:rPr>
          <w:rFonts w:ascii="Times New Roman" w:hAnsi="Times New Roman"/>
          <w:sz w:val="28"/>
          <w:szCs w:val="28"/>
        </w:rPr>
        <w:t xml:space="preserve"> </w:t>
      </w:r>
      <w:r w:rsidR="0049204D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Pr="00796457">
        <w:rPr>
          <w:rFonts w:ascii="Times New Roman" w:hAnsi="Times New Roman"/>
          <w:sz w:val="28"/>
          <w:szCs w:val="28"/>
        </w:rPr>
        <w:t xml:space="preserve">от </w:t>
      </w:r>
      <w:r w:rsidR="007F7532">
        <w:rPr>
          <w:rFonts w:ascii="Times New Roman" w:hAnsi="Times New Roman"/>
          <w:sz w:val="28"/>
          <w:szCs w:val="28"/>
        </w:rPr>
        <w:t>2</w:t>
      </w:r>
      <w:r w:rsidR="006E5FA0">
        <w:rPr>
          <w:rFonts w:ascii="Times New Roman" w:hAnsi="Times New Roman"/>
          <w:sz w:val="28"/>
          <w:szCs w:val="28"/>
        </w:rPr>
        <w:t>0</w:t>
      </w:r>
      <w:r w:rsidR="007F7532">
        <w:rPr>
          <w:rFonts w:ascii="Times New Roman" w:hAnsi="Times New Roman"/>
          <w:sz w:val="28"/>
          <w:szCs w:val="28"/>
        </w:rPr>
        <w:t>.08.</w:t>
      </w:r>
      <w:r w:rsidRPr="00796457">
        <w:rPr>
          <w:rFonts w:ascii="Times New Roman" w:hAnsi="Times New Roman"/>
          <w:sz w:val="28"/>
          <w:szCs w:val="28"/>
        </w:rPr>
        <w:t xml:space="preserve">2013  № </w:t>
      </w:r>
      <w:r w:rsidR="006E5FA0">
        <w:rPr>
          <w:rFonts w:ascii="Times New Roman" w:hAnsi="Times New Roman"/>
          <w:sz w:val="28"/>
          <w:szCs w:val="28"/>
        </w:rPr>
        <w:t>70-р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6E5FA0" w:rsidRPr="00796457">
        <w:rPr>
          <w:rFonts w:ascii="Times New Roman" w:hAnsi="Times New Roman"/>
          <w:sz w:val="28"/>
          <w:szCs w:val="28"/>
        </w:rPr>
        <w:t xml:space="preserve"> </w:t>
      </w:r>
      <w:r w:rsidR="0049204D" w:rsidRPr="00796457">
        <w:rPr>
          <w:rFonts w:ascii="Times New Roman" w:hAnsi="Times New Roman"/>
          <w:sz w:val="28"/>
          <w:szCs w:val="28"/>
        </w:rPr>
        <w:t>сельсовета</w:t>
      </w:r>
      <w:r w:rsidRPr="00796457">
        <w:rPr>
          <w:rFonts w:ascii="Times New Roman" w:hAnsi="Times New Roman"/>
          <w:sz w:val="28"/>
          <w:szCs w:val="28"/>
        </w:rPr>
        <w:t>».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66A3D" w:rsidRPr="00796457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796457">
        <w:rPr>
          <w:rFonts w:ascii="Times New Roman" w:hAnsi="Times New Roman"/>
          <w:sz w:val="28"/>
          <w:szCs w:val="28"/>
        </w:rPr>
        <w:t xml:space="preserve">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910E0D" w:rsidRPr="00796457" w:rsidRDefault="00910E0D" w:rsidP="00910E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DA1AEF" w:rsidRPr="00796457">
        <w:rPr>
          <w:rFonts w:ascii="Times New Roman" w:hAnsi="Times New Roman"/>
          <w:sz w:val="28"/>
          <w:szCs w:val="28"/>
        </w:rPr>
        <w:t>2</w:t>
      </w:r>
      <w:r w:rsidR="00360209" w:rsidRPr="00796457">
        <w:rPr>
          <w:rFonts w:ascii="Times New Roman" w:hAnsi="Times New Roman"/>
          <w:sz w:val="28"/>
          <w:szCs w:val="28"/>
        </w:rPr>
        <w:t>8</w:t>
      </w:r>
      <w:r w:rsidR="00DA1AEF" w:rsidRPr="00796457">
        <w:rPr>
          <w:rFonts w:ascii="Times New Roman" w:hAnsi="Times New Roman"/>
          <w:sz w:val="28"/>
          <w:szCs w:val="28"/>
        </w:rPr>
        <w:t xml:space="preserve"> октября </w:t>
      </w:r>
      <w:r w:rsidRPr="00796457">
        <w:rPr>
          <w:rFonts w:ascii="Times New Roman" w:hAnsi="Times New Roman"/>
          <w:sz w:val="28"/>
          <w:szCs w:val="28"/>
        </w:rPr>
        <w:t xml:space="preserve"> 2014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6E5FA0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«О внесении изменений в постановление администрации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012EB6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 xml:space="preserve">от 30.10.2013 № </w:t>
      </w:r>
      <w:r w:rsidR="006E5FA0">
        <w:rPr>
          <w:rFonts w:ascii="Times New Roman" w:hAnsi="Times New Roman"/>
          <w:sz w:val="28"/>
          <w:szCs w:val="28"/>
        </w:rPr>
        <w:t>200-п</w:t>
      </w:r>
      <w:r w:rsidR="00BD2901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Pr="00796457">
        <w:rPr>
          <w:rFonts w:ascii="Times New Roman" w:hAnsi="Times New Roman"/>
          <w:sz w:val="28"/>
          <w:szCs w:val="28"/>
        </w:rPr>
        <w:t>;</w:t>
      </w:r>
    </w:p>
    <w:p w:rsidR="0000112E" w:rsidRPr="00796457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BD2901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6E5FA0">
        <w:rPr>
          <w:rFonts w:ascii="Times New Roman" w:hAnsi="Times New Roman"/>
          <w:sz w:val="28"/>
          <w:szCs w:val="28"/>
        </w:rPr>
        <w:t>Родниковского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796457">
        <w:rPr>
          <w:rFonts w:ascii="Times New Roman" w:hAnsi="Times New Roman"/>
          <w:sz w:val="28"/>
          <w:szCs w:val="28"/>
        </w:rPr>
        <w:t>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</w:p>
    <w:p w:rsidR="00300CB4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Задачи муниципальной программы:</w:t>
      </w:r>
    </w:p>
    <w:p w:rsidR="00300CB4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Повышение уровня защищенности населения и объектов экономики от пожаров. </w:t>
      </w:r>
    </w:p>
    <w:p w:rsidR="003D4FE8" w:rsidRPr="00796457" w:rsidRDefault="00F6238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5FA0">
        <w:rPr>
          <w:rFonts w:ascii="Times New Roman" w:eastAsia="Calibri" w:hAnsi="Times New Roman"/>
          <w:sz w:val="28"/>
          <w:szCs w:val="28"/>
          <w:lang w:eastAsia="en-US"/>
        </w:rPr>
        <w:t>Количество пожаров произошедших за данный период возросло с 5 до 22 единиц, количество погибших людей на пожарах  - 0 человек.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5FA0">
        <w:rPr>
          <w:rFonts w:ascii="Times New Roman" w:eastAsia="Calibri" w:hAnsi="Times New Roman"/>
          <w:sz w:val="28"/>
          <w:szCs w:val="28"/>
          <w:lang w:eastAsia="en-US"/>
        </w:rPr>
        <w:t>С целью оказания помощи населению в чрезвычайных ситуациях на территории поселения созданы  подразделения: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5FA0">
        <w:rPr>
          <w:rFonts w:ascii="Times New Roman" w:eastAsia="Calibri" w:hAnsi="Times New Roman"/>
          <w:sz w:val="28"/>
          <w:szCs w:val="28"/>
          <w:lang w:eastAsia="en-US"/>
        </w:rPr>
        <w:t xml:space="preserve">- противопожарной охраны, которое прикрывает  в противопожарном отношении 100% населенных пунктов Родниковского </w:t>
      </w:r>
      <w:proofErr w:type="gramStart"/>
      <w:r w:rsidRPr="006E5FA0">
        <w:rPr>
          <w:rFonts w:ascii="Times New Roman" w:eastAsia="Calibri" w:hAnsi="Times New Roman"/>
          <w:sz w:val="28"/>
          <w:szCs w:val="28"/>
          <w:lang w:eastAsia="en-US"/>
        </w:rPr>
        <w:t>сельсовета</w:t>
      </w:r>
      <w:proofErr w:type="gramEnd"/>
      <w:r w:rsidRPr="006E5FA0">
        <w:rPr>
          <w:rFonts w:ascii="Times New Roman" w:eastAsia="Calibri" w:hAnsi="Times New Roman"/>
          <w:sz w:val="28"/>
          <w:szCs w:val="28"/>
          <w:lang w:eastAsia="en-US"/>
        </w:rPr>
        <w:t xml:space="preserve"> и проводят противопожарную профилактику.  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6E5FA0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- добровольной пожарной охраны общей численностью 6 человек.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E5FA0">
        <w:rPr>
          <w:rFonts w:ascii="Times New Roman" w:eastAsia="Calibri" w:hAnsi="Times New Roman"/>
          <w:i/>
          <w:sz w:val="28"/>
          <w:szCs w:val="28"/>
          <w:lang w:eastAsia="en-US"/>
        </w:rPr>
        <w:t>Приоритетами в области защиты населения и территории от чрезвычайных ситуаций  являются: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>оперативное реагирование на чрезвычайные ситуации природного и техногенного характера   и различного рода происшествия;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 создания и поддержания в состоянии постоянной готовности к использованию системы оповещения населения об опасностях, возникающих 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 ведении военных действий или вследствие этих дей</w:t>
      </w:r>
      <w:r>
        <w:rPr>
          <w:rFonts w:ascii="Times New Roman" w:eastAsia="Calibri" w:hAnsi="Times New Roman"/>
          <w:sz w:val="28"/>
          <w:szCs w:val="28"/>
          <w:lang w:eastAsia="en-US"/>
        </w:rPr>
        <w:t>ствий, возникновении чрезвычайных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 xml:space="preserve"> ситуаци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 xml:space="preserve"> природного и техногенного характера;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>обеспечение осуществления мер   для защиты населения и территории от чрезвычайных ситуаций в состоянии постоянной готовности;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>обеспечение создания, содержания и использовани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 xml:space="preserve"> в ликвидации чрезвычайных ситуаций резервов материально-технических и иных средств;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>организация и проведение аварийно-спасательных и других неотложных работ при чрезвычайных ситуаци</w:t>
      </w:r>
      <w:r>
        <w:rPr>
          <w:rFonts w:ascii="Times New Roman" w:eastAsia="Calibri" w:hAnsi="Times New Roman"/>
          <w:sz w:val="28"/>
          <w:szCs w:val="28"/>
          <w:lang w:eastAsia="en-US"/>
        </w:rPr>
        <w:t>ях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 xml:space="preserve"> хранение, и поддержание в состоянии постоянной готовности 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Pr="006E5FA0">
        <w:rPr>
          <w:rFonts w:ascii="Times New Roman" w:eastAsia="Calibri" w:hAnsi="Times New Roman"/>
          <w:sz w:val="28"/>
          <w:szCs w:val="28"/>
          <w:lang w:eastAsia="en-US"/>
        </w:rPr>
        <w:t>дств дл</w:t>
      </w:r>
      <w:proofErr w:type="gramEnd"/>
      <w:r w:rsidRPr="006E5FA0">
        <w:rPr>
          <w:rFonts w:ascii="Times New Roman" w:eastAsia="Calibri" w:hAnsi="Times New Roman"/>
          <w:sz w:val="28"/>
          <w:szCs w:val="28"/>
          <w:lang w:eastAsia="en-US"/>
        </w:rPr>
        <w:t>я ликвидации чрезвычайных ситуаций техногенного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>характера.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E5FA0">
        <w:rPr>
          <w:rFonts w:ascii="Times New Roman" w:eastAsia="Calibri" w:hAnsi="Times New Roman"/>
          <w:i/>
          <w:sz w:val="28"/>
          <w:szCs w:val="28"/>
          <w:lang w:eastAsia="en-US"/>
        </w:rPr>
        <w:t>Приоритетами в области пожарной безопасности являются: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 и осуществление тушения </w:t>
      </w:r>
      <w:proofErr w:type="gramStart"/>
      <w:r w:rsidRPr="006E5FA0">
        <w:rPr>
          <w:rFonts w:ascii="Times New Roman" w:eastAsia="Calibri" w:hAnsi="Times New Roman"/>
          <w:sz w:val="28"/>
          <w:szCs w:val="28"/>
          <w:lang w:eastAsia="en-US"/>
        </w:rPr>
        <w:t>пожаров</w:t>
      </w:r>
      <w:proofErr w:type="gramEnd"/>
      <w:r w:rsidRPr="006E5FA0">
        <w:rPr>
          <w:rFonts w:ascii="Times New Roman" w:eastAsia="Calibri" w:hAnsi="Times New Roman"/>
          <w:sz w:val="28"/>
          <w:szCs w:val="28"/>
          <w:lang w:eastAsia="en-US"/>
        </w:rPr>
        <w:t xml:space="preserve"> и проведение первоочередных аварийно-спасательных работ, связанных с пожарами;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>повышение эффективности пожаротушения и спасения людей при пожарах;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>профилактическая работа на объектах жилого назначения;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>развитие добровольных пожарных формирований.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E5FA0">
        <w:rPr>
          <w:rFonts w:ascii="Times New Roman" w:eastAsia="Calibri" w:hAnsi="Times New Roman"/>
          <w:i/>
          <w:sz w:val="28"/>
          <w:szCs w:val="28"/>
          <w:lang w:eastAsia="en-US"/>
        </w:rPr>
        <w:t>Приоритетами в области организации обучения населения в области 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 xml:space="preserve">плановая подготовка, переподготовка и повышение квалификации руководителей и специалистов  администрации сельсовета, организаций;  </w:t>
      </w:r>
    </w:p>
    <w:p w:rsidR="006E5FA0" w:rsidRPr="006E5FA0" w:rsidRDefault="006E5FA0" w:rsidP="006E5FA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E5FA0">
        <w:rPr>
          <w:rFonts w:ascii="Times New Roman" w:eastAsia="Calibri" w:hAnsi="Times New Roman"/>
          <w:sz w:val="28"/>
          <w:szCs w:val="28"/>
          <w:lang w:eastAsia="en-US"/>
        </w:rPr>
        <w:t>информирование населения через средства массовой информации и по иным каналам о прогнозируемых и возникших чрезвычайных ситуациях  и пожарах, мерах по обеспечению безопасности населения и территории, а также пропаганда в области защиты населения и территории от чрезвычайных ситуаций, обеспечения пожарной безопасности.</w:t>
      </w:r>
    </w:p>
    <w:p w:rsidR="00371395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FA0" w:rsidRPr="006E5FA0" w:rsidRDefault="006E5FA0" w:rsidP="006E5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5FA0"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реализуется в рамках подпрограмм и не содержит отдельных мероприятий.</w:t>
      </w:r>
    </w:p>
    <w:p w:rsidR="006E5FA0" w:rsidRPr="00796457" w:rsidRDefault="006E5FA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6E5FA0">
        <w:rPr>
          <w:rFonts w:ascii="Times New Roman" w:hAnsi="Times New Roman"/>
          <w:sz w:val="28"/>
          <w:szCs w:val="28"/>
        </w:rPr>
        <w:t>5 009,60 тыс.</w:t>
      </w:r>
      <w:r w:rsidRPr="00796457">
        <w:rPr>
          <w:rFonts w:ascii="Times New Roman" w:hAnsi="Times New Roman"/>
          <w:sz w:val="28"/>
          <w:szCs w:val="28"/>
        </w:rPr>
        <w:t xml:space="preserve"> руб., в том числе;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- 2014 год в сумме </w:t>
      </w:r>
      <w:r w:rsidR="006E5FA0">
        <w:rPr>
          <w:rFonts w:ascii="Times New Roman" w:hAnsi="Times New Roman"/>
          <w:sz w:val="28"/>
          <w:szCs w:val="28"/>
        </w:rPr>
        <w:t>1 162,50 тыс.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71395" w:rsidRPr="00796457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- 2015 год в сумме </w:t>
      </w:r>
      <w:r w:rsidR="006E5FA0">
        <w:rPr>
          <w:rFonts w:ascii="Times New Roman" w:hAnsi="Times New Roman"/>
          <w:sz w:val="28"/>
          <w:szCs w:val="28"/>
        </w:rPr>
        <w:t>1 282,00 тыс.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71395" w:rsidRPr="00796457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- 2016 год в сумме </w:t>
      </w:r>
      <w:r w:rsidR="006E5FA0">
        <w:rPr>
          <w:rFonts w:ascii="Times New Roman" w:hAnsi="Times New Roman"/>
          <w:sz w:val="28"/>
          <w:szCs w:val="28"/>
        </w:rPr>
        <w:t>1 282,00 тыс.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71395" w:rsidRPr="00796457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- 2017 год в сумме </w:t>
      </w:r>
      <w:r w:rsidR="006E5FA0">
        <w:rPr>
          <w:rFonts w:ascii="Times New Roman" w:hAnsi="Times New Roman"/>
          <w:sz w:val="28"/>
          <w:szCs w:val="28"/>
        </w:rPr>
        <w:t>1 283,10 тыс.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796457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реализацию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 «Предупреждение, спасение, помощь»</w:t>
      </w:r>
      <w:r w:rsidRPr="00796457">
        <w:rPr>
          <w:rFonts w:ascii="Times New Roman" w:hAnsi="Times New Roman"/>
          <w:sz w:val="28"/>
          <w:szCs w:val="28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9A366F">
        <w:rPr>
          <w:rFonts w:ascii="Times New Roman" w:hAnsi="Times New Roman"/>
          <w:sz w:val="28"/>
          <w:szCs w:val="28"/>
        </w:rPr>
        <w:t>168,00 тыс.</w:t>
      </w:r>
      <w:r w:rsidRPr="00796457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360209" w:rsidRPr="00796457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- 2014 год сумме </w:t>
      </w:r>
      <w:r w:rsidR="009A366F">
        <w:rPr>
          <w:rFonts w:ascii="Times New Roman" w:hAnsi="Times New Roman"/>
          <w:sz w:val="28"/>
          <w:szCs w:val="28"/>
        </w:rPr>
        <w:t>41</w:t>
      </w:r>
      <w:r w:rsidRPr="00796457">
        <w:rPr>
          <w:rFonts w:ascii="Times New Roman" w:hAnsi="Times New Roman"/>
          <w:sz w:val="28"/>
          <w:szCs w:val="28"/>
        </w:rPr>
        <w:t xml:space="preserve">,00 </w:t>
      </w:r>
      <w:proofErr w:type="spellStart"/>
      <w:r w:rsidR="009A366F">
        <w:rPr>
          <w:rFonts w:ascii="Times New Roman" w:hAnsi="Times New Roman"/>
          <w:sz w:val="28"/>
          <w:szCs w:val="28"/>
        </w:rPr>
        <w:t>тыс</w:t>
      </w:r>
      <w:proofErr w:type="gramStart"/>
      <w:r w:rsidR="009A366F">
        <w:rPr>
          <w:rFonts w:ascii="Times New Roman" w:hAnsi="Times New Roman"/>
          <w:sz w:val="28"/>
          <w:szCs w:val="28"/>
        </w:rPr>
        <w:t>.</w:t>
      </w:r>
      <w:r w:rsidRPr="00796457">
        <w:rPr>
          <w:rFonts w:ascii="Times New Roman" w:hAnsi="Times New Roman"/>
          <w:sz w:val="28"/>
          <w:szCs w:val="28"/>
        </w:rPr>
        <w:t>р</w:t>
      </w:r>
      <w:proofErr w:type="gramEnd"/>
      <w:r w:rsidRPr="00796457">
        <w:rPr>
          <w:rFonts w:ascii="Times New Roman" w:hAnsi="Times New Roman"/>
          <w:sz w:val="28"/>
          <w:szCs w:val="28"/>
        </w:rPr>
        <w:t>уб</w:t>
      </w:r>
      <w:proofErr w:type="spellEnd"/>
      <w:r w:rsidRPr="00796457">
        <w:rPr>
          <w:rFonts w:ascii="Times New Roman" w:hAnsi="Times New Roman"/>
          <w:sz w:val="28"/>
          <w:szCs w:val="28"/>
        </w:rPr>
        <w:t>.;</w:t>
      </w:r>
    </w:p>
    <w:p w:rsidR="00360209" w:rsidRPr="00796457" w:rsidRDefault="00360209" w:rsidP="003602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- 2015 год сумме </w:t>
      </w:r>
      <w:r w:rsidR="009A366F">
        <w:rPr>
          <w:rFonts w:ascii="Times New Roman" w:hAnsi="Times New Roman"/>
          <w:sz w:val="28"/>
          <w:szCs w:val="28"/>
        </w:rPr>
        <w:t>43</w:t>
      </w:r>
      <w:r w:rsidRPr="00796457">
        <w:rPr>
          <w:rFonts w:ascii="Times New Roman" w:hAnsi="Times New Roman"/>
          <w:sz w:val="28"/>
          <w:szCs w:val="28"/>
        </w:rPr>
        <w:t xml:space="preserve">,00 </w:t>
      </w:r>
      <w:proofErr w:type="spellStart"/>
      <w:r w:rsidR="009A366F">
        <w:rPr>
          <w:rFonts w:ascii="Times New Roman" w:hAnsi="Times New Roman"/>
          <w:sz w:val="28"/>
          <w:szCs w:val="28"/>
        </w:rPr>
        <w:t>тыс</w:t>
      </w:r>
      <w:proofErr w:type="gramStart"/>
      <w:r w:rsidR="009A366F">
        <w:rPr>
          <w:rFonts w:ascii="Times New Roman" w:hAnsi="Times New Roman"/>
          <w:sz w:val="28"/>
          <w:szCs w:val="28"/>
        </w:rPr>
        <w:t>.</w:t>
      </w:r>
      <w:r w:rsidRPr="00796457">
        <w:rPr>
          <w:rFonts w:ascii="Times New Roman" w:hAnsi="Times New Roman"/>
          <w:sz w:val="28"/>
          <w:szCs w:val="28"/>
        </w:rPr>
        <w:t>р</w:t>
      </w:r>
      <w:proofErr w:type="gramEnd"/>
      <w:r w:rsidRPr="00796457">
        <w:rPr>
          <w:rFonts w:ascii="Times New Roman" w:hAnsi="Times New Roman"/>
          <w:sz w:val="28"/>
          <w:szCs w:val="28"/>
        </w:rPr>
        <w:t>уб</w:t>
      </w:r>
      <w:proofErr w:type="spellEnd"/>
      <w:r w:rsidRPr="00796457">
        <w:rPr>
          <w:rFonts w:ascii="Times New Roman" w:hAnsi="Times New Roman"/>
          <w:sz w:val="28"/>
          <w:szCs w:val="28"/>
        </w:rPr>
        <w:t>.;</w:t>
      </w:r>
    </w:p>
    <w:p w:rsidR="00360209" w:rsidRPr="00796457" w:rsidRDefault="00360209" w:rsidP="003602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- 2016 год сумме </w:t>
      </w:r>
      <w:r w:rsidR="009A366F">
        <w:rPr>
          <w:rFonts w:ascii="Times New Roman" w:hAnsi="Times New Roman"/>
          <w:sz w:val="28"/>
          <w:szCs w:val="28"/>
        </w:rPr>
        <w:t>42</w:t>
      </w:r>
      <w:r w:rsidRPr="00796457">
        <w:rPr>
          <w:rFonts w:ascii="Times New Roman" w:hAnsi="Times New Roman"/>
          <w:sz w:val="28"/>
          <w:szCs w:val="28"/>
        </w:rPr>
        <w:t>,00</w:t>
      </w:r>
      <w:r w:rsidR="009A3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66F">
        <w:rPr>
          <w:rFonts w:ascii="Times New Roman" w:hAnsi="Times New Roman"/>
          <w:sz w:val="28"/>
          <w:szCs w:val="28"/>
        </w:rPr>
        <w:t>тыс</w:t>
      </w:r>
      <w:proofErr w:type="gramStart"/>
      <w:r w:rsidR="009A366F">
        <w:rPr>
          <w:rFonts w:ascii="Times New Roman" w:hAnsi="Times New Roman"/>
          <w:sz w:val="28"/>
          <w:szCs w:val="28"/>
        </w:rPr>
        <w:t>.</w:t>
      </w:r>
      <w:r w:rsidRPr="00796457">
        <w:rPr>
          <w:rFonts w:ascii="Times New Roman" w:hAnsi="Times New Roman"/>
          <w:sz w:val="28"/>
          <w:szCs w:val="28"/>
        </w:rPr>
        <w:t>р</w:t>
      </w:r>
      <w:proofErr w:type="gramEnd"/>
      <w:r w:rsidRPr="00796457">
        <w:rPr>
          <w:rFonts w:ascii="Times New Roman" w:hAnsi="Times New Roman"/>
          <w:sz w:val="28"/>
          <w:szCs w:val="28"/>
        </w:rPr>
        <w:t>уб</w:t>
      </w:r>
      <w:proofErr w:type="spellEnd"/>
      <w:r w:rsidRPr="00796457">
        <w:rPr>
          <w:rFonts w:ascii="Times New Roman" w:hAnsi="Times New Roman"/>
          <w:sz w:val="28"/>
          <w:szCs w:val="28"/>
        </w:rPr>
        <w:t>.;</w:t>
      </w:r>
    </w:p>
    <w:p w:rsidR="00360209" w:rsidRPr="00796457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- 2017 год сумме </w:t>
      </w:r>
      <w:r w:rsidR="009A366F">
        <w:rPr>
          <w:rFonts w:ascii="Times New Roman" w:hAnsi="Times New Roman"/>
          <w:sz w:val="28"/>
          <w:szCs w:val="28"/>
        </w:rPr>
        <w:t>42</w:t>
      </w:r>
      <w:r w:rsidRPr="00796457">
        <w:rPr>
          <w:rFonts w:ascii="Times New Roman" w:hAnsi="Times New Roman"/>
          <w:sz w:val="28"/>
          <w:szCs w:val="28"/>
        </w:rPr>
        <w:t xml:space="preserve">,00 </w:t>
      </w:r>
      <w:proofErr w:type="spellStart"/>
      <w:r w:rsidR="009A366F">
        <w:rPr>
          <w:rFonts w:ascii="Times New Roman" w:hAnsi="Times New Roman"/>
          <w:sz w:val="28"/>
          <w:szCs w:val="28"/>
        </w:rPr>
        <w:t>тыс</w:t>
      </w:r>
      <w:proofErr w:type="gramStart"/>
      <w:r w:rsidR="009A366F">
        <w:rPr>
          <w:rFonts w:ascii="Times New Roman" w:hAnsi="Times New Roman"/>
          <w:sz w:val="28"/>
          <w:szCs w:val="28"/>
        </w:rPr>
        <w:t>.</w:t>
      </w:r>
      <w:r w:rsidRPr="00796457">
        <w:rPr>
          <w:rFonts w:ascii="Times New Roman" w:hAnsi="Times New Roman"/>
          <w:sz w:val="28"/>
          <w:szCs w:val="28"/>
        </w:rPr>
        <w:t>р</w:t>
      </w:r>
      <w:proofErr w:type="gramEnd"/>
      <w:r w:rsidRPr="00796457">
        <w:rPr>
          <w:rFonts w:ascii="Times New Roman" w:hAnsi="Times New Roman"/>
          <w:sz w:val="28"/>
          <w:szCs w:val="28"/>
        </w:rPr>
        <w:t>уб</w:t>
      </w:r>
      <w:proofErr w:type="spellEnd"/>
      <w:r w:rsidRPr="00796457">
        <w:rPr>
          <w:rFonts w:ascii="Times New Roman" w:hAnsi="Times New Roman"/>
          <w:sz w:val="28"/>
          <w:szCs w:val="28"/>
        </w:rPr>
        <w:t>.</w:t>
      </w:r>
    </w:p>
    <w:p w:rsidR="00825542" w:rsidRPr="00796457" w:rsidRDefault="0082554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366F">
        <w:rPr>
          <w:rFonts w:ascii="Times New Roman" w:hAnsi="Times New Roman"/>
          <w:i/>
          <w:sz w:val="28"/>
          <w:szCs w:val="28"/>
        </w:rPr>
        <w:t>Цель подпрограммы</w:t>
      </w:r>
      <w:r w:rsidRPr="00EF4408">
        <w:rPr>
          <w:rFonts w:ascii="Times New Roman" w:hAnsi="Times New Roman"/>
          <w:sz w:val="28"/>
          <w:szCs w:val="28"/>
        </w:rPr>
        <w:t xml:space="preserve">  </w:t>
      </w:r>
      <w:r w:rsidR="00EF4408" w:rsidRPr="00EF4408">
        <w:rPr>
          <w:rFonts w:ascii="Times New Roman" w:hAnsi="Times New Roman"/>
          <w:sz w:val="28"/>
          <w:szCs w:val="28"/>
        </w:rPr>
        <w:t>-</w:t>
      </w: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5D1685"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796457" w:rsidRDefault="0082554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366F">
        <w:rPr>
          <w:rFonts w:ascii="Times New Roman" w:hAnsi="Times New Roman"/>
          <w:i/>
          <w:sz w:val="28"/>
          <w:szCs w:val="28"/>
        </w:rPr>
        <w:t>Задач</w:t>
      </w:r>
      <w:r w:rsidR="00EF4408" w:rsidRPr="009A366F">
        <w:rPr>
          <w:rFonts w:ascii="Times New Roman" w:hAnsi="Times New Roman"/>
          <w:i/>
          <w:sz w:val="28"/>
          <w:szCs w:val="28"/>
        </w:rPr>
        <w:t>а подпрограммы</w:t>
      </w:r>
      <w:r w:rsidR="00EF4408">
        <w:rPr>
          <w:rFonts w:ascii="Times New Roman" w:hAnsi="Times New Roman"/>
          <w:sz w:val="28"/>
          <w:szCs w:val="28"/>
        </w:rPr>
        <w:t xml:space="preserve"> -</w:t>
      </w:r>
      <w:r w:rsidRPr="00796457">
        <w:rPr>
          <w:rFonts w:ascii="Times New Roman" w:hAnsi="Times New Roman"/>
          <w:sz w:val="28"/>
          <w:szCs w:val="28"/>
        </w:rPr>
        <w:t xml:space="preserve">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796457">
        <w:rPr>
          <w:rFonts w:ascii="Times New Roman" w:hAnsi="Times New Roman"/>
          <w:sz w:val="28"/>
          <w:szCs w:val="28"/>
        </w:rPr>
        <w:t xml:space="preserve"> последствий  террористических акций и военных действий.</w:t>
      </w:r>
    </w:p>
    <w:p w:rsidR="00CA78BF" w:rsidRPr="00796457" w:rsidRDefault="00CA78B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Подпрограмма  «Предупреждение, спасение, помощь»</w:t>
      </w:r>
      <w:r w:rsidRPr="00796457">
        <w:rPr>
          <w:rFonts w:ascii="Times New Roman" w:hAnsi="Times New Roman"/>
          <w:sz w:val="28"/>
          <w:szCs w:val="28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2038F5" w:rsidRPr="002038F5" w:rsidRDefault="002038F5" w:rsidP="002038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38F5">
        <w:rPr>
          <w:rFonts w:ascii="Times New Roman" w:hAnsi="Times New Roman"/>
          <w:sz w:val="28"/>
          <w:szCs w:val="28"/>
          <w:lang w:eastAsia="ar-SA"/>
        </w:rPr>
        <w:t>Обеспечение безопасности населения и территорий от угрозы терроризма и экстремизма, предупреждения и пресечения распространения террористической и экстремистской этиологии — одна из задач Концепции национальной безопасности как на федеральном, региональном, так и на муниципальном уровне.</w:t>
      </w:r>
    </w:p>
    <w:p w:rsidR="002038F5" w:rsidRPr="002038F5" w:rsidRDefault="002038F5" w:rsidP="002038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38F5">
        <w:rPr>
          <w:rFonts w:ascii="Times New Roman" w:hAnsi="Times New Roman"/>
          <w:sz w:val="28"/>
          <w:szCs w:val="28"/>
          <w:lang w:eastAsia="ar-SA"/>
        </w:rPr>
        <w:t>В целях реализации системы мер по подготовке населения к действиям при угрозе и совершении террористических актов, а также профилактике терроризма и экстремизма, повышения антитеррористической защищенности мест массового пребывания граждан проводятся обследование учреждений социальной сферы. Проводятся лекции и беседы в учебных заведениях направленные на профилактику проявлений экстремизма, терроризма, преступлений против личности и общества. Через памятки проводится информирование населения о порядке действий при возникновени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2038F5">
        <w:rPr>
          <w:rFonts w:ascii="Times New Roman" w:hAnsi="Times New Roman"/>
          <w:sz w:val="28"/>
          <w:szCs w:val="28"/>
          <w:lang w:eastAsia="ar-SA"/>
        </w:rPr>
        <w:t xml:space="preserve"> чрезвычайных ситуаций, связанных с террористическим актом.</w:t>
      </w:r>
    </w:p>
    <w:p w:rsidR="002038F5" w:rsidRPr="002038F5" w:rsidRDefault="002038F5" w:rsidP="002038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38F5">
        <w:rPr>
          <w:rFonts w:ascii="Times New Roman" w:hAnsi="Times New Roman"/>
          <w:sz w:val="28"/>
          <w:szCs w:val="28"/>
          <w:lang w:eastAsia="ar-SA"/>
        </w:rPr>
        <w:t>Для финансирования непредвиденных расходов и мероприятий местного значения и в соответствии со статьей 81 БК РФ в расходной части бюджета поселения создан резервный фонд, средства которого направляются на финансовое обеспечение:</w:t>
      </w:r>
    </w:p>
    <w:p w:rsidR="002038F5" w:rsidRPr="002038F5" w:rsidRDefault="002038F5" w:rsidP="002038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38F5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038F5">
        <w:rPr>
          <w:rFonts w:ascii="Times New Roman" w:hAnsi="Times New Roman"/>
          <w:sz w:val="28"/>
          <w:szCs w:val="28"/>
          <w:lang w:eastAsia="ar-SA"/>
        </w:rPr>
        <w:t xml:space="preserve">расходов на проведение </w:t>
      </w:r>
      <w:proofErr w:type="spellStart"/>
      <w:r w:rsidRPr="002038F5">
        <w:rPr>
          <w:rFonts w:ascii="Times New Roman" w:hAnsi="Times New Roman"/>
          <w:sz w:val="28"/>
          <w:szCs w:val="28"/>
          <w:lang w:eastAsia="ar-SA"/>
        </w:rPr>
        <w:t>аварийно</w:t>
      </w:r>
      <w:proofErr w:type="spellEnd"/>
      <w:r w:rsidRPr="002038F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2038F5">
        <w:rPr>
          <w:rFonts w:ascii="Times New Roman" w:hAnsi="Times New Roman"/>
          <w:sz w:val="28"/>
          <w:szCs w:val="28"/>
          <w:lang w:eastAsia="ar-SA"/>
        </w:rPr>
        <w:t>восстановительных работ по ликвидации последствий стихийных бедствий и других чрезвычайных ситуаций, имевши</w:t>
      </w:r>
      <w:r w:rsidR="005D222F">
        <w:rPr>
          <w:rFonts w:ascii="Times New Roman" w:hAnsi="Times New Roman"/>
          <w:sz w:val="28"/>
          <w:szCs w:val="28"/>
          <w:lang w:eastAsia="ar-SA"/>
        </w:rPr>
        <w:t>х</w:t>
      </w:r>
      <w:r w:rsidRPr="002038F5">
        <w:rPr>
          <w:rFonts w:ascii="Times New Roman" w:hAnsi="Times New Roman"/>
          <w:sz w:val="28"/>
          <w:szCs w:val="28"/>
          <w:lang w:eastAsia="ar-SA"/>
        </w:rPr>
        <w:t xml:space="preserve"> место в текущем финансовом году.</w:t>
      </w:r>
    </w:p>
    <w:p w:rsidR="002038F5" w:rsidRPr="002038F5" w:rsidRDefault="002038F5" w:rsidP="002038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38F5">
        <w:rPr>
          <w:rFonts w:ascii="Times New Roman" w:hAnsi="Times New Roman"/>
          <w:sz w:val="28"/>
          <w:szCs w:val="28"/>
          <w:lang w:eastAsia="ar-SA"/>
        </w:rPr>
        <w:t>Наличие резервного фонда, привлечение его ресурсов позволяет оперативно получить и доставить в пострадавшие населенные пункты поселения необходимые материальные ресурсы, обеспечить проведение неотложных работ в зоне бедствия и оказать помощь пострадавшему населению и территориям.</w:t>
      </w:r>
    </w:p>
    <w:p w:rsidR="002038F5" w:rsidRPr="002038F5" w:rsidRDefault="002038F5" w:rsidP="002038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38F5">
        <w:rPr>
          <w:rFonts w:ascii="Times New Roman" w:hAnsi="Times New Roman"/>
          <w:sz w:val="28"/>
          <w:szCs w:val="28"/>
          <w:lang w:eastAsia="ar-SA"/>
        </w:rPr>
        <w:t>Очевидно, что обеспечение безопасности населения в условиях чрезвычайной ситуации мирного времени может быть достигнуто не путем ликвидации последствий террористических актов, чрезвычайных ситуаций, а на принципиально ином пути — прогнозирования и предупреждения чрезвычайных ситуаций. Имеющиеся ограниченные ресурсы должны быть в первую очередь направлены на снижение риска и обеспечение безопасности человека. А не на оплату огромных расходов на покрытие причиненного ущерба.</w:t>
      </w:r>
    </w:p>
    <w:p w:rsidR="005D222F" w:rsidRPr="005D222F" w:rsidRDefault="005D222F" w:rsidP="005D22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222F">
        <w:rPr>
          <w:rFonts w:ascii="Times New Roman" w:hAnsi="Times New Roman"/>
          <w:sz w:val="28"/>
          <w:szCs w:val="28"/>
        </w:rPr>
        <w:t xml:space="preserve">Порядок использования бюджетных ассигнований резервного фонда утвержден Решением совета депутатов от </w:t>
      </w:r>
      <w:r w:rsidR="009A366F">
        <w:rPr>
          <w:rFonts w:ascii="Times New Roman" w:hAnsi="Times New Roman"/>
          <w:sz w:val="28"/>
          <w:szCs w:val="28"/>
        </w:rPr>
        <w:t>30.12.2008</w:t>
      </w:r>
      <w:r w:rsidRPr="005D222F">
        <w:rPr>
          <w:rFonts w:ascii="Times New Roman" w:hAnsi="Times New Roman"/>
          <w:sz w:val="28"/>
          <w:szCs w:val="28"/>
        </w:rPr>
        <w:t xml:space="preserve"> № </w:t>
      </w:r>
      <w:r w:rsidR="009A366F">
        <w:rPr>
          <w:rFonts w:ascii="Times New Roman" w:hAnsi="Times New Roman"/>
          <w:sz w:val="28"/>
          <w:szCs w:val="28"/>
        </w:rPr>
        <w:t>60</w:t>
      </w:r>
      <w:r w:rsidRPr="005D222F">
        <w:rPr>
          <w:rFonts w:ascii="Times New Roman" w:hAnsi="Times New Roman"/>
          <w:sz w:val="28"/>
          <w:szCs w:val="28"/>
        </w:rPr>
        <w:t xml:space="preserve"> «Об утверждение  </w:t>
      </w:r>
      <w:r w:rsidRPr="005D222F">
        <w:rPr>
          <w:rFonts w:ascii="Times New Roman" w:hAnsi="Times New Roman"/>
          <w:sz w:val="28"/>
          <w:szCs w:val="28"/>
        </w:rPr>
        <w:lastRenderedPageBreak/>
        <w:t xml:space="preserve">Положения о порядке </w:t>
      </w:r>
      <w:proofErr w:type="gramStart"/>
      <w:r w:rsidRPr="005D222F">
        <w:rPr>
          <w:rFonts w:ascii="Times New Roman" w:hAnsi="Times New Roman"/>
          <w:sz w:val="28"/>
          <w:szCs w:val="28"/>
        </w:rPr>
        <w:t xml:space="preserve">расходования средств  резервного фонда администрации </w:t>
      </w:r>
      <w:r w:rsidR="009A366F">
        <w:rPr>
          <w:rFonts w:ascii="Times New Roman" w:hAnsi="Times New Roman"/>
          <w:sz w:val="28"/>
          <w:szCs w:val="28"/>
        </w:rPr>
        <w:t>Родниковского</w:t>
      </w:r>
      <w:r w:rsidRPr="005D222F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Pr="005D222F">
        <w:rPr>
          <w:rFonts w:ascii="Times New Roman" w:hAnsi="Times New Roman"/>
          <w:sz w:val="28"/>
          <w:szCs w:val="28"/>
        </w:rPr>
        <w:t>».</w:t>
      </w:r>
    </w:p>
    <w:p w:rsidR="009A366F" w:rsidRPr="009A366F" w:rsidRDefault="009A366F" w:rsidP="009A36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366F">
        <w:rPr>
          <w:rFonts w:ascii="Times New Roman" w:hAnsi="Times New Roman"/>
          <w:sz w:val="28"/>
          <w:szCs w:val="28"/>
          <w:lang w:eastAsia="ar-SA"/>
        </w:rPr>
        <w:t xml:space="preserve">В результате реализация мероприятий подпрограммы мероприятий планируется  достичь в течение  </w:t>
      </w:r>
      <w:r>
        <w:rPr>
          <w:rFonts w:ascii="Times New Roman" w:hAnsi="Times New Roman"/>
          <w:sz w:val="28"/>
          <w:szCs w:val="28"/>
          <w:lang w:eastAsia="ar-SA"/>
        </w:rPr>
        <w:t>четырех</w:t>
      </w:r>
      <w:r w:rsidRPr="009A366F">
        <w:rPr>
          <w:rFonts w:ascii="Times New Roman" w:hAnsi="Times New Roman"/>
          <w:sz w:val="28"/>
          <w:szCs w:val="28"/>
          <w:lang w:eastAsia="ar-SA"/>
        </w:rPr>
        <w:t xml:space="preserve"> лет</w:t>
      </w:r>
      <w:r>
        <w:rPr>
          <w:rFonts w:ascii="Times New Roman" w:hAnsi="Times New Roman"/>
          <w:sz w:val="28"/>
          <w:szCs w:val="28"/>
          <w:lang w:eastAsia="ar-SA"/>
        </w:rPr>
        <w:t xml:space="preserve"> к 2017 году</w:t>
      </w:r>
      <w:r w:rsidRPr="009A366F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9A366F" w:rsidRPr="009A366F" w:rsidRDefault="009A366F" w:rsidP="009A36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366F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366F">
        <w:rPr>
          <w:rFonts w:ascii="Times New Roman" w:hAnsi="Times New Roman"/>
          <w:sz w:val="28"/>
          <w:szCs w:val="28"/>
          <w:lang w:eastAsia="ar-SA"/>
        </w:rPr>
        <w:t>снижение чрезвычайных ситуаций  на территории сельсовета на 1 единиц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9A366F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9A366F" w:rsidRPr="009A366F" w:rsidRDefault="009A366F" w:rsidP="009A36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366F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366F">
        <w:rPr>
          <w:rFonts w:ascii="Times New Roman" w:hAnsi="Times New Roman"/>
          <w:sz w:val="28"/>
          <w:szCs w:val="28"/>
          <w:lang w:eastAsia="ar-SA"/>
        </w:rPr>
        <w:t>снижение погибших, травмированных и пострадавших при чрезвычайных ситуациях на 1 единиц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9A366F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9A366F" w:rsidRPr="009A366F" w:rsidRDefault="009A366F" w:rsidP="009A36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366F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366F">
        <w:rPr>
          <w:rFonts w:ascii="Times New Roman" w:hAnsi="Times New Roman"/>
          <w:sz w:val="28"/>
          <w:szCs w:val="28"/>
          <w:lang w:eastAsia="ar-SA"/>
        </w:rPr>
        <w:t xml:space="preserve">увеличение  </w:t>
      </w:r>
      <w:proofErr w:type="gramStart"/>
      <w:r w:rsidRPr="009A366F">
        <w:rPr>
          <w:rFonts w:ascii="Times New Roman" w:hAnsi="Times New Roman"/>
          <w:sz w:val="28"/>
          <w:szCs w:val="28"/>
          <w:lang w:eastAsia="ar-SA"/>
        </w:rPr>
        <w:t>спасенного</w:t>
      </w:r>
      <w:proofErr w:type="gramEnd"/>
      <w:r w:rsidRPr="009A366F">
        <w:rPr>
          <w:rFonts w:ascii="Times New Roman" w:hAnsi="Times New Roman"/>
          <w:sz w:val="28"/>
          <w:szCs w:val="28"/>
          <w:lang w:eastAsia="ar-SA"/>
        </w:rPr>
        <w:t xml:space="preserve"> при чрезвычайных ситуациях на 0 единиц.</w:t>
      </w:r>
    </w:p>
    <w:p w:rsidR="00360209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реализацию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 «Обеспечение пожарной безопасности населенных пунктов»</w:t>
      </w:r>
      <w:r w:rsidRPr="00EF4408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 xml:space="preserve">планируется финансирование подпрограммных мероприятий за счет бюджета поселений в сумме </w:t>
      </w:r>
      <w:r w:rsidR="009A366F">
        <w:rPr>
          <w:rFonts w:ascii="Times New Roman" w:hAnsi="Times New Roman"/>
          <w:sz w:val="28"/>
          <w:szCs w:val="28"/>
        </w:rPr>
        <w:t>4 841,60 тыс.</w:t>
      </w:r>
      <w:r w:rsidRPr="00796457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- 2014 год в сумме </w:t>
      </w:r>
      <w:r w:rsidR="009A366F">
        <w:rPr>
          <w:rFonts w:ascii="Times New Roman" w:hAnsi="Times New Roman"/>
          <w:sz w:val="28"/>
          <w:szCs w:val="28"/>
        </w:rPr>
        <w:t>1 121,50 тыс.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- 2015 год в сумме </w:t>
      </w:r>
      <w:r w:rsidR="009A366F">
        <w:rPr>
          <w:rFonts w:ascii="Times New Roman" w:hAnsi="Times New Roman"/>
          <w:sz w:val="28"/>
          <w:szCs w:val="28"/>
        </w:rPr>
        <w:t>1 239,00 тыс.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- 2016 год в сумме </w:t>
      </w:r>
      <w:r w:rsidR="009A366F">
        <w:rPr>
          <w:rFonts w:ascii="Times New Roman" w:hAnsi="Times New Roman"/>
          <w:sz w:val="28"/>
          <w:szCs w:val="28"/>
        </w:rPr>
        <w:t>1 240,00 тыс.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- 2017 год в сумме </w:t>
      </w:r>
      <w:r w:rsidR="009A366F">
        <w:rPr>
          <w:rFonts w:ascii="Times New Roman" w:hAnsi="Times New Roman"/>
          <w:sz w:val="28"/>
          <w:szCs w:val="28"/>
        </w:rPr>
        <w:t>1 241,10 тыс.</w:t>
      </w:r>
      <w:r w:rsidRPr="00796457">
        <w:rPr>
          <w:rFonts w:ascii="Times New Roman" w:hAnsi="Times New Roman"/>
          <w:sz w:val="28"/>
          <w:szCs w:val="28"/>
        </w:rPr>
        <w:t xml:space="preserve"> руб.</w:t>
      </w:r>
    </w:p>
    <w:p w:rsidR="00862109" w:rsidRDefault="007F753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366F">
        <w:rPr>
          <w:rFonts w:ascii="Times New Roman" w:hAnsi="Times New Roman"/>
          <w:i/>
          <w:sz w:val="28"/>
          <w:szCs w:val="28"/>
        </w:rPr>
        <w:t>Цель подпрограммы</w:t>
      </w:r>
      <w:r>
        <w:rPr>
          <w:rFonts w:ascii="Times New Roman" w:hAnsi="Times New Roman"/>
          <w:sz w:val="28"/>
          <w:szCs w:val="28"/>
        </w:rPr>
        <w:t xml:space="preserve"> –</w:t>
      </w:r>
      <w:r w:rsidR="001E2FEE">
        <w:rPr>
          <w:rFonts w:ascii="Times New Roman" w:hAnsi="Times New Roman"/>
          <w:sz w:val="28"/>
          <w:szCs w:val="28"/>
        </w:rPr>
        <w:t xml:space="preserve"> повышение уровня защищенности</w:t>
      </w:r>
      <w:r>
        <w:rPr>
          <w:rFonts w:ascii="Times New Roman" w:hAnsi="Times New Roman"/>
          <w:sz w:val="28"/>
          <w:szCs w:val="28"/>
        </w:rPr>
        <w:t xml:space="preserve"> населения и объектов экономики от пожаров.</w:t>
      </w:r>
    </w:p>
    <w:p w:rsidR="00300CB4" w:rsidRDefault="0086210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366F">
        <w:rPr>
          <w:rFonts w:ascii="Times New Roman" w:hAnsi="Times New Roman"/>
          <w:i/>
          <w:sz w:val="28"/>
          <w:szCs w:val="28"/>
        </w:rPr>
        <w:t xml:space="preserve">Задача подпрограммы </w:t>
      </w:r>
      <w:r>
        <w:rPr>
          <w:rFonts w:ascii="Times New Roman" w:hAnsi="Times New Roman"/>
          <w:sz w:val="28"/>
          <w:szCs w:val="28"/>
        </w:rPr>
        <w:t xml:space="preserve">– обеспечение пожарной безопасности населенных пунктов </w:t>
      </w:r>
      <w:r w:rsidR="001E2FEE">
        <w:rPr>
          <w:rFonts w:ascii="Times New Roman" w:hAnsi="Times New Roman"/>
          <w:sz w:val="28"/>
          <w:szCs w:val="28"/>
        </w:rPr>
        <w:t>Родниковского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сельсовета.</w:t>
      </w:r>
      <w:r w:rsidR="007F7532">
        <w:rPr>
          <w:rFonts w:ascii="Times New Roman" w:hAnsi="Times New Roman"/>
          <w:sz w:val="28"/>
          <w:szCs w:val="28"/>
        </w:rPr>
        <w:t xml:space="preserve"> </w:t>
      </w:r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>Подпрограмма «Обеспечение пожарной безопасности населенных пунктов» определяет направление,   и механизмы реализации полномочий по обеспечению первичных мер пожарной безопасности на территории поселения, усиление противопожарной защиты населения и материальных ценностей.</w:t>
      </w:r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 xml:space="preserve">  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огня на жилые дома и хозяйственные постройки.</w:t>
      </w:r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 xml:space="preserve">Оперативное реагирование по тушению возникших пожаров в населенных пунктах сельсовета напрямую зависит от степени оснащенности пожарной охраны техникой и пожарно-техническим оборудованием. </w:t>
      </w:r>
    </w:p>
    <w:p w:rsidR="00862109" w:rsidRDefault="0086210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66F" w:rsidRPr="009A366F" w:rsidRDefault="009A366F" w:rsidP="009A36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366F">
        <w:rPr>
          <w:rFonts w:ascii="Times New Roman" w:hAnsi="Times New Roman"/>
          <w:sz w:val="28"/>
          <w:szCs w:val="28"/>
          <w:lang w:eastAsia="ar-SA"/>
        </w:rPr>
        <w:t>Расходование средств субсидии осуществляется в соответствии с Порядком учета и расходования субсидии.</w:t>
      </w:r>
    </w:p>
    <w:p w:rsidR="009A366F" w:rsidRPr="009A366F" w:rsidRDefault="009A366F" w:rsidP="009A36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366F">
        <w:rPr>
          <w:rFonts w:ascii="Times New Roman" w:hAnsi="Times New Roman"/>
          <w:sz w:val="28"/>
          <w:szCs w:val="28"/>
          <w:lang w:eastAsia="ar-SA"/>
        </w:rPr>
        <w:t>Главным распорядителем средств бюджета является администрация сельсовета.</w:t>
      </w:r>
    </w:p>
    <w:p w:rsidR="009A366F" w:rsidRPr="009A366F" w:rsidRDefault="009A366F" w:rsidP="009A36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366F">
        <w:rPr>
          <w:rFonts w:ascii="Times New Roman" w:hAnsi="Times New Roman"/>
          <w:sz w:val="28"/>
          <w:szCs w:val="28"/>
          <w:lang w:eastAsia="ar-SA"/>
        </w:rPr>
        <w:t>Реализация подпрограммы мероприятий осуществляется посредствам размещения муниципального заказа на поставки товаров, выполнение работ, оказание услуг для муниципальных нужд, 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9A366F" w:rsidRPr="009A366F" w:rsidRDefault="009A366F" w:rsidP="009A36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366F">
        <w:rPr>
          <w:rFonts w:ascii="Times New Roman" w:hAnsi="Times New Roman"/>
          <w:sz w:val="28"/>
          <w:szCs w:val="28"/>
          <w:lang w:eastAsia="ar-SA"/>
        </w:rPr>
        <w:t xml:space="preserve">В рамках  мероприятия 1.1. </w:t>
      </w:r>
      <w:r>
        <w:rPr>
          <w:rFonts w:ascii="Times New Roman" w:hAnsi="Times New Roman"/>
          <w:sz w:val="28"/>
          <w:szCs w:val="28"/>
          <w:lang w:eastAsia="ar-SA"/>
        </w:rPr>
        <w:t xml:space="preserve">«Обеспечение деятельности подведомственных учреждений» </w:t>
      </w:r>
      <w:r w:rsidRPr="009A366F">
        <w:rPr>
          <w:rFonts w:ascii="Times New Roman" w:hAnsi="Times New Roman"/>
          <w:sz w:val="28"/>
          <w:szCs w:val="28"/>
          <w:lang w:eastAsia="ar-SA"/>
        </w:rPr>
        <w:t>планируется обеспечение деятельности подведомственных учреждений.</w:t>
      </w:r>
    </w:p>
    <w:p w:rsidR="00862109" w:rsidRPr="00862109" w:rsidRDefault="00862109" w:rsidP="008621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366F" w:rsidRPr="009A366F" w:rsidRDefault="009A366F" w:rsidP="009A366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366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результате реализация мероприятий подпрограммы мероприятий планируется  достичь в течение  </w:t>
      </w:r>
      <w:r>
        <w:rPr>
          <w:rFonts w:ascii="Times New Roman" w:hAnsi="Times New Roman"/>
          <w:sz w:val="28"/>
          <w:szCs w:val="28"/>
          <w:lang w:eastAsia="ar-SA"/>
        </w:rPr>
        <w:t>четырех</w:t>
      </w:r>
      <w:r w:rsidRPr="009A366F">
        <w:rPr>
          <w:rFonts w:ascii="Times New Roman" w:hAnsi="Times New Roman"/>
          <w:sz w:val="28"/>
          <w:szCs w:val="28"/>
          <w:lang w:eastAsia="ar-SA"/>
        </w:rPr>
        <w:t xml:space="preserve"> лет</w:t>
      </w:r>
      <w:r>
        <w:rPr>
          <w:rFonts w:ascii="Times New Roman" w:hAnsi="Times New Roman"/>
          <w:sz w:val="28"/>
          <w:szCs w:val="28"/>
          <w:lang w:eastAsia="ar-SA"/>
        </w:rPr>
        <w:t xml:space="preserve"> к 2017 году</w:t>
      </w:r>
      <w:r w:rsidRPr="009A366F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9A366F" w:rsidRPr="009A366F" w:rsidRDefault="009A366F" w:rsidP="009A366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366F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366F">
        <w:rPr>
          <w:rFonts w:ascii="Times New Roman" w:hAnsi="Times New Roman"/>
          <w:sz w:val="28"/>
          <w:szCs w:val="28"/>
          <w:lang w:eastAsia="ar-SA"/>
        </w:rPr>
        <w:t xml:space="preserve">снизить количество зарегистрированных пожаров на территории сельсовета на 7 единиц; </w:t>
      </w:r>
    </w:p>
    <w:p w:rsidR="009A366F" w:rsidRPr="009A366F" w:rsidRDefault="009A366F" w:rsidP="009A366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366F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366F">
        <w:rPr>
          <w:rFonts w:ascii="Times New Roman" w:hAnsi="Times New Roman"/>
          <w:sz w:val="28"/>
          <w:szCs w:val="28"/>
          <w:lang w:eastAsia="ar-SA"/>
        </w:rPr>
        <w:t xml:space="preserve">снизить количество населения погибших, травмированных и пострадавших при пожарах  на 1 человека; </w:t>
      </w:r>
    </w:p>
    <w:p w:rsidR="009A366F" w:rsidRPr="009A366F" w:rsidRDefault="009A366F" w:rsidP="009A366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366F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366F">
        <w:rPr>
          <w:rFonts w:ascii="Times New Roman" w:hAnsi="Times New Roman"/>
          <w:sz w:val="28"/>
          <w:szCs w:val="28"/>
          <w:lang w:eastAsia="ar-SA"/>
        </w:rPr>
        <w:t>увеличить количество населения спасенного при пожарах на 13 человек.</w:t>
      </w:r>
    </w:p>
    <w:p w:rsidR="009A366F" w:rsidRDefault="009A366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796457" w:rsidRDefault="005628EA" w:rsidP="00010C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796457">
        <w:rPr>
          <w:rFonts w:ascii="Times New Roman" w:hAnsi="Times New Roman"/>
          <w:sz w:val="28"/>
          <w:szCs w:val="28"/>
        </w:rPr>
        <w:t xml:space="preserve"> </w:t>
      </w:r>
      <w:r w:rsidR="004F5692" w:rsidRPr="00796457">
        <w:rPr>
          <w:rFonts w:ascii="Times New Roman" w:hAnsi="Times New Roman"/>
          <w:sz w:val="28"/>
          <w:szCs w:val="28"/>
        </w:rPr>
        <w:t xml:space="preserve">района </w:t>
      </w:r>
      <w:r w:rsidRPr="00796457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r w:rsidR="009A366F">
        <w:rPr>
          <w:rFonts w:ascii="Times New Roman" w:hAnsi="Times New Roman"/>
          <w:sz w:val="28"/>
          <w:szCs w:val="28"/>
        </w:rPr>
        <w:t>Родниковского</w:t>
      </w:r>
      <w:r w:rsidR="00862109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9A366F">
        <w:rPr>
          <w:rFonts w:ascii="Times New Roman" w:hAnsi="Times New Roman"/>
          <w:sz w:val="28"/>
          <w:szCs w:val="28"/>
        </w:rPr>
        <w:t>Родниковского</w:t>
      </w:r>
      <w:r w:rsidR="00862109" w:rsidRPr="00796457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9A366F">
        <w:rPr>
          <w:rFonts w:ascii="Times New Roman" w:hAnsi="Times New Roman"/>
          <w:sz w:val="28"/>
          <w:szCs w:val="28"/>
        </w:rPr>
        <w:t>200-п</w:t>
      </w:r>
      <w:r w:rsidR="00862109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9A366F">
        <w:rPr>
          <w:rFonts w:ascii="Times New Roman" w:hAnsi="Times New Roman"/>
          <w:sz w:val="28"/>
          <w:szCs w:val="28"/>
        </w:rPr>
        <w:t>Родниковского</w:t>
      </w:r>
      <w:r w:rsidR="009A366F" w:rsidRPr="00796457">
        <w:rPr>
          <w:rFonts w:ascii="Times New Roman" w:hAnsi="Times New Roman"/>
          <w:sz w:val="28"/>
          <w:szCs w:val="28"/>
        </w:rPr>
        <w:t xml:space="preserve"> </w:t>
      </w:r>
      <w:r w:rsidR="00862109" w:rsidRPr="00796457">
        <w:rPr>
          <w:rFonts w:ascii="Times New Roman" w:hAnsi="Times New Roman"/>
          <w:sz w:val="28"/>
          <w:szCs w:val="28"/>
        </w:rPr>
        <w:t>сельсовета «Защита населения от чрезвычайных ситуаций и обеспечение пожарной безопасности»</w:t>
      </w:r>
      <w:r w:rsidR="00FA21D9" w:rsidRPr="00796457">
        <w:rPr>
          <w:rFonts w:ascii="Times New Roman" w:hAnsi="Times New Roman"/>
          <w:sz w:val="28"/>
          <w:szCs w:val="28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2109" w:rsidRPr="00796457" w:rsidRDefault="0086210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10C33" w:rsidRPr="0079645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796457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796457" w:rsidRPr="00796457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="00DA1AEF" w:rsidRPr="00796457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796457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57" w:rsidRDefault="00796457" w:rsidP="00796457">
      <w:pPr>
        <w:spacing w:after="0" w:line="240" w:lineRule="auto"/>
      </w:pPr>
      <w:r>
        <w:separator/>
      </w:r>
    </w:p>
  </w:endnote>
  <w:endnote w:type="continuationSeparator" w:id="0">
    <w:p w:rsidR="00796457" w:rsidRDefault="00796457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FEE">
          <w:rPr>
            <w:noProof/>
          </w:rPr>
          <w:t>5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57" w:rsidRDefault="00796457" w:rsidP="00796457">
      <w:pPr>
        <w:spacing w:after="0" w:line="240" w:lineRule="auto"/>
      </w:pPr>
      <w:r>
        <w:separator/>
      </w:r>
    </w:p>
  </w:footnote>
  <w:footnote w:type="continuationSeparator" w:id="0">
    <w:p w:rsidR="00796457" w:rsidRDefault="00796457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1E2FEE"/>
    <w:rsid w:val="002038F5"/>
    <w:rsid w:val="0024278D"/>
    <w:rsid w:val="002F3BB6"/>
    <w:rsid w:val="00300CB4"/>
    <w:rsid w:val="00350E1F"/>
    <w:rsid w:val="00360209"/>
    <w:rsid w:val="00371395"/>
    <w:rsid w:val="0037343D"/>
    <w:rsid w:val="003C5747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6A2"/>
    <w:rsid w:val="005628EA"/>
    <w:rsid w:val="00564B11"/>
    <w:rsid w:val="005A6DA5"/>
    <w:rsid w:val="005C222D"/>
    <w:rsid w:val="005D1685"/>
    <w:rsid w:val="005D222F"/>
    <w:rsid w:val="005F2343"/>
    <w:rsid w:val="00602E58"/>
    <w:rsid w:val="006151EC"/>
    <w:rsid w:val="0063070B"/>
    <w:rsid w:val="00662D9B"/>
    <w:rsid w:val="006646FD"/>
    <w:rsid w:val="0067287C"/>
    <w:rsid w:val="00692ADC"/>
    <w:rsid w:val="006E5FA0"/>
    <w:rsid w:val="006F2525"/>
    <w:rsid w:val="00706DC3"/>
    <w:rsid w:val="00721E87"/>
    <w:rsid w:val="007455C3"/>
    <w:rsid w:val="00796457"/>
    <w:rsid w:val="007B5AD6"/>
    <w:rsid w:val="007F7532"/>
    <w:rsid w:val="00801077"/>
    <w:rsid w:val="00801627"/>
    <w:rsid w:val="00815024"/>
    <w:rsid w:val="00816ECF"/>
    <w:rsid w:val="00825542"/>
    <w:rsid w:val="00842EDE"/>
    <w:rsid w:val="00862109"/>
    <w:rsid w:val="00891789"/>
    <w:rsid w:val="00910E0D"/>
    <w:rsid w:val="00916D75"/>
    <w:rsid w:val="009A366F"/>
    <w:rsid w:val="009A3FE7"/>
    <w:rsid w:val="009B3D2A"/>
    <w:rsid w:val="00A05F4B"/>
    <w:rsid w:val="00A70CA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EF4408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6196-A40E-4452-8C6A-1801E0A7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42</cp:revision>
  <cp:lastPrinted>2014-10-29T08:47:00Z</cp:lastPrinted>
  <dcterms:created xsi:type="dcterms:W3CDTF">2014-06-19T09:05:00Z</dcterms:created>
  <dcterms:modified xsi:type="dcterms:W3CDTF">2014-10-30T06:31:00Z</dcterms:modified>
</cp:coreProperties>
</file>