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71DF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71DF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D71DF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71DF0">
        <w:rPr>
          <w:rFonts w:ascii="Times New Roman" w:hAnsi="Times New Roman"/>
          <w:sz w:val="24"/>
          <w:szCs w:val="24"/>
        </w:rPr>
        <w:t>Постановле</w:t>
      </w:r>
      <w:r w:rsidR="00060ED0" w:rsidRPr="00D71DF0">
        <w:rPr>
          <w:rFonts w:ascii="Times New Roman" w:hAnsi="Times New Roman"/>
          <w:sz w:val="24"/>
          <w:szCs w:val="24"/>
        </w:rPr>
        <w:t>ния</w:t>
      </w:r>
      <w:r w:rsidR="00E714A8" w:rsidRPr="00D71DF0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63070B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D71DF0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71DF0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E714A8" w:rsidRPr="00D71DF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63070B" w:rsidRPr="00D71DF0">
        <w:rPr>
          <w:rFonts w:ascii="Times New Roman" w:hAnsi="Times New Roman"/>
          <w:sz w:val="24"/>
          <w:szCs w:val="24"/>
        </w:rPr>
        <w:t>«О</w:t>
      </w:r>
      <w:r w:rsidR="00E714A8" w:rsidRPr="00D71DF0">
        <w:rPr>
          <w:rFonts w:ascii="Times New Roman" w:hAnsi="Times New Roman"/>
          <w:sz w:val="24"/>
          <w:szCs w:val="24"/>
        </w:rPr>
        <w:t>б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E714A8" w:rsidRPr="00D71DF0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EC6156" w:rsidRPr="00D71DF0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D71DF0">
        <w:rPr>
          <w:rFonts w:ascii="Times New Roman" w:hAnsi="Times New Roman"/>
          <w:sz w:val="24"/>
          <w:szCs w:val="24"/>
        </w:rPr>
        <w:t>сельсовета</w:t>
      </w:r>
      <w:r w:rsidR="00E714A8" w:rsidRPr="00D71DF0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EC6156" w:rsidRPr="00D71DF0" w:rsidRDefault="00EC615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71DF0" w:rsidRDefault="00CE7C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839E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FF0F02" w:rsidRPr="00D71DF0">
        <w:rPr>
          <w:rFonts w:ascii="Times New Roman" w:hAnsi="Times New Roman"/>
          <w:sz w:val="24"/>
          <w:szCs w:val="24"/>
        </w:rPr>
        <w:t xml:space="preserve"> </w:t>
      </w:r>
      <w:r w:rsidR="005628EA" w:rsidRPr="00D71DF0">
        <w:rPr>
          <w:rFonts w:ascii="Times New Roman" w:hAnsi="Times New Roman"/>
          <w:sz w:val="24"/>
          <w:szCs w:val="24"/>
        </w:rPr>
        <w:t xml:space="preserve"> 201</w:t>
      </w:r>
      <w:r w:rsidR="007839EE">
        <w:rPr>
          <w:rFonts w:ascii="Times New Roman" w:hAnsi="Times New Roman"/>
          <w:sz w:val="24"/>
          <w:szCs w:val="24"/>
        </w:rPr>
        <w:t>9</w:t>
      </w:r>
      <w:r w:rsidR="005628EA" w:rsidRPr="00D71DF0">
        <w:rPr>
          <w:rFonts w:ascii="Times New Roman" w:hAnsi="Times New Roman"/>
          <w:sz w:val="24"/>
          <w:szCs w:val="24"/>
        </w:rPr>
        <w:t xml:space="preserve"> год </w:t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41D75" w:rsidRPr="00D71DF0">
        <w:rPr>
          <w:rFonts w:ascii="Times New Roman" w:hAnsi="Times New Roman"/>
          <w:sz w:val="24"/>
          <w:szCs w:val="24"/>
        </w:rPr>
        <w:t xml:space="preserve">     </w:t>
      </w:r>
      <w:r w:rsidR="005628EA" w:rsidRPr="00D71DF0">
        <w:rPr>
          <w:rFonts w:ascii="Times New Roman" w:hAnsi="Times New Roman"/>
          <w:sz w:val="24"/>
          <w:szCs w:val="24"/>
        </w:rPr>
        <w:t xml:space="preserve">№ 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1</w:t>
      </w:r>
      <w:r w:rsidR="007839E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</w:t>
      </w:r>
    </w:p>
    <w:p w:rsidR="005628EA" w:rsidRPr="00D71DF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1DF0" w:rsidRPr="00452CF9" w:rsidRDefault="005628EA" w:rsidP="00D71DF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71DF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427AC9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D71DF0">
        <w:rPr>
          <w:rFonts w:ascii="Times New Roman" w:hAnsi="Times New Roman"/>
          <w:sz w:val="24"/>
          <w:szCs w:val="24"/>
        </w:rPr>
        <w:t xml:space="preserve"> (в ред. от 20.03.2014 № 41/456р)</w:t>
      </w:r>
      <w:r w:rsidR="00801077" w:rsidRPr="00D71DF0">
        <w:rPr>
          <w:rFonts w:ascii="Times New Roman" w:hAnsi="Times New Roman"/>
          <w:sz w:val="24"/>
          <w:szCs w:val="24"/>
        </w:rPr>
        <w:t xml:space="preserve">, </w:t>
      </w:r>
      <w:r w:rsidR="00D71DF0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D71DF0" w:rsidRPr="00AF1969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71DF0"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AF196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</w:t>
      </w:r>
      <w:r w:rsidR="00D71DF0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D71DF0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D71DF0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района от 16.12.201</w:t>
      </w:r>
      <w:r w:rsidR="00D71DF0">
        <w:rPr>
          <w:rFonts w:ascii="Times New Roman" w:hAnsi="Times New Roman"/>
          <w:sz w:val="24"/>
          <w:szCs w:val="24"/>
        </w:rPr>
        <w:t>3 № 29.</w:t>
      </w:r>
    </w:p>
    <w:p w:rsidR="005628EA" w:rsidRPr="00D71DF0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71DF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27AC9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27AC9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2D0C00" w:rsidRPr="00D71DF0">
        <w:rPr>
          <w:rFonts w:ascii="Times New Roman" w:hAnsi="Times New Roman"/>
          <w:sz w:val="24"/>
          <w:szCs w:val="24"/>
        </w:rPr>
        <w:t xml:space="preserve"> </w:t>
      </w:r>
      <w:r w:rsidR="00070F5A" w:rsidRPr="00D71DF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71DF0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D71DF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</w:t>
      </w:r>
      <w:r w:rsidR="00D71DF0">
        <w:rPr>
          <w:rFonts w:ascii="Times New Roman" w:hAnsi="Times New Roman"/>
          <w:sz w:val="24"/>
          <w:szCs w:val="24"/>
        </w:rPr>
        <w:t>2</w:t>
      </w:r>
      <w:r w:rsidR="00545D7A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D71DF0">
        <w:rPr>
          <w:rFonts w:ascii="Times New Roman" w:hAnsi="Times New Roman"/>
          <w:sz w:val="24"/>
          <w:szCs w:val="24"/>
        </w:rPr>
        <w:t xml:space="preserve"> ноября </w:t>
      </w:r>
      <w:r w:rsidRPr="00D71DF0">
        <w:rPr>
          <w:rFonts w:ascii="Times New Roman" w:hAnsi="Times New Roman"/>
          <w:sz w:val="24"/>
          <w:szCs w:val="24"/>
        </w:rPr>
        <w:t>201</w:t>
      </w:r>
      <w:r w:rsidR="007839EE">
        <w:rPr>
          <w:rFonts w:ascii="Times New Roman" w:hAnsi="Times New Roman"/>
          <w:sz w:val="24"/>
          <w:szCs w:val="24"/>
        </w:rPr>
        <w:t>9</w:t>
      </w:r>
      <w:r w:rsidRPr="00D71DF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71DF0">
        <w:rPr>
          <w:rFonts w:ascii="Times New Roman" w:hAnsi="Times New Roman"/>
          <w:sz w:val="24"/>
          <w:szCs w:val="24"/>
        </w:rPr>
        <w:t>Постановления</w:t>
      </w:r>
      <w:r w:rsidRPr="00D71DF0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r w:rsidR="00070F5A" w:rsidRPr="00D71DF0">
        <w:rPr>
          <w:rFonts w:ascii="Times New Roman" w:hAnsi="Times New Roman"/>
          <w:sz w:val="24"/>
          <w:szCs w:val="24"/>
        </w:rPr>
        <w:t xml:space="preserve">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 xml:space="preserve"> от </w:t>
      </w:r>
      <w:r w:rsidR="0049204D" w:rsidRPr="00D71DF0">
        <w:rPr>
          <w:rFonts w:ascii="Times New Roman" w:hAnsi="Times New Roman"/>
          <w:sz w:val="24"/>
          <w:szCs w:val="24"/>
        </w:rPr>
        <w:t>2</w:t>
      </w:r>
      <w:r w:rsidR="00EC6156" w:rsidRPr="00D71DF0">
        <w:rPr>
          <w:rFonts w:ascii="Times New Roman" w:hAnsi="Times New Roman"/>
          <w:sz w:val="24"/>
          <w:szCs w:val="24"/>
        </w:rPr>
        <w:t>0</w:t>
      </w:r>
      <w:r w:rsidRPr="00D71DF0">
        <w:rPr>
          <w:rFonts w:ascii="Times New Roman" w:hAnsi="Times New Roman"/>
          <w:sz w:val="24"/>
          <w:szCs w:val="24"/>
        </w:rPr>
        <w:t>.0</w:t>
      </w:r>
      <w:r w:rsidR="00EC6156" w:rsidRPr="00D71DF0"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>.2013</w:t>
      </w:r>
      <w:r w:rsidR="0049204D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 xml:space="preserve">№ </w:t>
      </w:r>
      <w:r w:rsidR="00EC6156" w:rsidRPr="00D71DF0">
        <w:rPr>
          <w:rFonts w:ascii="Times New Roman" w:hAnsi="Times New Roman"/>
          <w:sz w:val="24"/>
          <w:szCs w:val="24"/>
        </w:rPr>
        <w:t>155-п</w:t>
      </w:r>
      <w:r w:rsidRPr="00D71DF0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511E4E">
        <w:rPr>
          <w:rFonts w:ascii="Times New Roman" w:hAnsi="Times New Roman"/>
          <w:sz w:val="24"/>
          <w:szCs w:val="24"/>
        </w:rPr>
        <w:t xml:space="preserve"> (в ред. от 15.08.2017 № 836-п)</w:t>
      </w:r>
      <w:r w:rsidRPr="00D71DF0">
        <w:rPr>
          <w:rFonts w:ascii="Times New Roman" w:hAnsi="Times New Roman"/>
          <w:sz w:val="24"/>
          <w:szCs w:val="24"/>
        </w:rPr>
        <w:t>;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D71DF0">
        <w:rPr>
          <w:rFonts w:ascii="Times New Roman" w:hAnsi="Times New Roman"/>
          <w:sz w:val="24"/>
          <w:szCs w:val="24"/>
        </w:rPr>
        <w:t xml:space="preserve">сельсовета </w:t>
      </w:r>
      <w:r w:rsidRPr="00D71DF0">
        <w:rPr>
          <w:rFonts w:ascii="Times New Roman" w:hAnsi="Times New Roman"/>
          <w:sz w:val="24"/>
          <w:szCs w:val="24"/>
        </w:rPr>
        <w:t>от 2</w:t>
      </w:r>
      <w:r w:rsidR="00EC6156" w:rsidRPr="00D71DF0">
        <w:rPr>
          <w:rFonts w:ascii="Times New Roman" w:hAnsi="Times New Roman"/>
          <w:sz w:val="24"/>
          <w:szCs w:val="24"/>
        </w:rPr>
        <w:t>0</w:t>
      </w:r>
      <w:r w:rsidRPr="00D71DF0">
        <w:rPr>
          <w:rFonts w:ascii="Times New Roman" w:hAnsi="Times New Roman"/>
          <w:sz w:val="24"/>
          <w:szCs w:val="24"/>
        </w:rPr>
        <w:t xml:space="preserve">.08.2013  № </w:t>
      </w:r>
      <w:r w:rsidR="00EC6156" w:rsidRPr="00D71DF0">
        <w:rPr>
          <w:rFonts w:ascii="Times New Roman" w:hAnsi="Times New Roman"/>
          <w:sz w:val="24"/>
          <w:szCs w:val="24"/>
        </w:rPr>
        <w:t xml:space="preserve">70-р </w:t>
      </w:r>
      <w:r w:rsidRPr="00D71DF0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D71DF0">
        <w:rPr>
          <w:rFonts w:ascii="Times New Roman" w:hAnsi="Times New Roman"/>
          <w:sz w:val="24"/>
          <w:szCs w:val="24"/>
        </w:rPr>
        <w:t>сельсовета</w:t>
      </w:r>
      <w:r w:rsidRPr="00D71DF0">
        <w:rPr>
          <w:rFonts w:ascii="Times New Roman" w:hAnsi="Times New Roman"/>
          <w:sz w:val="24"/>
          <w:szCs w:val="24"/>
        </w:rPr>
        <w:t>».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D71DF0">
        <w:rPr>
          <w:rFonts w:ascii="Times New Roman" w:hAnsi="Times New Roman"/>
          <w:sz w:val="24"/>
          <w:szCs w:val="24"/>
        </w:rPr>
        <w:t>администрация</w:t>
      </w:r>
      <w:r w:rsidR="0049204D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>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Соисполнител</w:t>
      </w:r>
      <w:r w:rsidR="0049204D" w:rsidRPr="00D71DF0">
        <w:rPr>
          <w:rFonts w:ascii="Times New Roman" w:hAnsi="Times New Roman"/>
          <w:sz w:val="24"/>
          <w:szCs w:val="24"/>
        </w:rPr>
        <w:t>и</w:t>
      </w:r>
      <w:r w:rsidRPr="00D71DF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71DF0">
        <w:rPr>
          <w:rFonts w:ascii="Times New Roman" w:hAnsi="Times New Roman"/>
          <w:sz w:val="24"/>
          <w:szCs w:val="24"/>
        </w:rPr>
        <w:t xml:space="preserve"> отсутствуют</w:t>
      </w:r>
      <w:r w:rsidRPr="00D71DF0">
        <w:rPr>
          <w:rFonts w:ascii="Times New Roman" w:hAnsi="Times New Roman"/>
          <w:sz w:val="24"/>
          <w:szCs w:val="24"/>
        </w:rPr>
        <w:t>.</w:t>
      </w:r>
    </w:p>
    <w:p w:rsidR="00CB5AFC" w:rsidRPr="00D71DF0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Цель</w:t>
      </w:r>
      <w:r w:rsidR="00CB5AFC" w:rsidRPr="00D71DF0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D71DF0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D71DF0">
        <w:rPr>
          <w:rFonts w:ascii="Times New Roman" w:hAnsi="Times New Roman"/>
          <w:i/>
          <w:sz w:val="24"/>
          <w:szCs w:val="24"/>
        </w:rPr>
        <w:t>рограммы</w:t>
      </w:r>
      <w:r w:rsidR="00CB5AFC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-</w:t>
      </w:r>
      <w:r w:rsidR="0049204D" w:rsidRPr="00D71DF0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D71DF0">
        <w:rPr>
          <w:rFonts w:ascii="Times New Roman" w:hAnsi="Times New Roman"/>
          <w:sz w:val="24"/>
          <w:szCs w:val="24"/>
        </w:rPr>
        <w:t>.</w:t>
      </w:r>
    </w:p>
    <w:p w:rsidR="00FF0F02" w:rsidRPr="00D71DF0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D71DF0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D71DF0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D71DF0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D71DF0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D71DF0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sz w:val="24"/>
          <w:szCs w:val="24"/>
        </w:rPr>
        <w:lastRenderedPageBreak/>
        <w:t xml:space="preserve">  </w:t>
      </w:r>
      <w:r w:rsidR="00B74157" w:rsidRPr="00D71DF0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D71DF0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71DF0">
        <w:rPr>
          <w:rFonts w:ascii="Times New Roman" w:hAnsi="Times New Roman"/>
          <w:sz w:val="24"/>
          <w:szCs w:val="24"/>
        </w:rPr>
        <w:t>2</w:t>
      </w:r>
      <w:r w:rsidR="007839EE">
        <w:rPr>
          <w:rFonts w:ascii="Times New Roman" w:hAnsi="Times New Roman"/>
          <w:sz w:val="24"/>
          <w:szCs w:val="24"/>
        </w:rPr>
        <w:t>5</w:t>
      </w:r>
      <w:r w:rsidR="00D71DF0">
        <w:rPr>
          <w:rFonts w:ascii="Times New Roman" w:hAnsi="Times New Roman"/>
          <w:sz w:val="24"/>
          <w:szCs w:val="24"/>
        </w:rPr>
        <w:t xml:space="preserve"> ноября</w:t>
      </w:r>
      <w:r w:rsidR="00FF0F02" w:rsidRPr="00D71DF0">
        <w:rPr>
          <w:rFonts w:ascii="Times New Roman" w:hAnsi="Times New Roman"/>
          <w:sz w:val="24"/>
          <w:szCs w:val="24"/>
        </w:rPr>
        <w:t xml:space="preserve"> </w:t>
      </w:r>
      <w:r w:rsidR="008703AF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201</w:t>
      </w:r>
      <w:r w:rsidR="007839EE">
        <w:rPr>
          <w:rFonts w:ascii="Times New Roman" w:hAnsi="Times New Roman"/>
          <w:sz w:val="24"/>
          <w:szCs w:val="24"/>
        </w:rPr>
        <w:t>9</w:t>
      </w:r>
      <w:r w:rsidRPr="00D71DF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71DF0">
        <w:rPr>
          <w:rFonts w:ascii="Times New Roman" w:hAnsi="Times New Roman"/>
          <w:sz w:val="24"/>
          <w:szCs w:val="24"/>
        </w:rPr>
        <w:t xml:space="preserve">Постановления главы 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00112E" w:rsidRPr="00D71DF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D71DF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D41D75" w:rsidRPr="00D71DF0">
        <w:rPr>
          <w:rFonts w:ascii="Times New Roman" w:hAnsi="Times New Roman"/>
          <w:sz w:val="24"/>
          <w:szCs w:val="24"/>
        </w:rPr>
        <w:t xml:space="preserve"> </w:t>
      </w:r>
      <w:r w:rsidR="0000112E" w:rsidRPr="00D71DF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A21D9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71DF0">
        <w:rPr>
          <w:rFonts w:ascii="Times New Roman" w:hAnsi="Times New Roman"/>
          <w:sz w:val="24"/>
          <w:szCs w:val="24"/>
        </w:rPr>
        <w:t>«Развитие культуры»</w:t>
      </w:r>
      <w:r w:rsidRPr="00D71DF0">
        <w:rPr>
          <w:rFonts w:ascii="Times New Roman" w:hAnsi="Times New Roman"/>
          <w:sz w:val="24"/>
          <w:szCs w:val="24"/>
        </w:rPr>
        <w:t>;</w:t>
      </w:r>
    </w:p>
    <w:p w:rsidR="0000112E" w:rsidRPr="00D71DF0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71DF0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71DF0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D71DF0">
        <w:rPr>
          <w:rFonts w:ascii="Times New Roman" w:hAnsi="Times New Roman"/>
          <w:sz w:val="24"/>
          <w:szCs w:val="24"/>
        </w:rPr>
        <w:t>.</w:t>
      </w:r>
    </w:p>
    <w:p w:rsidR="00AE28D5" w:rsidRPr="00D71DF0" w:rsidRDefault="00AE28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D71DF0">
        <w:rPr>
          <w:rFonts w:ascii="Times New Roman" w:hAnsi="Times New Roman"/>
          <w:sz w:val="24"/>
          <w:szCs w:val="24"/>
        </w:rPr>
        <w:t>муниципальной программы</w:t>
      </w:r>
      <w:r w:rsidR="00C733DF">
        <w:rPr>
          <w:rFonts w:ascii="Times New Roman" w:hAnsi="Times New Roman"/>
          <w:sz w:val="24"/>
          <w:szCs w:val="24"/>
        </w:rPr>
        <w:t xml:space="preserve"> на 2020-2022 годы</w:t>
      </w:r>
      <w:r w:rsidR="0043140A" w:rsidRPr="00D71DF0">
        <w:rPr>
          <w:rFonts w:ascii="Times New Roman" w:hAnsi="Times New Roman"/>
          <w:sz w:val="24"/>
          <w:szCs w:val="24"/>
        </w:rPr>
        <w:t xml:space="preserve"> составит</w:t>
      </w:r>
      <w:r w:rsidR="00EC6156" w:rsidRPr="00D71DF0">
        <w:rPr>
          <w:rFonts w:ascii="Times New Roman" w:hAnsi="Times New Roman"/>
          <w:sz w:val="24"/>
          <w:szCs w:val="24"/>
        </w:rPr>
        <w:t xml:space="preserve"> за счет бюджета поселения </w:t>
      </w:r>
      <w:r w:rsidR="0043140A" w:rsidRPr="00D71DF0">
        <w:rPr>
          <w:rFonts w:ascii="Times New Roman" w:hAnsi="Times New Roman"/>
          <w:sz w:val="24"/>
          <w:szCs w:val="24"/>
        </w:rPr>
        <w:t xml:space="preserve">в сумме </w:t>
      </w:r>
      <w:r w:rsidR="007839EE">
        <w:rPr>
          <w:rFonts w:ascii="Times New Roman" w:hAnsi="Times New Roman"/>
          <w:sz w:val="24"/>
          <w:szCs w:val="24"/>
        </w:rPr>
        <w:t>11 575 500</w:t>
      </w:r>
      <w:r w:rsidR="002027AA">
        <w:rPr>
          <w:rFonts w:ascii="Times New Roman" w:hAnsi="Times New Roman"/>
          <w:sz w:val="24"/>
          <w:szCs w:val="24"/>
        </w:rPr>
        <w:t xml:space="preserve">,00 </w:t>
      </w:r>
      <w:r w:rsidR="0043140A" w:rsidRPr="00D71DF0">
        <w:rPr>
          <w:rFonts w:ascii="Times New Roman" w:hAnsi="Times New Roman"/>
          <w:sz w:val="24"/>
          <w:szCs w:val="24"/>
        </w:rPr>
        <w:t>руб., в том числе: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 w:rsidR="007839EE">
        <w:rPr>
          <w:rFonts w:ascii="Times New Roman" w:hAnsi="Times New Roman"/>
          <w:sz w:val="24"/>
          <w:szCs w:val="24"/>
        </w:rPr>
        <w:t>20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7839EE">
        <w:rPr>
          <w:rFonts w:ascii="Times New Roman" w:hAnsi="Times New Roman"/>
          <w:sz w:val="24"/>
          <w:szCs w:val="24"/>
        </w:rPr>
        <w:t>3 858 500</w:t>
      </w:r>
      <w:r w:rsidR="00D71DF0">
        <w:rPr>
          <w:rFonts w:ascii="Times New Roman" w:hAnsi="Times New Roman"/>
          <w:sz w:val="24"/>
          <w:szCs w:val="24"/>
        </w:rPr>
        <w:t xml:space="preserve">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EC6156" w:rsidRPr="00D71DF0" w:rsidRDefault="007839E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EC6156"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3 858 500</w:t>
      </w:r>
      <w:r w:rsidR="00D71DF0">
        <w:rPr>
          <w:rFonts w:ascii="Times New Roman" w:hAnsi="Times New Roman"/>
          <w:sz w:val="24"/>
          <w:szCs w:val="24"/>
        </w:rPr>
        <w:t xml:space="preserve">,00 </w:t>
      </w:r>
      <w:r w:rsidR="00EC6156" w:rsidRPr="00D71DF0">
        <w:rPr>
          <w:rFonts w:ascii="Times New Roman" w:hAnsi="Times New Roman"/>
          <w:sz w:val="24"/>
          <w:szCs w:val="24"/>
        </w:rPr>
        <w:t>руб.;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 w:rsidR="007839EE">
        <w:rPr>
          <w:rFonts w:ascii="Times New Roman" w:hAnsi="Times New Roman"/>
          <w:sz w:val="24"/>
          <w:szCs w:val="24"/>
        </w:rPr>
        <w:t>22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7839EE">
        <w:rPr>
          <w:rFonts w:ascii="Times New Roman" w:hAnsi="Times New Roman"/>
          <w:sz w:val="24"/>
          <w:szCs w:val="24"/>
        </w:rPr>
        <w:t>3 858 500</w:t>
      </w:r>
      <w:r w:rsidR="00D71DF0">
        <w:rPr>
          <w:rFonts w:ascii="Times New Roman" w:hAnsi="Times New Roman"/>
          <w:sz w:val="24"/>
          <w:szCs w:val="24"/>
        </w:rPr>
        <w:t xml:space="preserve">,00 </w:t>
      </w:r>
      <w:r w:rsidRPr="00D71DF0">
        <w:rPr>
          <w:rFonts w:ascii="Times New Roman" w:hAnsi="Times New Roman"/>
          <w:sz w:val="24"/>
          <w:szCs w:val="24"/>
        </w:rPr>
        <w:t>руб.</w:t>
      </w:r>
    </w:p>
    <w:p w:rsidR="00EC6156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  человеческого капитала является наиболее ценным из  стратегических ресурсов, соответственно задача создания в районе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Финансовые риски – возникновение бюджетного дефицита может повлечь сокращение или прекр</w:t>
      </w:r>
      <w:r w:rsidR="00AE28D5" w:rsidRPr="00D71DF0">
        <w:rPr>
          <w:rFonts w:ascii="Times New Roman" w:hAnsi="Times New Roman"/>
          <w:sz w:val="24"/>
          <w:szCs w:val="24"/>
        </w:rPr>
        <w:t>ащение программных мероприятий</w:t>
      </w:r>
      <w:r w:rsidRPr="00D71DF0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D71DF0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целевых значений по ряду показателей (индикаторов) реализации Программы.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D71DF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D71DF0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</w:p>
    <w:p w:rsidR="00D71DF0" w:rsidRPr="00D71DF0" w:rsidRDefault="00D71DF0" w:rsidP="00D71DF0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D71DF0" w:rsidRPr="00D71DF0" w:rsidRDefault="00D71DF0" w:rsidP="00D71DF0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169"/>
        <w:gridCol w:w="503"/>
        <w:gridCol w:w="1669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</w:tblGrid>
      <w:tr w:rsidR="007839EE" w:rsidRPr="00D71DF0" w:rsidTr="007839EE">
        <w:trPr>
          <w:trHeight w:val="269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12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5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202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2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2594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7839EE" w:rsidRPr="00D71DF0" w:rsidTr="007839EE">
        <w:trPr>
          <w:trHeight w:hRule="exact" w:val="1439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6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2027AA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7839EE" w:rsidRPr="00D71DF0" w:rsidTr="007839EE">
        <w:trPr>
          <w:trHeight w:hRule="exact" w:val="275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39EE" w:rsidRPr="00D71DF0" w:rsidTr="007839E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7839EE" w:rsidRPr="00D71DF0" w:rsidTr="007839E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58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Цель: Создание условий для развития и реализации культурного и духовного потенциала населения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39EE" w:rsidRPr="00D71DF0" w:rsidTr="007839E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</w:tr>
    </w:tbl>
    <w:p w:rsidR="0043140A" w:rsidRPr="00D71DF0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bCs/>
          <w:sz w:val="24"/>
          <w:szCs w:val="24"/>
          <w:lang w:eastAsia="en-US"/>
        </w:rPr>
        <w:t>- сохранить удельный вес населения, участвующего в культурно-досуговых мероприятиях на уровне 41,5%.</w:t>
      </w:r>
    </w:p>
    <w:p w:rsid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Программа включает 1 подпрограмму «Народное творчество и культурно-досуговая деятельность».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>
        <w:rPr>
          <w:rFonts w:ascii="Times New Roman" w:hAnsi="Times New Roman"/>
          <w:sz w:val="24"/>
          <w:szCs w:val="24"/>
        </w:rPr>
        <w:t>под</w:t>
      </w:r>
      <w:r w:rsidRPr="00D71DF0">
        <w:rPr>
          <w:rFonts w:ascii="Times New Roman" w:hAnsi="Times New Roman"/>
          <w:sz w:val="24"/>
          <w:szCs w:val="24"/>
        </w:rPr>
        <w:t xml:space="preserve">программы составит за счет бюджета поселения в сумме </w:t>
      </w:r>
      <w:r w:rsidR="007839EE">
        <w:rPr>
          <w:rFonts w:ascii="Times New Roman" w:hAnsi="Times New Roman"/>
          <w:sz w:val="24"/>
          <w:szCs w:val="24"/>
        </w:rPr>
        <w:t>11 575 500</w:t>
      </w:r>
      <w:r>
        <w:rPr>
          <w:rFonts w:ascii="Times New Roman" w:hAnsi="Times New Roman"/>
          <w:sz w:val="24"/>
          <w:szCs w:val="24"/>
        </w:rPr>
        <w:t>,00</w:t>
      </w:r>
      <w:r w:rsidRPr="00D71DF0">
        <w:rPr>
          <w:rFonts w:ascii="Times New Roman" w:hAnsi="Times New Roman"/>
          <w:sz w:val="24"/>
          <w:szCs w:val="24"/>
        </w:rPr>
        <w:t>руб., в том числе:</w:t>
      </w:r>
    </w:p>
    <w:p w:rsidR="007839EE" w:rsidRPr="00D71DF0" w:rsidRDefault="007839EE" w:rsidP="007839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3 858 500,00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7839EE" w:rsidRPr="00D71DF0" w:rsidRDefault="007839EE" w:rsidP="007839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3 858 500,00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7839EE" w:rsidRPr="00D71DF0" w:rsidRDefault="007839EE" w:rsidP="007839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22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3 858 500,00 </w:t>
      </w:r>
      <w:r w:rsidRPr="00D71DF0">
        <w:rPr>
          <w:rFonts w:ascii="Times New Roman" w:hAnsi="Times New Roman"/>
          <w:sz w:val="24"/>
          <w:szCs w:val="24"/>
        </w:rPr>
        <w:t>руб.</w:t>
      </w:r>
    </w:p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71DF0" w:rsidRPr="00D71DF0" w:rsidRDefault="00D71DF0" w:rsidP="00D71DF0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D71DF0">
        <w:rPr>
          <w:rFonts w:ascii="Times New Roman" w:hAnsi="Times New Roman"/>
          <w:b/>
          <w:sz w:val="24"/>
          <w:szCs w:val="24"/>
        </w:rPr>
        <w:t>Народное творчество и культурно-досуговая деятельность»</w:t>
      </w:r>
    </w:p>
    <w:p w:rsidR="00D71DF0" w:rsidRPr="00D71DF0" w:rsidRDefault="00D71DF0" w:rsidP="00D7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1655"/>
        <w:gridCol w:w="503"/>
        <w:gridCol w:w="3353"/>
        <w:gridCol w:w="690"/>
        <w:gridCol w:w="690"/>
        <w:gridCol w:w="690"/>
        <w:gridCol w:w="690"/>
        <w:gridCol w:w="690"/>
        <w:gridCol w:w="690"/>
      </w:tblGrid>
      <w:tr w:rsidR="007839EE" w:rsidRPr="00D71DF0" w:rsidTr="007839EE">
        <w:trPr>
          <w:trHeight w:val="615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№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82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25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975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7839EE" w:rsidRPr="00D71DF0" w:rsidTr="007839EE">
        <w:trPr>
          <w:trHeight w:val="454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7839EE" w:rsidRPr="00D71DF0" w:rsidTr="007839EE">
        <w:trPr>
          <w:trHeight w:val="227"/>
          <w:tblHeader/>
          <w:jc w:val="center"/>
        </w:trPr>
        <w:tc>
          <w:tcPr>
            <w:tcW w:w="20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4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839EE" w:rsidRPr="00D71DF0" w:rsidTr="007839E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 xml:space="preserve">Цель: Сохранение и развитие народных художественных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традиций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 xml:space="preserve"> и создание равных условий для культурного развития населения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39EE" w:rsidRPr="00D71DF0" w:rsidTr="007839E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Отраслевая статистическая отчетность (форма № 7-НК «Сведения об учреждении культурно-досугового типа»)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</w:tr>
      <w:tr w:rsidR="007839EE" w:rsidRPr="00D71DF0" w:rsidTr="007839E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Количество культурно-массовых мероприятий</w:t>
            </w:r>
          </w:p>
        </w:tc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39EE" w:rsidRPr="00D71DF0" w:rsidRDefault="007839EE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Pr="00D71DF0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9EE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9EE" w:rsidRDefault="007839EE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</w:tr>
    </w:tbl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Для д</w:t>
      </w:r>
      <w:r w:rsidRPr="00A40D10">
        <w:rPr>
          <w:rFonts w:ascii="Times New Roman" w:hAnsi="Times New Roman"/>
          <w:sz w:val="24"/>
          <w:szCs w:val="24"/>
          <w:lang w:eastAsia="ar-SA"/>
        </w:rPr>
        <w:t>остижения поставленной цели необходимо решение следующих задач: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- обеспечение комфортных и безопасных условий пребывания граждан в учреждениях культурно – досугового типа;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- обеспечение максимальной доступности культурных благ, повышения качества и разнообразия услуг в сфере культуры.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мероприятий подпрограммы позволит:  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D71DF0">
        <w:rPr>
          <w:rFonts w:ascii="Times New Roman" w:hAnsi="Times New Roman"/>
          <w:sz w:val="24"/>
          <w:szCs w:val="24"/>
          <w:lang w:eastAsia="ar-SA"/>
        </w:rPr>
        <w:t>сохранить число клубных формирований на уровне 38 ед.;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- увеличить количество организованных и проведенных культурно-массовых мероприятий до 974 ед.;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оснастить противопожарным оборудованием здания учреждений культурно-досугового типа;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- оснастить учреждения культуры оборудованием, инвентарем, мебелью.</w:t>
      </w:r>
    </w:p>
    <w:p w:rsidR="00826CA7" w:rsidRDefault="00826CA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4696" w:rsidRPr="00EC0022" w:rsidRDefault="00894696" w:rsidP="00894696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абз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5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п. 3.4. 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исполнителем муниципальная программа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</w:t>
      </w:r>
      <w:proofErr w:type="gram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proofErr w:type="gram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онтрольно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– счетный орган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894696" w:rsidRPr="00D71DF0" w:rsidRDefault="0089469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Pr="00D71DF0" w:rsidRDefault="00826CA7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4696" w:rsidRDefault="00894696" w:rsidP="008946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34F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8A">
        <w:rPr>
          <w:rFonts w:ascii="Times New Roman" w:hAnsi="Times New Roman"/>
          <w:sz w:val="24"/>
          <w:szCs w:val="24"/>
        </w:rPr>
        <w:t>К</w:t>
      </w:r>
      <w:proofErr w:type="gramEnd"/>
      <w:r w:rsidRPr="00A34F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34F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894696" w:rsidRDefault="00894696" w:rsidP="008946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Ответственному исполнителю проект постановления направлять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, их формирования и реализации»</w:t>
      </w:r>
      <w:r w:rsidRPr="00AD14B6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</w:p>
    <w:p w:rsidR="00FA21D9" w:rsidRPr="00894696" w:rsidRDefault="00894696" w:rsidP="008946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5628EA" w:rsidRPr="00894696">
        <w:rPr>
          <w:rFonts w:ascii="Times New Roman" w:hAnsi="Times New Roman"/>
          <w:sz w:val="24"/>
          <w:szCs w:val="24"/>
        </w:rPr>
        <w:t xml:space="preserve">дминистрации </w:t>
      </w:r>
      <w:r w:rsidR="00826CA7" w:rsidRPr="00894696">
        <w:rPr>
          <w:rFonts w:ascii="Times New Roman" w:hAnsi="Times New Roman"/>
          <w:sz w:val="24"/>
          <w:szCs w:val="24"/>
        </w:rPr>
        <w:t>Родниковского</w:t>
      </w:r>
      <w:r w:rsidR="00F5388D" w:rsidRPr="00894696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894696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894696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894696">
        <w:rPr>
          <w:rFonts w:ascii="Times New Roman" w:hAnsi="Times New Roman"/>
          <w:sz w:val="24"/>
          <w:szCs w:val="24"/>
        </w:rPr>
        <w:t xml:space="preserve"> </w:t>
      </w:r>
      <w:r w:rsidR="00826CA7" w:rsidRPr="00894696">
        <w:rPr>
          <w:rFonts w:ascii="Times New Roman" w:hAnsi="Times New Roman"/>
          <w:sz w:val="24"/>
          <w:szCs w:val="24"/>
        </w:rPr>
        <w:t>Родниковского</w:t>
      </w:r>
      <w:r w:rsidR="00F5388D" w:rsidRPr="00894696">
        <w:rPr>
          <w:rFonts w:ascii="Times New Roman" w:hAnsi="Times New Roman"/>
          <w:sz w:val="24"/>
          <w:szCs w:val="24"/>
        </w:rPr>
        <w:t xml:space="preserve"> сельсовета</w:t>
      </w:r>
      <w:r w:rsidR="00207147" w:rsidRPr="00894696">
        <w:rPr>
          <w:rFonts w:ascii="Times New Roman" w:hAnsi="Times New Roman"/>
          <w:sz w:val="24"/>
          <w:szCs w:val="24"/>
        </w:rPr>
        <w:t xml:space="preserve"> </w:t>
      </w:r>
      <w:r w:rsidR="00FA21D9" w:rsidRPr="0089469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826CA7" w:rsidRPr="00894696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894696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826CA7" w:rsidRPr="00894696">
        <w:rPr>
          <w:rFonts w:ascii="Times New Roman" w:hAnsi="Times New Roman"/>
          <w:sz w:val="24"/>
          <w:szCs w:val="24"/>
        </w:rPr>
        <w:t>198-п</w:t>
      </w:r>
      <w:r w:rsidR="00FA21D9" w:rsidRPr="0089469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26CA7" w:rsidRPr="00894696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894696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FA21D9" w:rsidRPr="00D71DF0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71DF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71DF0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71DF0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D71DF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71DF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D71DF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D71DF0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D71DF0" w:rsidSect="00D41D75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64B" w:rsidRDefault="009F264B" w:rsidP="003B4BB4">
      <w:pPr>
        <w:spacing w:after="0" w:line="240" w:lineRule="auto"/>
      </w:pPr>
      <w:r>
        <w:separator/>
      </w:r>
    </w:p>
  </w:endnote>
  <w:endnote w:type="continuationSeparator" w:id="0">
    <w:p w:rsidR="009F264B" w:rsidRDefault="009F264B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485859"/>
      <w:docPartObj>
        <w:docPartGallery w:val="Page Numbers (Bottom of Page)"/>
        <w:docPartUnique/>
      </w:docPartObj>
    </w:sdtPr>
    <w:sdtEndPr/>
    <w:sdtContent>
      <w:p w:rsidR="00D71DF0" w:rsidRDefault="00D71DF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D7A">
          <w:rPr>
            <w:noProof/>
          </w:rPr>
          <w:t>1</w:t>
        </w:r>
        <w:r>
          <w:fldChar w:fldCharType="end"/>
        </w:r>
      </w:p>
    </w:sdtContent>
  </w:sdt>
  <w:p w:rsidR="00D71DF0" w:rsidRDefault="00D71D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64B" w:rsidRDefault="009F264B" w:rsidP="003B4BB4">
      <w:pPr>
        <w:spacing w:after="0" w:line="240" w:lineRule="auto"/>
      </w:pPr>
      <w:r>
        <w:separator/>
      </w:r>
    </w:p>
  </w:footnote>
  <w:footnote w:type="continuationSeparator" w:id="0">
    <w:p w:rsidR="009F264B" w:rsidRDefault="009F264B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A318BA"/>
    <w:multiLevelType w:val="hybridMultilevel"/>
    <w:tmpl w:val="2604F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C562C"/>
    <w:rsid w:val="000D53EF"/>
    <w:rsid w:val="000D5AF7"/>
    <w:rsid w:val="001977AC"/>
    <w:rsid w:val="001A58AB"/>
    <w:rsid w:val="001D42C3"/>
    <w:rsid w:val="001F254B"/>
    <w:rsid w:val="002027AA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27AC9"/>
    <w:rsid w:val="0043140A"/>
    <w:rsid w:val="004345D9"/>
    <w:rsid w:val="00484051"/>
    <w:rsid w:val="0049204D"/>
    <w:rsid w:val="004E6FE8"/>
    <w:rsid w:val="004F5692"/>
    <w:rsid w:val="005043D1"/>
    <w:rsid w:val="00511E4E"/>
    <w:rsid w:val="00536D13"/>
    <w:rsid w:val="00545D7A"/>
    <w:rsid w:val="005628EA"/>
    <w:rsid w:val="00602E58"/>
    <w:rsid w:val="0062589D"/>
    <w:rsid w:val="0063070B"/>
    <w:rsid w:val="006646FD"/>
    <w:rsid w:val="00671A58"/>
    <w:rsid w:val="00692ADC"/>
    <w:rsid w:val="006A306C"/>
    <w:rsid w:val="006F1D75"/>
    <w:rsid w:val="006F2525"/>
    <w:rsid w:val="00721E87"/>
    <w:rsid w:val="007455C3"/>
    <w:rsid w:val="00757B10"/>
    <w:rsid w:val="007839EE"/>
    <w:rsid w:val="00801077"/>
    <w:rsid w:val="00815024"/>
    <w:rsid w:val="00826CA7"/>
    <w:rsid w:val="008703AF"/>
    <w:rsid w:val="00894696"/>
    <w:rsid w:val="008D767F"/>
    <w:rsid w:val="00916D75"/>
    <w:rsid w:val="009768B2"/>
    <w:rsid w:val="009C35EB"/>
    <w:rsid w:val="009D49DF"/>
    <w:rsid w:val="009F264B"/>
    <w:rsid w:val="00A05F4B"/>
    <w:rsid w:val="00A22330"/>
    <w:rsid w:val="00A40D10"/>
    <w:rsid w:val="00AE28D5"/>
    <w:rsid w:val="00B34E63"/>
    <w:rsid w:val="00B60A78"/>
    <w:rsid w:val="00B74157"/>
    <w:rsid w:val="00BC2A0D"/>
    <w:rsid w:val="00C25898"/>
    <w:rsid w:val="00C657AA"/>
    <w:rsid w:val="00C733DF"/>
    <w:rsid w:val="00C75BA3"/>
    <w:rsid w:val="00CB5AFC"/>
    <w:rsid w:val="00CE14B7"/>
    <w:rsid w:val="00CE7C66"/>
    <w:rsid w:val="00CF04F9"/>
    <w:rsid w:val="00D26F8E"/>
    <w:rsid w:val="00D35FA7"/>
    <w:rsid w:val="00D41D75"/>
    <w:rsid w:val="00D71DF0"/>
    <w:rsid w:val="00D97443"/>
    <w:rsid w:val="00DF5B1E"/>
    <w:rsid w:val="00E07D80"/>
    <w:rsid w:val="00E651A4"/>
    <w:rsid w:val="00E714A8"/>
    <w:rsid w:val="00EC6156"/>
    <w:rsid w:val="00F057F9"/>
    <w:rsid w:val="00F23677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99"/>
    <w:qFormat/>
    <w:rsid w:val="00D71DF0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uiPriority w:val="99"/>
    <w:locked/>
    <w:rsid w:val="00D71DF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14992-D667-4926-8960-DCF353B3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2014-10-07T08:19:00Z</cp:lastPrinted>
  <dcterms:created xsi:type="dcterms:W3CDTF">2014-02-18T07:49:00Z</dcterms:created>
  <dcterms:modified xsi:type="dcterms:W3CDTF">2019-11-27T02:13:00Z</dcterms:modified>
</cp:coreProperties>
</file>