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окруж</w:t>
            </w:r>
            <w:r>
              <w:rPr>
                <w:rFonts w:ascii="Times New Roman" w:hAnsi="Times New Roman"/>
                <w:sz w:val="28"/>
                <w:szCs w:val="28"/>
              </w:rPr>
              <w:t>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>Т.В. Варжинская</w:t>
            </w:r>
          </w:p>
          <w:p w:rsidR="000720FE" w:rsidRDefault="000720FE" w:rsidP="005F0762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</w:t>
            </w:r>
            <w:r w:rsidRPr="00F66F74">
              <w:rPr>
                <w:sz w:val="28"/>
                <w:szCs w:val="28"/>
              </w:rPr>
              <w:t xml:space="preserve">« </w:t>
            </w:r>
            <w:r w:rsidR="002A22E2" w:rsidRPr="00F66F74">
              <w:rPr>
                <w:sz w:val="28"/>
                <w:szCs w:val="28"/>
              </w:rPr>
              <w:t>2</w:t>
            </w:r>
            <w:r w:rsidR="005F0762">
              <w:rPr>
                <w:sz w:val="28"/>
                <w:szCs w:val="28"/>
              </w:rPr>
              <w:t>2</w:t>
            </w:r>
            <w:r w:rsidRPr="00F66F74">
              <w:rPr>
                <w:sz w:val="28"/>
                <w:szCs w:val="28"/>
              </w:rPr>
              <w:t>»</w:t>
            </w:r>
            <w:r w:rsidR="00240BB6" w:rsidRPr="00F66F74">
              <w:rPr>
                <w:sz w:val="28"/>
                <w:szCs w:val="28"/>
              </w:rPr>
              <w:t xml:space="preserve"> декабря </w:t>
            </w:r>
            <w:r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5F0762">
              <w:rPr>
                <w:sz w:val="28"/>
                <w:szCs w:val="28"/>
              </w:rPr>
              <w:t>2</w:t>
            </w:r>
            <w:r w:rsidRPr="00F66F74">
              <w:rPr>
                <w:sz w:val="28"/>
                <w:szCs w:val="28"/>
              </w:rPr>
              <w:t xml:space="preserve"> г</w:t>
            </w:r>
            <w:r w:rsidR="0099570D" w:rsidRPr="00F66F74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>Контроль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муниципапльного округа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F66F74">
              <w:rPr>
                <w:sz w:val="28"/>
                <w:szCs w:val="28"/>
              </w:rPr>
              <w:t>«</w:t>
            </w:r>
            <w:r w:rsidR="002A22E2" w:rsidRPr="00F66F74">
              <w:rPr>
                <w:sz w:val="28"/>
                <w:szCs w:val="28"/>
              </w:rPr>
              <w:t>2</w:t>
            </w:r>
            <w:r w:rsidR="005F0762">
              <w:rPr>
                <w:sz w:val="28"/>
                <w:szCs w:val="28"/>
              </w:rPr>
              <w:t>2</w:t>
            </w:r>
            <w:r w:rsidR="000720FE" w:rsidRPr="00F66F74">
              <w:rPr>
                <w:sz w:val="28"/>
                <w:szCs w:val="28"/>
              </w:rPr>
              <w:t xml:space="preserve">» </w:t>
            </w:r>
            <w:r w:rsidRPr="00F66F74">
              <w:rPr>
                <w:sz w:val="28"/>
                <w:szCs w:val="28"/>
              </w:rPr>
              <w:t xml:space="preserve">декабря </w:t>
            </w:r>
            <w:r w:rsidR="000720FE"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5F0762">
              <w:rPr>
                <w:sz w:val="28"/>
                <w:szCs w:val="28"/>
              </w:rPr>
              <w:t>2</w:t>
            </w:r>
            <w:r w:rsidR="000720FE" w:rsidRPr="00F66F74">
              <w:rPr>
                <w:sz w:val="28"/>
                <w:szCs w:val="28"/>
              </w:rPr>
              <w:t>г</w:t>
            </w:r>
            <w:r w:rsidR="0099570D" w:rsidRPr="00F66F74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3B57CB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Шарыповского </w:t>
      </w:r>
      <w:r w:rsidR="003B7A7D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</w:t>
      </w:r>
      <w:r w:rsidR="00964BF7">
        <w:rPr>
          <w:rFonts w:ascii="Times New Roman" w:hAnsi="Times New Roman" w:cs="Times New Roman"/>
          <w:b/>
          <w:sz w:val="32"/>
          <w:szCs w:val="32"/>
        </w:rPr>
        <w:t>2</w:t>
      </w:r>
      <w:r w:rsidR="000E671F">
        <w:rPr>
          <w:rFonts w:ascii="Times New Roman" w:hAnsi="Times New Roman" w:cs="Times New Roman"/>
          <w:b/>
          <w:sz w:val="32"/>
          <w:szCs w:val="32"/>
        </w:rPr>
        <w:t>3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4252"/>
        <w:gridCol w:w="993"/>
        <w:gridCol w:w="1275"/>
        <w:gridCol w:w="1559"/>
        <w:gridCol w:w="3094"/>
        <w:gridCol w:w="3418"/>
      </w:tblGrid>
      <w:tr w:rsidR="00A1309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</w:t>
            </w:r>
            <w:r w:rsidR="00650583">
              <w:rPr>
                <w:sz w:val="24"/>
                <w:szCs w:val="24"/>
              </w:rPr>
              <w:t>2</w:t>
            </w:r>
            <w:r w:rsidR="000E671F">
              <w:rPr>
                <w:sz w:val="24"/>
                <w:szCs w:val="24"/>
              </w:rPr>
              <w:t>3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CF1F44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F36B3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</w:t>
            </w:r>
            <w:r w:rsidR="00F36B3F">
              <w:rPr>
                <w:sz w:val="24"/>
                <w:szCs w:val="24"/>
              </w:rPr>
              <w:t xml:space="preserve">целевого и эффективного использования бюджетных средств, направленных на </w:t>
            </w:r>
            <w:r w:rsidRPr="008730F3">
              <w:rPr>
                <w:sz w:val="24"/>
                <w:szCs w:val="24"/>
              </w:rPr>
              <w:t>реализаци</w:t>
            </w:r>
            <w:r w:rsidR="00F36B3F">
              <w:rPr>
                <w:sz w:val="24"/>
                <w:szCs w:val="24"/>
              </w:rPr>
              <w:t xml:space="preserve">ю национальных проектов на территории </w:t>
            </w:r>
            <w:r w:rsidRPr="008730F3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8730F3">
              <w:rPr>
                <w:sz w:val="24"/>
                <w:szCs w:val="24"/>
              </w:rPr>
              <w:t xml:space="preserve"> </w:t>
            </w:r>
            <w:r w:rsidR="00F36B3F">
              <w:rPr>
                <w:sz w:val="24"/>
                <w:szCs w:val="24"/>
              </w:rPr>
              <w:t>в 2022 году</w:t>
            </w:r>
            <w:r w:rsidRPr="000154F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F36B3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202</w:t>
            </w:r>
            <w:r w:rsidR="00F36B3F">
              <w:rPr>
                <w:sz w:val="24"/>
                <w:szCs w:val="24"/>
              </w:rPr>
              <w:t>2</w:t>
            </w:r>
            <w:r w:rsidRPr="008730F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F66F74" w:rsidRDefault="00F36B3F" w:rsidP="00F36B3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  <w:r w:rsidR="000D13EC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февраль</w:t>
            </w:r>
            <w:r w:rsidR="00CF1F44" w:rsidRPr="00F66F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Г.В. Савчук</w:t>
            </w:r>
          </w:p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F1F44" w:rsidRPr="000154FF" w:rsidRDefault="00CF1F4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  <w:r>
              <w:rPr>
                <w:sz w:val="24"/>
                <w:szCs w:val="24"/>
              </w:rPr>
              <w:t xml:space="preserve"> </w:t>
            </w:r>
            <w:r w:rsidRPr="000154FF">
              <w:rPr>
                <w:sz w:val="24"/>
                <w:szCs w:val="24"/>
              </w:rPr>
              <w:t>«Об утверждении Положения о Контрольно-счетном органе Шарыповского муниципального округа Красноярского края» (далее - Решение от 14.12.2020 № 5-32р)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3F" w:rsidRPr="00745621" w:rsidRDefault="00F36B3F" w:rsidP="002B5F42">
            <w:pPr>
              <w:widowControl/>
              <w:tabs>
                <w:tab w:val="left" w:pos="993"/>
              </w:tabs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745621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F36B3F" w:rsidRDefault="00F36B3F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</w:t>
            </w:r>
            <w:r>
              <w:rPr>
                <w:sz w:val="24"/>
                <w:szCs w:val="24"/>
              </w:rPr>
              <w:t>«</w:t>
            </w:r>
            <w:r w:rsidRPr="00B56724">
              <w:rPr>
                <w:sz w:val="24"/>
                <w:szCs w:val="24"/>
              </w:rPr>
              <w:t>Управление 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</w:t>
            </w:r>
            <w:r w:rsidR="002B5F42">
              <w:rPr>
                <w:sz w:val="24"/>
                <w:szCs w:val="24"/>
              </w:rPr>
              <w:t>;</w:t>
            </w:r>
          </w:p>
          <w:p w:rsidR="002B5F42" w:rsidRPr="00745621" w:rsidRDefault="002B5F42" w:rsidP="002B5F42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hAnsi="Times New Roman" w:cs="Times New Roman"/>
              </w:rPr>
              <w:t>МКУ «Управление службы заказчика» 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М</w:t>
            </w:r>
            <w:r w:rsidR="002B5F42">
              <w:rPr>
                <w:sz w:val="24"/>
                <w:szCs w:val="24"/>
              </w:rPr>
              <w:t>БУ</w:t>
            </w:r>
            <w:r w:rsidRPr="008730F3">
              <w:rPr>
                <w:sz w:val="24"/>
                <w:szCs w:val="24"/>
              </w:rPr>
              <w:t>К «</w:t>
            </w:r>
            <w:r w:rsidR="002B5F42">
              <w:rPr>
                <w:sz w:val="24"/>
                <w:szCs w:val="24"/>
              </w:rPr>
              <w:t>Центральная клубная система</w:t>
            </w:r>
            <w:r w:rsidRPr="008730F3">
              <w:rPr>
                <w:sz w:val="24"/>
                <w:szCs w:val="24"/>
              </w:rPr>
              <w:t xml:space="preserve">»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="002B5F42">
              <w:rPr>
                <w:sz w:val="24"/>
                <w:szCs w:val="24"/>
              </w:rPr>
              <w:t>;</w:t>
            </w:r>
          </w:p>
          <w:p w:rsidR="00CF1F44" w:rsidRPr="008730F3" w:rsidRDefault="00CF1F44" w:rsidP="00290D9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</w:t>
            </w:r>
            <w:r w:rsidR="00290D9E">
              <w:rPr>
                <w:sz w:val="24"/>
                <w:szCs w:val="24"/>
              </w:rPr>
              <w:t>»</w:t>
            </w:r>
          </w:p>
        </w:tc>
      </w:tr>
      <w:tr w:rsidR="003D2606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Pr="000154FF" w:rsidRDefault="003D2606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Pr="008730F3" w:rsidRDefault="003D2606" w:rsidP="00825430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эффективности управления и обслуживания муниципального внутреннего долга </w:t>
            </w:r>
            <w:r w:rsidRPr="008730F3">
              <w:rPr>
                <w:sz w:val="24"/>
                <w:szCs w:val="24"/>
              </w:rPr>
              <w:t xml:space="preserve">Шарыповского </w:t>
            </w:r>
            <w:r>
              <w:rPr>
                <w:sz w:val="24"/>
                <w:szCs w:val="24"/>
              </w:rPr>
              <w:t xml:space="preserve">муниципального округа. Анализ состояния муниципального внутреннего долга </w:t>
            </w:r>
            <w:r w:rsidRPr="008730F3">
              <w:rPr>
                <w:sz w:val="24"/>
                <w:szCs w:val="24"/>
              </w:rPr>
              <w:t xml:space="preserve">Шарыповского </w:t>
            </w:r>
            <w:r>
              <w:rPr>
                <w:sz w:val="24"/>
                <w:szCs w:val="24"/>
              </w:rPr>
              <w:t>муниципального округа.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2021 2022</w:t>
            </w:r>
          </w:p>
          <w:p w:rsidR="003D2606" w:rsidRPr="000154FF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Default="00B41822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- март</w:t>
            </w:r>
          </w:p>
          <w:p w:rsidR="003D2606" w:rsidRPr="00F66F74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Pr="000154FF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3D2606" w:rsidRPr="000154FF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Pr="000154FF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3D2606" w:rsidRPr="000154FF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Решение от 14.12.2020 № 5-32р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606" w:rsidRPr="00745621" w:rsidRDefault="003D2606" w:rsidP="00825430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745621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3E74FC" w:rsidRDefault="003E74FC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E34FA">
              <w:rPr>
                <w:sz w:val="24"/>
                <w:szCs w:val="24"/>
              </w:rPr>
              <w:t>Финансово – экономическое управление администрации  Шарыповского</w:t>
            </w:r>
            <w:r w:rsidRPr="00C44E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округа;</w:t>
            </w:r>
            <w:r w:rsidRPr="008730F3">
              <w:rPr>
                <w:sz w:val="24"/>
                <w:szCs w:val="24"/>
              </w:rPr>
              <w:t xml:space="preserve"> </w:t>
            </w:r>
          </w:p>
          <w:p w:rsidR="003D2606" w:rsidRPr="00745621" w:rsidRDefault="003D2606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3D260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3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8730F3" w:rsidRDefault="00EF0C05" w:rsidP="00EF0C0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целевого и эффективного использования бюджетных средств, направленных на </w:t>
            </w:r>
            <w:r w:rsidRPr="008730F3">
              <w:rPr>
                <w:sz w:val="24"/>
                <w:szCs w:val="24"/>
              </w:rPr>
              <w:t>реализаци</w:t>
            </w:r>
            <w:r>
              <w:rPr>
                <w:sz w:val="24"/>
                <w:szCs w:val="24"/>
              </w:rPr>
              <w:t xml:space="preserve">ю мероприятий по поддержке местных инициатив в рамках подпрограммы «Поддержка народного творчества» муниципальной программы </w:t>
            </w:r>
            <w:r w:rsidRPr="008730F3">
              <w:rPr>
                <w:sz w:val="24"/>
                <w:szCs w:val="24"/>
              </w:rPr>
              <w:t xml:space="preserve">Шарыповского </w:t>
            </w:r>
            <w:r>
              <w:rPr>
                <w:sz w:val="24"/>
                <w:szCs w:val="24"/>
              </w:rPr>
              <w:t>муниципального округа «Развитие культуры»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9C248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C94B5B" w:rsidP="007456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  <w:r w:rsidRPr="00F66F74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Решение от 14.12.2020 № 5-32р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745621" w:rsidRDefault="00EF0C05" w:rsidP="00825430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745621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EF0C05" w:rsidRPr="00B56724" w:rsidRDefault="00EF0C05" w:rsidP="00EF0C0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культуры,</w:t>
            </w:r>
            <w:r w:rsidRPr="00B56724">
              <w:rPr>
                <w:color w:val="000000"/>
                <w:sz w:val="24"/>
                <w:szCs w:val="24"/>
              </w:rPr>
              <w:t xml:space="preserve">  молодежной политики</w:t>
            </w:r>
            <w:r>
              <w:rPr>
                <w:color w:val="000000"/>
                <w:sz w:val="24"/>
                <w:szCs w:val="24"/>
              </w:rPr>
              <w:t xml:space="preserve"> и муниципального архива  Шарыповского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745621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0154FF" w:rsidRDefault="00EF0C05" w:rsidP="003D260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4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8730F3" w:rsidRDefault="00EF0C05" w:rsidP="00EF0C0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целевого и эффективного использования бюджетных средств, направленных на </w:t>
            </w:r>
            <w:r w:rsidRPr="008730F3">
              <w:rPr>
                <w:sz w:val="24"/>
                <w:szCs w:val="24"/>
              </w:rPr>
              <w:t>реализаци</w:t>
            </w:r>
            <w:r>
              <w:rPr>
                <w:sz w:val="24"/>
                <w:szCs w:val="24"/>
              </w:rPr>
              <w:t xml:space="preserve">ю мероприятий по поддержке местных инициатив в рамках муниципальной программы </w:t>
            </w:r>
            <w:r w:rsidRPr="008730F3">
              <w:rPr>
                <w:sz w:val="24"/>
                <w:szCs w:val="24"/>
              </w:rPr>
              <w:t xml:space="preserve">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="008C26A0">
              <w:rPr>
                <w:sz w:val="24"/>
                <w:szCs w:val="24"/>
              </w:rPr>
              <w:t xml:space="preserve"> </w:t>
            </w:r>
            <w:r w:rsidR="008C26A0" w:rsidRPr="009E34FA">
              <w:rPr>
                <w:sz w:val="24"/>
                <w:szCs w:val="24"/>
              </w:rPr>
              <w:t>«</w:t>
            </w:r>
            <w:r w:rsidR="008C26A0" w:rsidRPr="008A7862">
              <w:rPr>
                <w:sz w:val="24"/>
                <w:szCs w:val="24"/>
              </w:rPr>
              <w:t>Реформирование и модернизация жилищно-коммунального хозяйства и повышение энергетической эффективности</w:t>
            </w:r>
            <w:r w:rsidR="008C26A0" w:rsidRPr="009E34FA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9C248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F66F74" w:rsidRDefault="00EF0C05" w:rsidP="007456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  <w:r w:rsidRPr="00F66F74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сентябрь</w:t>
            </w:r>
            <w:r w:rsidRPr="00F66F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EF0C05" w:rsidRPr="000154FF" w:rsidRDefault="00EF0C05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5F3A2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Решение от 14.12.2020 № 5-32р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601B71" w:rsidRDefault="00EF0C05" w:rsidP="000A1418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601B71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601B71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601B7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B41822" w:rsidRPr="00745621" w:rsidRDefault="00B41822" w:rsidP="00B41822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hAnsi="Times New Roman" w:cs="Times New Roman"/>
              </w:rPr>
              <w:t>МКУ «Управление службы заказчика» Шарыповского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EF0C05" w:rsidRPr="00745621" w:rsidRDefault="00C94B5B" w:rsidP="00C94B5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3D260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8730F3" w:rsidRDefault="00EF0C05" w:rsidP="00C94B5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Проверка реализации мероприятий подпрограммы «</w:t>
            </w:r>
            <w:r w:rsidR="00C94B5B" w:rsidRPr="008B24D0">
              <w:rPr>
                <w:sz w:val="24"/>
                <w:szCs w:val="24"/>
              </w:rPr>
              <w:t xml:space="preserve">Развитие </w:t>
            </w:r>
            <w:r w:rsidR="00C94B5B">
              <w:rPr>
                <w:sz w:val="24"/>
                <w:szCs w:val="24"/>
              </w:rPr>
              <w:t xml:space="preserve">массовой </w:t>
            </w:r>
            <w:r w:rsidR="00C94B5B" w:rsidRPr="008B24D0">
              <w:rPr>
                <w:sz w:val="24"/>
                <w:szCs w:val="24"/>
              </w:rPr>
              <w:t>физической культуры и спорта</w:t>
            </w:r>
            <w:r w:rsidRPr="008730F3">
              <w:rPr>
                <w:sz w:val="24"/>
                <w:szCs w:val="24"/>
              </w:rPr>
              <w:t xml:space="preserve">» муниципальной программы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8730F3">
              <w:rPr>
                <w:sz w:val="24"/>
                <w:szCs w:val="24"/>
              </w:rPr>
              <w:t xml:space="preserve"> «Развитие </w:t>
            </w:r>
            <w:r>
              <w:rPr>
                <w:sz w:val="24"/>
                <w:szCs w:val="24"/>
              </w:rPr>
              <w:t xml:space="preserve">физической </w:t>
            </w:r>
            <w:r>
              <w:rPr>
                <w:sz w:val="24"/>
                <w:szCs w:val="24"/>
              </w:rPr>
              <w:lastRenderedPageBreak/>
              <w:t>культуры, спорта, туризма и молодежной политики</w:t>
            </w:r>
            <w:r w:rsidRPr="008730F3">
              <w:rPr>
                <w:sz w:val="24"/>
                <w:szCs w:val="24"/>
              </w:rPr>
              <w:t>»</w:t>
            </w:r>
            <w:r w:rsidRPr="000154F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202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F66F74" w:rsidRDefault="00B41822" w:rsidP="00B4182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  <w:r w:rsidR="00EF0C05">
              <w:rPr>
                <w:sz w:val="24"/>
                <w:szCs w:val="24"/>
              </w:rPr>
              <w:t xml:space="preserve"> </w:t>
            </w:r>
            <w:r w:rsidR="00EF0C05" w:rsidRPr="00F66F74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дека</w:t>
            </w:r>
            <w:r w:rsidR="00EF0C05">
              <w:rPr>
                <w:sz w:val="24"/>
                <w:szCs w:val="24"/>
              </w:rPr>
              <w:t>брь</w:t>
            </w:r>
            <w:r w:rsidR="00EF0C05" w:rsidRPr="00F66F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Решение от 14.12.2020 № 5-32р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601B71" w:rsidRDefault="00EF0C05" w:rsidP="00825430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601B71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601B71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601B7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EF0C05" w:rsidRPr="00601B71" w:rsidRDefault="00EF0C05" w:rsidP="00825430">
            <w:pPr>
              <w:pStyle w:val="a5"/>
              <w:rPr>
                <w:rFonts w:ascii="Times New Roman" w:hAnsi="Times New Roman" w:cs="Times New Roman"/>
              </w:rPr>
            </w:pPr>
            <w:r w:rsidRPr="00601B71">
              <w:rPr>
                <w:rFonts w:ascii="Times New Roman" w:hAnsi="Times New Roman" w:cs="Times New Roman"/>
              </w:rPr>
              <w:t>МКУ «Управление спорта и туризма Шарыповского муниципального округа»;</w:t>
            </w:r>
          </w:p>
          <w:p w:rsidR="00EF0C05" w:rsidRPr="00745621" w:rsidRDefault="00EF0C05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lastRenderedPageBreak/>
              <w:t>ЭКСПЕРТНО – АНАЛИТИЧЕСКАЯ ДЕЯТЕЛЬНОСТЬ</w:t>
            </w: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154FF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Шарыповского </w:t>
            </w:r>
            <w:r>
              <w:rPr>
                <w:b/>
                <w:i/>
                <w:sz w:val="24"/>
                <w:szCs w:val="24"/>
              </w:rPr>
              <w:t>окруж</w:t>
            </w:r>
            <w:r w:rsidRPr="00B56724">
              <w:rPr>
                <w:b/>
                <w:i/>
                <w:sz w:val="24"/>
                <w:szCs w:val="24"/>
              </w:rPr>
              <w:t xml:space="preserve">ного Совета депутатов 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154F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экономическая экспертиза проектов постановлений администрации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 xml:space="preserve"> об утверждении муниципальных программ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>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сельского хозяйства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 предпринимательства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</w:t>
            </w:r>
            <w:r>
              <w:rPr>
                <w:sz w:val="24"/>
                <w:szCs w:val="24"/>
              </w:rPr>
              <w:t xml:space="preserve"> физической культуры, </w:t>
            </w:r>
            <w:r w:rsidRPr="00B56724">
              <w:rPr>
                <w:sz w:val="24"/>
                <w:szCs w:val="24"/>
              </w:rPr>
              <w:t xml:space="preserve"> спорта, туризма и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Реформирование и модернизация жилищно – коммунального хозяйства и повышение энергетической эффективности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</w:t>
            </w:r>
            <w:r w:rsidRPr="00B56724">
              <w:rPr>
                <w:sz w:val="24"/>
                <w:szCs w:val="24"/>
              </w:rPr>
              <w:t xml:space="preserve"> транспортной</w:t>
            </w:r>
            <w:r>
              <w:rPr>
                <w:sz w:val="24"/>
                <w:szCs w:val="24"/>
              </w:rPr>
              <w:t xml:space="preserve"> системы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«Управление муниципальными финансами»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от чрезвычайных ситуаций природного и техногенного характера, </w:t>
            </w:r>
            <w:r>
              <w:rPr>
                <w:sz w:val="24"/>
                <w:szCs w:val="24"/>
              </w:rPr>
              <w:t>обеспечение безопасности населения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«Управление земельно – имущественным комплексом»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E34F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Развитие институтов гражданского общества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го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«Молодежь в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м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</w:t>
            </w:r>
            <w:r w:rsidRPr="00407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lang w:val="en-US"/>
              </w:rPr>
              <w:t>XXI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веке»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C33F2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 xml:space="preserve">Экспертиза проектов Решений о бюджете </w:t>
            </w:r>
            <w:r>
              <w:rPr>
                <w:rStyle w:val="111"/>
                <w:color w:val="000000"/>
                <w:sz w:val="24"/>
                <w:szCs w:val="24"/>
              </w:rPr>
              <w:t>округа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 xml:space="preserve">ого Совета депутатов «О внесении изменений в Решение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 «О</w:t>
            </w:r>
            <w:r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t>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</w:t>
            </w:r>
            <w:r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>ого Совета депутатов «О 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B56724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A41F6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Внешняя проверка годовых отчетов об исполнении бюджета </w:t>
            </w:r>
            <w:r>
              <w:rPr>
                <w:b/>
                <w:i/>
                <w:sz w:val="24"/>
                <w:szCs w:val="24"/>
              </w:rPr>
              <w:t>округа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Шарыповский </w:t>
            </w:r>
            <w:r>
              <w:rPr>
                <w:color w:val="000000"/>
                <w:sz w:val="24"/>
                <w:szCs w:val="24"/>
              </w:rPr>
              <w:t>окружной</w:t>
            </w:r>
            <w:r w:rsidRPr="00B56724">
              <w:rPr>
                <w:color w:val="000000"/>
                <w:sz w:val="24"/>
                <w:szCs w:val="24"/>
              </w:rPr>
              <w:t xml:space="preserve"> Совет депутатов;</w:t>
            </w:r>
          </w:p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Контрольно-счетный орган</w:t>
            </w:r>
            <w:r w:rsidRPr="00B56724">
              <w:rPr>
                <w:color w:val="000000"/>
                <w:sz w:val="24"/>
                <w:szCs w:val="24"/>
              </w:rPr>
              <w:t xml:space="preserve">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B56724" w:rsidRDefault="00EF0C05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B56724" w:rsidRDefault="00EF0C0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«Управление спорта</w:t>
            </w:r>
            <w:r>
              <w:rPr>
                <w:color w:val="000000"/>
                <w:sz w:val="24"/>
                <w:szCs w:val="24"/>
              </w:rPr>
              <w:t xml:space="preserve"> и</w:t>
            </w:r>
            <w:r w:rsidRPr="00B56724">
              <w:rPr>
                <w:color w:val="000000"/>
                <w:sz w:val="24"/>
                <w:szCs w:val="24"/>
              </w:rPr>
              <w:t xml:space="preserve"> туризма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B56724">
              <w:rPr>
                <w:color w:val="000000"/>
                <w:sz w:val="24"/>
                <w:szCs w:val="24"/>
              </w:rPr>
              <w:t xml:space="preserve">дминистрации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B56724" w:rsidRDefault="00EF0C0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культуры,</w:t>
            </w:r>
            <w:r w:rsidRPr="00B56724">
              <w:rPr>
                <w:color w:val="000000"/>
                <w:sz w:val="24"/>
                <w:szCs w:val="24"/>
              </w:rPr>
              <w:t xml:space="preserve">  молодежной политики</w:t>
            </w:r>
            <w:r>
              <w:rPr>
                <w:color w:val="000000"/>
                <w:sz w:val="24"/>
                <w:szCs w:val="24"/>
              </w:rPr>
              <w:t xml:space="preserve"> и муниципального архива  Шарыповского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F0C05" w:rsidRPr="00B56724" w:rsidRDefault="00EF0C0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экономическое управление администрации Шарыповского</w:t>
            </w:r>
            <w:r>
              <w:rPr>
                <w:sz w:val="24"/>
                <w:szCs w:val="24"/>
              </w:rPr>
              <w:t xml:space="preserve"> муниципального округа</w:t>
            </w:r>
            <w:r w:rsidRPr="00B56724">
              <w:rPr>
                <w:sz w:val="24"/>
                <w:szCs w:val="24"/>
              </w:rPr>
              <w:t>;</w:t>
            </w:r>
          </w:p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</w:t>
            </w:r>
            <w:r>
              <w:rPr>
                <w:sz w:val="24"/>
                <w:szCs w:val="24"/>
              </w:rPr>
              <w:t>«</w:t>
            </w:r>
            <w:r w:rsidRPr="00B56724">
              <w:rPr>
                <w:sz w:val="24"/>
                <w:szCs w:val="24"/>
              </w:rPr>
              <w:t>Управление 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Внешняя проверка годового отчета об исполнении бюджета </w:t>
            </w:r>
            <w:r>
              <w:rPr>
                <w:sz w:val="24"/>
                <w:szCs w:val="24"/>
              </w:rPr>
              <w:t>округа</w:t>
            </w:r>
            <w:r w:rsidRPr="00B56724">
              <w:rPr>
                <w:sz w:val="24"/>
                <w:szCs w:val="24"/>
              </w:rPr>
              <w:t xml:space="preserve">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Шарыповский </w:t>
            </w:r>
            <w:r>
              <w:rPr>
                <w:sz w:val="24"/>
                <w:szCs w:val="24"/>
              </w:rPr>
              <w:t>окружной</w:t>
            </w:r>
            <w:r w:rsidRPr="00B56724">
              <w:rPr>
                <w:sz w:val="24"/>
                <w:szCs w:val="24"/>
              </w:rPr>
              <w:t xml:space="preserve"> Совет депутатов</w:t>
            </w:r>
            <w:r>
              <w:rPr>
                <w:sz w:val="24"/>
                <w:szCs w:val="24"/>
              </w:rPr>
              <w:t>;</w:t>
            </w:r>
          </w:p>
          <w:p w:rsidR="00EF0C05" w:rsidRPr="00B56724" w:rsidRDefault="00EF0C05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Шарыповского </w:t>
            </w:r>
            <w:r>
              <w:rPr>
                <w:sz w:val="24"/>
                <w:szCs w:val="24"/>
              </w:rPr>
              <w:t>муниципального округа;</w:t>
            </w:r>
          </w:p>
          <w:p w:rsidR="00EF0C05" w:rsidRPr="00B56724" w:rsidRDefault="00EF0C05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</w:t>
            </w:r>
          </w:p>
        </w:tc>
      </w:tr>
      <w:tr w:rsidR="00EF0C05" w:rsidRPr="00B56724" w:rsidTr="002C14D1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2045C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D63C49" w:rsidRDefault="00EF0C05" w:rsidP="00814E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left="1440" w:right="20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2.4. </w:t>
            </w:r>
            <w:r w:rsidRPr="00D63C49">
              <w:rPr>
                <w:b/>
                <w:i/>
                <w:sz w:val="24"/>
                <w:szCs w:val="24"/>
              </w:rPr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814E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4041F1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</w:t>
            </w:r>
            <w:r w:rsidRPr="00B56724">
              <w:rPr>
                <w:color w:val="000000"/>
                <w:sz w:val="24"/>
                <w:szCs w:val="24"/>
              </w:rPr>
              <w:t xml:space="preserve">МКУ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B56724">
              <w:rPr>
                <w:color w:val="000000"/>
                <w:sz w:val="24"/>
                <w:szCs w:val="24"/>
              </w:rPr>
              <w:t>Управлени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56724">
              <w:rPr>
                <w:sz w:val="24"/>
                <w:szCs w:val="24"/>
              </w:rPr>
              <w:t>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853E10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853E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853E10" w:rsidRDefault="00EF0C05" w:rsidP="000224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- декабрь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F0C05" w:rsidRPr="000154FF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B56724">
              <w:rPr>
                <w:sz w:val="24"/>
                <w:szCs w:val="24"/>
              </w:rPr>
              <w:t xml:space="preserve"> 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округа»;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EF0C05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Подготовка отчета о работе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за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EF0C05" w:rsidRPr="00B56724" w:rsidRDefault="00EF0C05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 xml:space="preserve">ного Совета депутатов «О бюджете </w:t>
            </w:r>
            <w:r>
              <w:rPr>
                <w:sz w:val="24"/>
                <w:szCs w:val="24"/>
              </w:rPr>
              <w:t>округ</w:t>
            </w:r>
            <w:r w:rsidRPr="00B56724">
              <w:rPr>
                <w:sz w:val="24"/>
                <w:szCs w:val="24"/>
              </w:rPr>
              <w:t>а на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Предоставление информации о деятельности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на официальном сайте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87BC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F0C0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Default="00EF0C05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>проведённых контрольных мероприятиях,  мониторингах и экспертно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187BC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F0C05" w:rsidRPr="00B56724" w:rsidRDefault="00EF0C0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C97CCC" w:rsidRDefault="00EF0C05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05" w:rsidRPr="00B56724" w:rsidRDefault="00EF0C0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sectPr w:rsidR="000720FE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B24"/>
    <w:multiLevelType w:val="hybridMultilevel"/>
    <w:tmpl w:val="77E86D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154FF"/>
    <w:rsid w:val="00022483"/>
    <w:rsid w:val="00050A3A"/>
    <w:rsid w:val="000720FE"/>
    <w:rsid w:val="00077697"/>
    <w:rsid w:val="0008537B"/>
    <w:rsid w:val="000914F9"/>
    <w:rsid w:val="00093639"/>
    <w:rsid w:val="000B1959"/>
    <w:rsid w:val="000C671F"/>
    <w:rsid w:val="000D13EC"/>
    <w:rsid w:val="000D6B36"/>
    <w:rsid w:val="000E2990"/>
    <w:rsid w:val="000E671F"/>
    <w:rsid w:val="000F1676"/>
    <w:rsid w:val="00107F40"/>
    <w:rsid w:val="00136FA2"/>
    <w:rsid w:val="00145131"/>
    <w:rsid w:val="00156588"/>
    <w:rsid w:val="00187BCD"/>
    <w:rsid w:val="00191B3F"/>
    <w:rsid w:val="00193B30"/>
    <w:rsid w:val="001A41F6"/>
    <w:rsid w:val="001C0B28"/>
    <w:rsid w:val="001C2967"/>
    <w:rsid w:val="001C36DF"/>
    <w:rsid w:val="001C7434"/>
    <w:rsid w:val="001D5370"/>
    <w:rsid w:val="001F4E9F"/>
    <w:rsid w:val="002045C1"/>
    <w:rsid w:val="00233C27"/>
    <w:rsid w:val="00240BB6"/>
    <w:rsid w:val="00241810"/>
    <w:rsid w:val="0025291C"/>
    <w:rsid w:val="0025586B"/>
    <w:rsid w:val="002907BD"/>
    <w:rsid w:val="00290D9E"/>
    <w:rsid w:val="00296775"/>
    <w:rsid w:val="002A0028"/>
    <w:rsid w:val="002A22E2"/>
    <w:rsid w:val="002B27A6"/>
    <w:rsid w:val="002B5F42"/>
    <w:rsid w:val="002D7487"/>
    <w:rsid w:val="002E699D"/>
    <w:rsid w:val="00303B47"/>
    <w:rsid w:val="00315945"/>
    <w:rsid w:val="00321615"/>
    <w:rsid w:val="00326586"/>
    <w:rsid w:val="00327450"/>
    <w:rsid w:val="003308F8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B7A7D"/>
    <w:rsid w:val="003D2606"/>
    <w:rsid w:val="003E38DD"/>
    <w:rsid w:val="003E74FC"/>
    <w:rsid w:val="004041F1"/>
    <w:rsid w:val="004075B1"/>
    <w:rsid w:val="00435C24"/>
    <w:rsid w:val="00445782"/>
    <w:rsid w:val="0047384E"/>
    <w:rsid w:val="00481FA4"/>
    <w:rsid w:val="004868A8"/>
    <w:rsid w:val="004B21FA"/>
    <w:rsid w:val="004C7111"/>
    <w:rsid w:val="005158A5"/>
    <w:rsid w:val="00521EEC"/>
    <w:rsid w:val="005267E6"/>
    <w:rsid w:val="00557238"/>
    <w:rsid w:val="005E25D5"/>
    <w:rsid w:val="005F0762"/>
    <w:rsid w:val="005F3A2E"/>
    <w:rsid w:val="00601B71"/>
    <w:rsid w:val="0060636A"/>
    <w:rsid w:val="006376B6"/>
    <w:rsid w:val="00650583"/>
    <w:rsid w:val="00666639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45621"/>
    <w:rsid w:val="00773F8F"/>
    <w:rsid w:val="007770BE"/>
    <w:rsid w:val="007830A4"/>
    <w:rsid w:val="007875C5"/>
    <w:rsid w:val="007A6EFA"/>
    <w:rsid w:val="007C6399"/>
    <w:rsid w:val="007D4158"/>
    <w:rsid w:val="007E1C09"/>
    <w:rsid w:val="007E28A1"/>
    <w:rsid w:val="007F0024"/>
    <w:rsid w:val="00814EFF"/>
    <w:rsid w:val="00821F2F"/>
    <w:rsid w:val="00836891"/>
    <w:rsid w:val="00842D69"/>
    <w:rsid w:val="00847C21"/>
    <w:rsid w:val="00853E10"/>
    <w:rsid w:val="00860091"/>
    <w:rsid w:val="008730F3"/>
    <w:rsid w:val="008B6921"/>
    <w:rsid w:val="008C26A0"/>
    <w:rsid w:val="008C29A4"/>
    <w:rsid w:val="00917F0F"/>
    <w:rsid w:val="00923A88"/>
    <w:rsid w:val="009248FF"/>
    <w:rsid w:val="0094697A"/>
    <w:rsid w:val="00960E14"/>
    <w:rsid w:val="00963B26"/>
    <w:rsid w:val="00964BF7"/>
    <w:rsid w:val="00986576"/>
    <w:rsid w:val="0099570D"/>
    <w:rsid w:val="009A11DC"/>
    <w:rsid w:val="009B2CB2"/>
    <w:rsid w:val="009B5139"/>
    <w:rsid w:val="009B7788"/>
    <w:rsid w:val="009C2487"/>
    <w:rsid w:val="009C7D7D"/>
    <w:rsid w:val="009E1ED0"/>
    <w:rsid w:val="009E30C0"/>
    <w:rsid w:val="00A039DF"/>
    <w:rsid w:val="00A11EE6"/>
    <w:rsid w:val="00A13093"/>
    <w:rsid w:val="00A14C18"/>
    <w:rsid w:val="00A15E94"/>
    <w:rsid w:val="00A32770"/>
    <w:rsid w:val="00A36D5C"/>
    <w:rsid w:val="00AB01DB"/>
    <w:rsid w:val="00AC16DF"/>
    <w:rsid w:val="00AD6B03"/>
    <w:rsid w:val="00AE4F82"/>
    <w:rsid w:val="00B008F9"/>
    <w:rsid w:val="00B00D31"/>
    <w:rsid w:val="00B41822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33F21"/>
    <w:rsid w:val="00C45D26"/>
    <w:rsid w:val="00C718BF"/>
    <w:rsid w:val="00C815BF"/>
    <w:rsid w:val="00C94B5B"/>
    <w:rsid w:val="00C97CCC"/>
    <w:rsid w:val="00CD674D"/>
    <w:rsid w:val="00CE0F5C"/>
    <w:rsid w:val="00CF1E4A"/>
    <w:rsid w:val="00CF1F44"/>
    <w:rsid w:val="00CF2A18"/>
    <w:rsid w:val="00D06742"/>
    <w:rsid w:val="00D1112F"/>
    <w:rsid w:val="00D13A4A"/>
    <w:rsid w:val="00D274B9"/>
    <w:rsid w:val="00D35952"/>
    <w:rsid w:val="00D4415D"/>
    <w:rsid w:val="00D472C9"/>
    <w:rsid w:val="00D60C63"/>
    <w:rsid w:val="00D63C49"/>
    <w:rsid w:val="00D64E56"/>
    <w:rsid w:val="00D64FF8"/>
    <w:rsid w:val="00D67F0E"/>
    <w:rsid w:val="00D932A5"/>
    <w:rsid w:val="00D976A8"/>
    <w:rsid w:val="00DC46E6"/>
    <w:rsid w:val="00DD1CFE"/>
    <w:rsid w:val="00E11D67"/>
    <w:rsid w:val="00E651A4"/>
    <w:rsid w:val="00E6715D"/>
    <w:rsid w:val="00E84E09"/>
    <w:rsid w:val="00E84F7F"/>
    <w:rsid w:val="00E90A47"/>
    <w:rsid w:val="00E945DE"/>
    <w:rsid w:val="00EF0C05"/>
    <w:rsid w:val="00EF5F4F"/>
    <w:rsid w:val="00F24FE2"/>
    <w:rsid w:val="00F36B3F"/>
    <w:rsid w:val="00F44298"/>
    <w:rsid w:val="00F66F74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C01E3-DA28-430B-9F7B-30DE5389B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2022-12-20T09:17:00Z</cp:lastPrinted>
  <dcterms:created xsi:type="dcterms:W3CDTF">2022-12-21T04:36:00Z</dcterms:created>
  <dcterms:modified xsi:type="dcterms:W3CDTF">2022-12-21T04:36:00Z</dcterms:modified>
</cp:coreProperties>
</file>