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61" w:rsidRPr="00C60061" w:rsidRDefault="00C60061" w:rsidP="00C6006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60061">
        <w:rPr>
          <w:rFonts w:ascii="Times New Roman" w:hAnsi="Times New Roman" w:cs="Times New Roman"/>
          <w:b/>
          <w:sz w:val="24"/>
          <w:szCs w:val="24"/>
        </w:rPr>
        <w:t xml:space="preserve">Информация по </w:t>
      </w:r>
      <w:r w:rsidRPr="00C60061">
        <w:rPr>
          <w:rFonts w:ascii="Times New Roman" w:hAnsi="Times New Roman" w:cs="Times New Roman"/>
          <w:b/>
          <w:sz w:val="24"/>
          <w:szCs w:val="24"/>
        </w:rPr>
        <w:t>проверки</w:t>
      </w:r>
      <w:r w:rsidRPr="00C60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60061">
        <w:rPr>
          <w:rFonts w:ascii="Times New Roman" w:hAnsi="Times New Roman" w:cs="Times New Roman"/>
          <w:b/>
          <w:sz w:val="24"/>
          <w:szCs w:val="24"/>
        </w:rPr>
        <w:t xml:space="preserve">фактического замещения штатных единиц по штатным расписаниям </w:t>
      </w:r>
      <w:r w:rsidRPr="00C60061">
        <w:rPr>
          <w:rFonts w:ascii="Times New Roman" w:hAnsi="Times New Roman"/>
          <w:b/>
          <w:sz w:val="24"/>
          <w:szCs w:val="24"/>
        </w:rPr>
        <w:t xml:space="preserve">на 2018 год по муниципальному бюджетному учреждению культуры «Центральная клубная система» </w:t>
      </w:r>
      <w:proofErr w:type="spellStart"/>
      <w:r w:rsidRPr="00C60061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b/>
          <w:sz w:val="24"/>
          <w:szCs w:val="24"/>
        </w:rPr>
        <w:t xml:space="preserve"> района и муниципального казенного учреждения «Управление службы заказчика» </w:t>
      </w:r>
      <w:proofErr w:type="spellStart"/>
      <w:r w:rsidRPr="00C60061">
        <w:rPr>
          <w:rFonts w:ascii="Times New Roman" w:hAnsi="Times New Roman"/>
          <w:b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b/>
          <w:sz w:val="24"/>
          <w:szCs w:val="24"/>
        </w:rPr>
        <w:t xml:space="preserve"> района по состоянию на 01.04.2018</w:t>
      </w:r>
    </w:p>
    <w:p w:rsidR="00C60061" w:rsidRPr="00C60061" w:rsidRDefault="00C60061" w:rsidP="00C60061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061" w:rsidRPr="00C60061" w:rsidRDefault="00C60061" w:rsidP="00C6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061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C60061" w:rsidRDefault="00C60061" w:rsidP="00C60061">
      <w:pPr>
        <w:pStyle w:val="a3"/>
        <w:numPr>
          <w:ilvl w:val="1"/>
          <w:numId w:val="1"/>
        </w:numPr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60061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061">
        <w:rPr>
          <w:rFonts w:ascii="Times New Roman" w:hAnsi="Times New Roman" w:cs="Times New Roman"/>
          <w:sz w:val="24"/>
          <w:szCs w:val="24"/>
        </w:rPr>
        <w:t xml:space="preserve">проверка фактического замещения штатных единиц по штатным расписаниям </w:t>
      </w:r>
      <w:r w:rsidRPr="00C60061">
        <w:rPr>
          <w:rFonts w:ascii="Times New Roman" w:hAnsi="Times New Roman"/>
          <w:sz w:val="24"/>
          <w:szCs w:val="24"/>
        </w:rPr>
        <w:t xml:space="preserve">на 2018 год по муниципальному бюджетному учреждению культуры «Центральная клубная система» </w:t>
      </w:r>
      <w:proofErr w:type="spellStart"/>
      <w:r w:rsidRPr="00C600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sz w:val="24"/>
          <w:szCs w:val="24"/>
        </w:rPr>
        <w:t xml:space="preserve"> района и муниципального казенного учреждения «Управление службы заказчика» </w:t>
      </w:r>
      <w:proofErr w:type="spellStart"/>
      <w:r w:rsidRPr="00C600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sz w:val="24"/>
          <w:szCs w:val="24"/>
        </w:rPr>
        <w:t xml:space="preserve"> района по состоянию на 01.04.2018</w:t>
      </w:r>
      <w:r>
        <w:rPr>
          <w:rFonts w:ascii="Times New Roman" w:hAnsi="Times New Roman"/>
          <w:sz w:val="24"/>
          <w:szCs w:val="24"/>
        </w:rPr>
        <w:t>.</w:t>
      </w:r>
    </w:p>
    <w:p w:rsidR="00C60061" w:rsidRDefault="00C60061" w:rsidP="00C60061">
      <w:pPr>
        <w:pStyle w:val="a3"/>
        <w:numPr>
          <w:ilvl w:val="1"/>
          <w:numId w:val="1"/>
        </w:numPr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60061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C60061">
        <w:rPr>
          <w:rFonts w:ascii="Times New Roman" w:hAnsi="Times New Roman" w:cs="Times New Roman"/>
          <w:sz w:val="24"/>
          <w:szCs w:val="24"/>
        </w:rPr>
        <w:t xml:space="preserve"> приказ председателя Контрольно-счетного органа </w:t>
      </w:r>
      <w:proofErr w:type="spellStart"/>
      <w:r w:rsidRPr="00C6006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 w:cs="Times New Roman"/>
          <w:sz w:val="24"/>
          <w:szCs w:val="24"/>
        </w:rPr>
        <w:t xml:space="preserve"> района от 04.05.2018 № 11.</w:t>
      </w:r>
    </w:p>
    <w:p w:rsidR="00C60061" w:rsidRPr="00C60061" w:rsidRDefault="00C60061" w:rsidP="00C60061">
      <w:pPr>
        <w:pStyle w:val="a3"/>
        <w:numPr>
          <w:ilvl w:val="1"/>
          <w:numId w:val="1"/>
        </w:numPr>
        <w:ind w:left="0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C60061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C60061" w:rsidRPr="00C60061" w:rsidRDefault="00C60061" w:rsidP="00C6006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61">
        <w:rPr>
          <w:rFonts w:ascii="Times New Roman" w:hAnsi="Times New Roman" w:cs="Times New Roman"/>
          <w:b/>
          <w:sz w:val="24"/>
          <w:szCs w:val="24"/>
        </w:rPr>
        <w:t>-</w:t>
      </w:r>
      <w:r w:rsidRPr="00C60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МБУК</w:t>
      </w:r>
      <w:r w:rsidRPr="00C60061">
        <w:rPr>
          <w:rFonts w:ascii="Times New Roman" w:hAnsi="Times New Roman"/>
          <w:sz w:val="24"/>
          <w:szCs w:val="24"/>
        </w:rPr>
        <w:t xml:space="preserve"> «Центральная клубная система» </w:t>
      </w:r>
      <w:proofErr w:type="spellStart"/>
      <w:r w:rsidRPr="00C600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sz w:val="24"/>
          <w:szCs w:val="24"/>
        </w:rPr>
        <w:t xml:space="preserve"> района</w:t>
      </w:r>
      <w:r w:rsidRPr="00C60061">
        <w:rPr>
          <w:rFonts w:ascii="Times New Roman" w:hAnsi="Times New Roman" w:cs="Times New Roman"/>
          <w:sz w:val="24"/>
          <w:szCs w:val="24"/>
        </w:rPr>
        <w:t>;</w:t>
      </w:r>
    </w:p>
    <w:p w:rsidR="00C60061" w:rsidRPr="00C60061" w:rsidRDefault="00C60061" w:rsidP="00C6006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06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C60061">
        <w:rPr>
          <w:rFonts w:ascii="Times New Roman" w:hAnsi="Times New Roman"/>
          <w:sz w:val="24"/>
          <w:szCs w:val="24"/>
        </w:rPr>
        <w:t xml:space="preserve"> «Управление службы заказчика» </w:t>
      </w:r>
      <w:proofErr w:type="spellStart"/>
      <w:r w:rsidRPr="00C600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sz w:val="24"/>
          <w:szCs w:val="24"/>
        </w:rPr>
        <w:t xml:space="preserve"> района;</w:t>
      </w:r>
    </w:p>
    <w:p w:rsidR="00C60061" w:rsidRPr="00C60061" w:rsidRDefault="00C60061" w:rsidP="00C6006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60061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МКУ</w:t>
      </w:r>
      <w:r w:rsidRPr="00C60061">
        <w:rPr>
          <w:rFonts w:ascii="Times New Roman" w:hAnsi="Times New Roman"/>
          <w:sz w:val="24"/>
          <w:szCs w:val="24"/>
        </w:rPr>
        <w:t xml:space="preserve"> «Управление культуры и муниципального архива» </w:t>
      </w:r>
      <w:proofErr w:type="spellStart"/>
      <w:r w:rsidRPr="00C600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sz w:val="24"/>
          <w:szCs w:val="24"/>
        </w:rPr>
        <w:t xml:space="preserve"> района»;</w:t>
      </w:r>
    </w:p>
    <w:p w:rsidR="00C60061" w:rsidRPr="00C60061" w:rsidRDefault="00C60061" w:rsidP="00C60061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06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МКУ</w:t>
      </w:r>
      <w:r w:rsidRPr="00C60061">
        <w:rPr>
          <w:rFonts w:ascii="Times New Roman" w:hAnsi="Times New Roman"/>
          <w:sz w:val="24"/>
          <w:szCs w:val="24"/>
        </w:rPr>
        <w:t xml:space="preserve"> «Центр бухгалтерского учёта» </w:t>
      </w:r>
      <w:proofErr w:type="spellStart"/>
      <w:r w:rsidRPr="00C6006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/>
          <w:sz w:val="24"/>
          <w:szCs w:val="24"/>
        </w:rPr>
        <w:t xml:space="preserve"> района.</w:t>
      </w:r>
    </w:p>
    <w:p w:rsidR="00C60061" w:rsidRPr="00C60061" w:rsidRDefault="00C60061" w:rsidP="00C6006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C6006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C60061">
        <w:rPr>
          <w:rFonts w:ascii="Times New Roman" w:hAnsi="Times New Roman" w:cs="Times New Roman"/>
          <w:sz w:val="24"/>
          <w:szCs w:val="24"/>
        </w:rPr>
        <w:t xml:space="preserve"> 1 квартал 2018 года.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60061" w:rsidRPr="00C60061" w:rsidRDefault="00C60061" w:rsidP="00C60061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0061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C60061" w:rsidRPr="00C60061" w:rsidRDefault="00C60061" w:rsidP="00C60061">
      <w:pPr>
        <w:pStyle w:val="a4"/>
        <w:suppressAutoHyphens w:val="0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hAnsi="Times New Roman" w:cs="Times New Roman"/>
          <w:sz w:val="24"/>
          <w:szCs w:val="24"/>
          <w:lang w:eastAsia="ru-RU"/>
        </w:rPr>
        <w:t>По результатам контрольного мероприятия установлено следующее.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Должностные инструкции на работников учреждения не приняты, работники с должностными обязанностями не ознакомлены. В личных делах внешних совместителей отсутствуют сведения и документы с основного места работы.</w:t>
      </w:r>
    </w:p>
    <w:p w:rsidR="00C60061" w:rsidRPr="00C60061" w:rsidRDefault="00C60061" w:rsidP="00C60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061">
        <w:rPr>
          <w:rFonts w:ascii="Times New Roman" w:hAnsi="Times New Roman" w:cs="Times New Roman"/>
          <w:sz w:val="24"/>
          <w:szCs w:val="24"/>
        </w:rPr>
        <w:t xml:space="preserve">         МКУ «Управление культуры и муниципального архива» </w:t>
      </w:r>
      <w:proofErr w:type="spellStart"/>
      <w:r w:rsidRPr="00C6006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 w:cs="Times New Roman"/>
          <w:sz w:val="24"/>
          <w:szCs w:val="24"/>
        </w:rPr>
        <w:t xml:space="preserve"> района для МБУК «ЦКС» </w:t>
      </w:r>
      <w:proofErr w:type="spellStart"/>
      <w:r w:rsidRPr="00C6006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 w:cs="Times New Roman"/>
          <w:sz w:val="24"/>
          <w:szCs w:val="24"/>
        </w:rPr>
        <w:t xml:space="preserve"> района не принят нормативно – правовой документ по установлению нагрузки для работников учреждений культуры. Действующее штатное расписание МБУК «ЦКС» </w:t>
      </w:r>
      <w:proofErr w:type="spellStart"/>
      <w:r w:rsidRPr="00C60061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C60061">
        <w:rPr>
          <w:rFonts w:ascii="Times New Roman" w:hAnsi="Times New Roman" w:cs="Times New Roman"/>
          <w:sz w:val="24"/>
          <w:szCs w:val="24"/>
        </w:rPr>
        <w:t xml:space="preserve"> района сформировано без учета «Типовых отраслевых норм труда на </w:t>
      </w:r>
      <w:proofErr w:type="gramStart"/>
      <w:r w:rsidRPr="00C60061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C60061">
        <w:rPr>
          <w:rFonts w:ascii="Times New Roman" w:hAnsi="Times New Roman" w:cs="Times New Roman"/>
          <w:sz w:val="24"/>
          <w:szCs w:val="24"/>
        </w:rPr>
        <w:t xml:space="preserve"> выполняемые в культурно-досуговых учреждениях» и «Методические рекомендации по формированию штатной численности» утвержденных приказом Минкультуры России.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При выездной проверке филиалов МБУК «ЦКС» </w:t>
      </w:r>
      <w:proofErr w:type="spellStart"/>
      <w:r w:rsidRPr="00C60061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установлен факт нарушения трудовой дисциплины и должностных обязанностей специалистами филиалов учреждения: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hAnsi="Times New Roman" w:cs="Times New Roman"/>
          <w:sz w:val="24"/>
          <w:szCs w:val="24"/>
          <w:lang w:eastAsia="ru-RU"/>
        </w:rPr>
        <w:t>- в некоторых подразделениях специалисты отсутствовали на рабочем месте;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- при проверке работы внешних совместителей в филиалах учреждения и по их основному месту работы установлено, что некоторые работники работают в разных бюджетных учреждениях </w:t>
      </w:r>
      <w:proofErr w:type="spellStart"/>
      <w:r w:rsidRPr="00C60061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в одно и то же время одновременно;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- специалисты филиалов трудоустроены на полные ставки, фактически занятия в клубах проводятся 1-2 раза в неделю, </w:t>
      </w:r>
      <w:proofErr w:type="gramStart"/>
      <w:r w:rsidRPr="00C60061">
        <w:rPr>
          <w:rFonts w:ascii="Times New Roman" w:hAnsi="Times New Roman" w:cs="Times New Roman"/>
          <w:sz w:val="24"/>
          <w:szCs w:val="24"/>
          <w:lang w:eastAsia="ru-RU"/>
        </w:rPr>
        <w:t>согласно расписания</w:t>
      </w:r>
      <w:proofErr w:type="gramEnd"/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 занятий;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hAnsi="Times New Roman" w:cs="Times New Roman"/>
          <w:sz w:val="24"/>
          <w:szCs w:val="24"/>
          <w:lang w:eastAsia="ru-RU"/>
        </w:rPr>
        <w:t xml:space="preserve">- по совместительству специалисты филиалов трудоустроены на полную ставку. 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По результатам контрольного мероприятия приняты меры устранения нарушений: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в трудовых книжках и личных делах работников МБУК «ЦКС» </w:t>
      </w:r>
      <w:proofErr w:type="spellStart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и МКУ «УСЗ» </w:t>
      </w:r>
      <w:proofErr w:type="spellStart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устранены все замечания и нарушения;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- должностные инструкции на работников учреждения приняты, работники с должностными обязанностями ознакомлены;</w:t>
      </w:r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gramStart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- неправомерно начисленная заработная плата за прогулы в мае 2018 года с работников филиалов не удержана, взяты объяснительные об отсутствии на рабочем месте;</w:t>
      </w:r>
      <w:proofErr w:type="gramEnd"/>
    </w:p>
    <w:p w:rsidR="00C60061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- внешних совместителей перевели на 0,5 ставки;</w:t>
      </w:r>
    </w:p>
    <w:p w:rsidR="00D75E92" w:rsidRPr="00C60061" w:rsidRDefault="00C60061" w:rsidP="00C60061">
      <w:pPr>
        <w:suppressAutoHyphens w:val="0"/>
        <w:spacing w:after="0" w:line="240" w:lineRule="auto"/>
        <w:ind w:firstLine="709"/>
        <w:jc w:val="both"/>
        <w:rPr>
          <w:sz w:val="24"/>
          <w:szCs w:val="24"/>
        </w:rPr>
      </w:pPr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приказом МБУК «ЦКС» </w:t>
      </w:r>
      <w:proofErr w:type="spellStart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C6006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района назначены ответственные за ведение табелей учета рабочего времени. </w:t>
      </w:r>
    </w:p>
    <w:sectPr w:rsidR="00D75E92" w:rsidRPr="00C60061" w:rsidSect="00C60061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A3D"/>
    <w:multiLevelType w:val="multilevel"/>
    <w:tmpl w:val="24D433D0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32"/>
    <w:rsid w:val="00192F32"/>
    <w:rsid w:val="003E38DD"/>
    <w:rsid w:val="00C60061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0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C60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6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06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C60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2</cp:revision>
  <dcterms:created xsi:type="dcterms:W3CDTF">2020-01-28T07:11:00Z</dcterms:created>
  <dcterms:modified xsi:type="dcterms:W3CDTF">2020-01-28T07:15:00Z</dcterms:modified>
</cp:coreProperties>
</file>