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518" w:rsidRPr="00F34518" w:rsidRDefault="00F34518" w:rsidP="00F34518">
      <w:pPr>
        <w:widowControl w:val="0"/>
        <w:tabs>
          <w:tab w:val="center" w:pos="4677"/>
          <w:tab w:val="right" w:pos="9355"/>
        </w:tabs>
        <w:spacing w:after="0" w:line="240" w:lineRule="auto"/>
        <w:contextualSpacing/>
        <w:jc w:val="center"/>
        <w:rPr>
          <w:rFonts w:ascii="Times New Roman" w:eastAsia="Times New Roman" w:hAnsi="Times New Roman" w:cs="Courier New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Courier New"/>
          <w:b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57200" cy="717550"/>
            <wp:effectExtent l="0" t="0" r="0" b="6350"/>
            <wp:docPr id="2" name="Рисунок 2" descr="Описание: 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4518" w:rsidRPr="00F34518" w:rsidRDefault="00F34518" w:rsidP="00F34518">
      <w:pPr>
        <w:widowControl w:val="0"/>
        <w:tabs>
          <w:tab w:val="center" w:pos="4677"/>
          <w:tab w:val="right" w:pos="9355"/>
        </w:tabs>
        <w:spacing w:after="0" w:line="240" w:lineRule="auto"/>
        <w:contextualSpacing/>
        <w:jc w:val="center"/>
        <w:rPr>
          <w:rFonts w:ascii="Times New Roman" w:eastAsia="Times New Roman" w:hAnsi="Times New Roman" w:cs="Courier New"/>
          <w:b/>
          <w:color w:val="000000"/>
          <w:sz w:val="28"/>
          <w:szCs w:val="28"/>
          <w:lang w:eastAsia="ru-RU"/>
        </w:rPr>
      </w:pPr>
      <w:r w:rsidRPr="00F34518">
        <w:rPr>
          <w:rFonts w:ascii="Times New Roman" w:eastAsia="Times New Roman" w:hAnsi="Times New Roman" w:cs="Courier New"/>
          <w:b/>
          <w:color w:val="000000"/>
          <w:sz w:val="28"/>
          <w:szCs w:val="28"/>
          <w:lang w:eastAsia="ru-RU"/>
        </w:rPr>
        <w:t>КОНТРОЛЬНО-СЧЕТНЫЙ ОРГАН ШАРЫПОВСКОГО РАЙОНА</w:t>
      </w:r>
    </w:p>
    <w:p w:rsidR="00F34518" w:rsidRPr="00F34518" w:rsidRDefault="00F34518" w:rsidP="00F34518">
      <w:pPr>
        <w:widowControl w:val="0"/>
        <w:tabs>
          <w:tab w:val="center" w:pos="4677"/>
          <w:tab w:val="right" w:pos="9355"/>
        </w:tabs>
        <w:spacing w:after="0" w:line="240" w:lineRule="auto"/>
        <w:contextualSpacing/>
        <w:jc w:val="center"/>
        <w:rPr>
          <w:rFonts w:ascii="Times New Roman" w:eastAsia="Times New Roman" w:hAnsi="Times New Roman" w:cs="Courier New"/>
          <w:b/>
          <w:color w:val="000000"/>
          <w:sz w:val="28"/>
          <w:szCs w:val="28"/>
          <w:lang w:eastAsia="ru-RU"/>
        </w:rPr>
      </w:pPr>
      <w:r w:rsidRPr="00F34518">
        <w:rPr>
          <w:rFonts w:ascii="Times New Roman" w:eastAsia="Times New Roman" w:hAnsi="Times New Roman" w:cs="Courier New"/>
          <w:b/>
          <w:color w:val="000000"/>
          <w:sz w:val="28"/>
          <w:szCs w:val="28"/>
          <w:lang w:eastAsia="ru-RU"/>
        </w:rPr>
        <w:t>Красноярского края</w:t>
      </w:r>
    </w:p>
    <w:p w:rsidR="00F34518" w:rsidRPr="00F34518" w:rsidRDefault="00F34518" w:rsidP="00F34518">
      <w:pPr>
        <w:widowControl w:val="0"/>
        <w:spacing w:after="0" w:line="322" w:lineRule="exact"/>
        <w:ind w:left="5720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F34518" w:rsidRPr="00F34518" w:rsidRDefault="00F34518" w:rsidP="00F34518">
      <w:pPr>
        <w:widowControl w:val="0"/>
        <w:spacing w:after="0" w:line="322" w:lineRule="exact"/>
        <w:ind w:left="614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F34518" w:rsidRPr="00F34518" w:rsidRDefault="00F34518" w:rsidP="00F34518">
      <w:pPr>
        <w:widowControl w:val="0"/>
        <w:spacing w:after="0" w:line="322" w:lineRule="exact"/>
        <w:ind w:left="61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УТВЕРЖДЕН</w:t>
      </w:r>
    </w:p>
    <w:p w:rsidR="00F34518" w:rsidRPr="00F34518" w:rsidRDefault="00F34518" w:rsidP="00F34518">
      <w:pPr>
        <w:widowControl w:val="0"/>
        <w:spacing w:after="0" w:line="322" w:lineRule="exact"/>
        <w:ind w:left="614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приказом</w:t>
      </w:r>
      <w:proofErr w:type="gramStart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К</w:t>
      </w:r>
      <w:proofErr w:type="gramEnd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онтрольно</w:t>
      </w:r>
      <w:proofErr w:type="spellEnd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– счетного орган</w:t>
      </w:r>
      <w:bookmarkStart w:id="0" w:name="_GoBack"/>
      <w:bookmarkEnd w:id="0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а </w:t>
      </w:r>
      <w:r w:rsidRPr="005B660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от </w:t>
      </w:r>
      <w:r w:rsidR="005B6603" w:rsidRPr="005B660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27 марта</w:t>
      </w:r>
      <w:r w:rsidRPr="005B660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201</w:t>
      </w:r>
      <w:r w:rsidR="005B6603" w:rsidRPr="005B660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4</w:t>
      </w:r>
      <w:r w:rsidRPr="005B660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года № </w:t>
      </w:r>
      <w:r w:rsidR="005B6603" w:rsidRPr="005B660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7</w:t>
      </w:r>
    </w:p>
    <w:p w:rsidR="00F34518" w:rsidRPr="00F34518" w:rsidRDefault="00F34518" w:rsidP="00F34518">
      <w:pPr>
        <w:widowControl w:val="0"/>
        <w:spacing w:after="0" w:line="322" w:lineRule="exact"/>
        <w:ind w:left="614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F34518" w:rsidRPr="00F34518" w:rsidRDefault="00F34518" w:rsidP="00F34518">
      <w:pPr>
        <w:widowControl w:val="0"/>
        <w:spacing w:after="0" w:line="322" w:lineRule="exact"/>
        <w:ind w:left="614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F34518" w:rsidRPr="00F34518" w:rsidRDefault="00F34518" w:rsidP="00F34518">
      <w:pPr>
        <w:widowControl w:val="0"/>
        <w:spacing w:after="0" w:line="322" w:lineRule="exact"/>
        <w:ind w:left="614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F34518" w:rsidRPr="00F34518" w:rsidRDefault="00F34518" w:rsidP="00F34518">
      <w:pPr>
        <w:widowControl w:val="0"/>
        <w:spacing w:after="0" w:line="322" w:lineRule="exact"/>
        <w:ind w:left="61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F34518" w:rsidRPr="00F34518" w:rsidRDefault="00F34518" w:rsidP="00F34518">
      <w:pPr>
        <w:widowControl w:val="0"/>
        <w:spacing w:after="347" w:line="27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СТАНДАРТ ВНЕШНЕГО МУНИЦИПАЛЬНОГО ФИНАНСОВОГО КОНТРОЛЯ</w:t>
      </w:r>
    </w:p>
    <w:p w:rsidR="00F34518" w:rsidRPr="00F34518" w:rsidRDefault="00F34518" w:rsidP="00F34518">
      <w:pPr>
        <w:widowControl w:val="0"/>
        <w:spacing w:after="0" w:line="27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СФК 2 «ПРОВЕДЕНИЕ </w:t>
      </w:r>
      <w:proofErr w:type="gramStart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ЭКСПЕРТНО-АНАЛИТИЧЕСКОГО</w:t>
      </w:r>
      <w:proofErr w:type="gramEnd"/>
    </w:p>
    <w:p w:rsidR="00F34518" w:rsidRPr="00F34518" w:rsidRDefault="00F34518" w:rsidP="00F34518">
      <w:pPr>
        <w:widowControl w:val="0"/>
        <w:spacing w:after="647" w:line="270" w:lineRule="exact"/>
        <w:ind w:left="260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МЕРОПРИЯТИЯ»</w:t>
      </w:r>
    </w:p>
    <w:p w:rsidR="00F34518" w:rsidRPr="00F34518" w:rsidRDefault="00F34518" w:rsidP="00F34518">
      <w:pPr>
        <w:widowControl w:val="0"/>
        <w:spacing w:after="6102" w:line="270" w:lineRule="exact"/>
        <w:ind w:left="260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F34518" w:rsidRPr="00F34518" w:rsidRDefault="00F34518" w:rsidP="00F34518">
      <w:pPr>
        <w:widowControl w:val="0"/>
        <w:spacing w:after="0" w:line="270" w:lineRule="exact"/>
        <w:ind w:left="2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Шарыпово</w:t>
      </w:r>
    </w:p>
    <w:p w:rsidR="00F34518" w:rsidRPr="00F34518" w:rsidRDefault="00F34518" w:rsidP="00F34518">
      <w:pPr>
        <w:widowControl w:val="0"/>
        <w:spacing w:after="0" w:line="270" w:lineRule="exact"/>
        <w:ind w:left="2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2014</w:t>
      </w:r>
    </w:p>
    <w:p w:rsidR="00F34518" w:rsidRDefault="00F34518" w:rsidP="00F34518">
      <w:pPr>
        <w:widowControl w:val="0"/>
        <w:spacing w:after="0" w:line="270" w:lineRule="exact"/>
        <w:ind w:left="2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FF28C1" w:rsidRDefault="00FF28C1" w:rsidP="00F34518">
      <w:pPr>
        <w:widowControl w:val="0"/>
        <w:spacing w:after="0" w:line="270" w:lineRule="exact"/>
        <w:ind w:left="2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F34518" w:rsidRPr="00F34518" w:rsidRDefault="00F34518" w:rsidP="00F34518">
      <w:pPr>
        <w:widowControl w:val="0"/>
        <w:spacing w:after="601" w:line="270" w:lineRule="exact"/>
        <w:ind w:right="2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lastRenderedPageBreak/>
        <w:t>Содержание</w:t>
      </w:r>
    </w:p>
    <w:tbl>
      <w:tblPr>
        <w:tblStyle w:val="a3"/>
        <w:tblW w:w="97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"/>
        <w:gridCol w:w="1535"/>
        <w:gridCol w:w="6804"/>
        <w:gridCol w:w="851"/>
      </w:tblGrid>
      <w:tr w:rsidR="00F34518" w:rsidRPr="00F34518" w:rsidTr="00730299">
        <w:tc>
          <w:tcPr>
            <w:tcW w:w="558" w:type="dxa"/>
          </w:tcPr>
          <w:p w:rsidR="00F34518" w:rsidRPr="00F34518" w:rsidRDefault="00FF5DE3" w:rsidP="00730299">
            <w:pPr>
              <w:widowControl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8339" w:type="dxa"/>
            <w:gridSpan w:val="2"/>
          </w:tcPr>
          <w:p w:rsidR="00F34518" w:rsidRPr="00F34518" w:rsidRDefault="00252BDF" w:rsidP="00730299">
            <w:pPr>
              <w:widowControl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Общие положения</w:t>
            </w:r>
          </w:p>
        </w:tc>
        <w:tc>
          <w:tcPr>
            <w:tcW w:w="851" w:type="dxa"/>
          </w:tcPr>
          <w:p w:rsidR="00F34518" w:rsidRPr="00F34518" w:rsidRDefault="00730299" w:rsidP="00730299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F34518" w:rsidRPr="00F34518" w:rsidTr="00730299">
        <w:tc>
          <w:tcPr>
            <w:tcW w:w="558" w:type="dxa"/>
          </w:tcPr>
          <w:p w:rsidR="00F34518" w:rsidRPr="00F34518" w:rsidRDefault="00FF5DE3" w:rsidP="00730299">
            <w:pPr>
              <w:widowControl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8339" w:type="dxa"/>
            <w:gridSpan w:val="2"/>
          </w:tcPr>
          <w:p w:rsidR="00F34518" w:rsidRPr="00F34518" w:rsidRDefault="00252BDF" w:rsidP="00730299">
            <w:pPr>
              <w:widowControl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Общая характеристика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экспертно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– аналитического мероприятия</w:t>
            </w:r>
          </w:p>
        </w:tc>
        <w:tc>
          <w:tcPr>
            <w:tcW w:w="851" w:type="dxa"/>
          </w:tcPr>
          <w:p w:rsidR="00F34518" w:rsidRPr="00F34518" w:rsidRDefault="00730299" w:rsidP="00730299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F34518" w:rsidRPr="00F34518" w:rsidTr="00730299">
        <w:tc>
          <w:tcPr>
            <w:tcW w:w="558" w:type="dxa"/>
          </w:tcPr>
          <w:p w:rsidR="00F34518" w:rsidRPr="00F34518" w:rsidRDefault="00FF5DE3" w:rsidP="00730299">
            <w:pPr>
              <w:widowControl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8339" w:type="dxa"/>
            <w:gridSpan w:val="2"/>
          </w:tcPr>
          <w:p w:rsidR="00F34518" w:rsidRPr="00F34518" w:rsidRDefault="00252BDF" w:rsidP="00730299">
            <w:pPr>
              <w:widowControl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Организация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экспертно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– аналитического мероприятия</w:t>
            </w:r>
          </w:p>
        </w:tc>
        <w:tc>
          <w:tcPr>
            <w:tcW w:w="851" w:type="dxa"/>
          </w:tcPr>
          <w:p w:rsidR="00F34518" w:rsidRPr="00F34518" w:rsidRDefault="00730299" w:rsidP="00730299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F34518" w:rsidRPr="00F34518" w:rsidTr="00730299">
        <w:tc>
          <w:tcPr>
            <w:tcW w:w="558" w:type="dxa"/>
          </w:tcPr>
          <w:p w:rsidR="00F34518" w:rsidRPr="00F34518" w:rsidRDefault="00FF5DE3" w:rsidP="00730299">
            <w:pPr>
              <w:widowControl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8339" w:type="dxa"/>
            <w:gridSpan w:val="2"/>
          </w:tcPr>
          <w:p w:rsidR="00F34518" w:rsidRPr="00F34518" w:rsidRDefault="00252BDF" w:rsidP="00730299">
            <w:pPr>
              <w:widowControl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Подготовка к проведению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экспертно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– аналитического мероприятия</w:t>
            </w:r>
          </w:p>
        </w:tc>
        <w:tc>
          <w:tcPr>
            <w:tcW w:w="851" w:type="dxa"/>
          </w:tcPr>
          <w:p w:rsidR="00F34518" w:rsidRPr="00F34518" w:rsidRDefault="00730299" w:rsidP="00730299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</w:tr>
      <w:tr w:rsidR="00F34518" w:rsidRPr="00F34518" w:rsidTr="00730299">
        <w:tc>
          <w:tcPr>
            <w:tcW w:w="558" w:type="dxa"/>
          </w:tcPr>
          <w:p w:rsidR="00F34518" w:rsidRPr="00F34518" w:rsidRDefault="00FF5DE3" w:rsidP="00730299">
            <w:pPr>
              <w:widowControl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8339" w:type="dxa"/>
            <w:gridSpan w:val="2"/>
          </w:tcPr>
          <w:p w:rsidR="00F34518" w:rsidRPr="00F34518" w:rsidRDefault="00252BDF" w:rsidP="00730299">
            <w:pPr>
              <w:widowControl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Проведение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экспертно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– аналитического мероприятия и оформление его результатов</w:t>
            </w:r>
          </w:p>
        </w:tc>
        <w:tc>
          <w:tcPr>
            <w:tcW w:w="851" w:type="dxa"/>
          </w:tcPr>
          <w:p w:rsidR="00F34518" w:rsidRPr="00F34518" w:rsidRDefault="00730299" w:rsidP="00730299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</w:tr>
      <w:tr w:rsidR="00F34518" w:rsidRPr="00F34518" w:rsidTr="00730299">
        <w:tc>
          <w:tcPr>
            <w:tcW w:w="2093" w:type="dxa"/>
            <w:gridSpan w:val="2"/>
          </w:tcPr>
          <w:p w:rsidR="00F34518" w:rsidRPr="00F34518" w:rsidRDefault="00FF5DE3" w:rsidP="00730299">
            <w:pPr>
              <w:widowControl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Приложение 1</w:t>
            </w:r>
          </w:p>
        </w:tc>
        <w:tc>
          <w:tcPr>
            <w:tcW w:w="6804" w:type="dxa"/>
          </w:tcPr>
          <w:p w:rsidR="00F34518" w:rsidRPr="00F34518" w:rsidRDefault="00252BDF" w:rsidP="00730299">
            <w:pPr>
              <w:widowControl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Образец оформления запроса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онтрольно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– счетного органа о предоставлении информации </w:t>
            </w:r>
          </w:p>
        </w:tc>
        <w:tc>
          <w:tcPr>
            <w:tcW w:w="851" w:type="dxa"/>
          </w:tcPr>
          <w:p w:rsidR="00F34518" w:rsidRPr="00F34518" w:rsidRDefault="00730299" w:rsidP="00730299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</w:tr>
      <w:tr w:rsidR="00F34518" w:rsidRPr="00F34518" w:rsidTr="00730299">
        <w:tc>
          <w:tcPr>
            <w:tcW w:w="2093" w:type="dxa"/>
            <w:gridSpan w:val="2"/>
          </w:tcPr>
          <w:p w:rsidR="00F34518" w:rsidRPr="00F34518" w:rsidRDefault="00252BDF" w:rsidP="00730299">
            <w:pPr>
              <w:widowControl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Приложение 2</w:t>
            </w:r>
          </w:p>
        </w:tc>
        <w:tc>
          <w:tcPr>
            <w:tcW w:w="6804" w:type="dxa"/>
          </w:tcPr>
          <w:p w:rsidR="00F34518" w:rsidRPr="00F34518" w:rsidRDefault="00252BDF" w:rsidP="00730299">
            <w:pPr>
              <w:widowControl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Образец оформления программы проведения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экспертно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– аналитического мероприятия</w:t>
            </w:r>
          </w:p>
        </w:tc>
        <w:tc>
          <w:tcPr>
            <w:tcW w:w="851" w:type="dxa"/>
          </w:tcPr>
          <w:p w:rsidR="00F34518" w:rsidRPr="00F34518" w:rsidRDefault="00730299" w:rsidP="00730299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</w:tr>
      <w:tr w:rsidR="00F34518" w:rsidRPr="00F34518" w:rsidTr="00730299">
        <w:tc>
          <w:tcPr>
            <w:tcW w:w="2093" w:type="dxa"/>
            <w:gridSpan w:val="2"/>
          </w:tcPr>
          <w:p w:rsidR="00F34518" w:rsidRPr="00F34518" w:rsidRDefault="00252BDF" w:rsidP="00730299">
            <w:pPr>
              <w:widowControl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Приложение 3</w:t>
            </w:r>
          </w:p>
        </w:tc>
        <w:tc>
          <w:tcPr>
            <w:tcW w:w="6804" w:type="dxa"/>
          </w:tcPr>
          <w:p w:rsidR="00F34518" w:rsidRPr="00F34518" w:rsidRDefault="00252BDF" w:rsidP="00730299">
            <w:pPr>
              <w:widowControl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Образец оформления плана проведения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экспертно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– аналитического мероприятия</w:t>
            </w:r>
          </w:p>
        </w:tc>
        <w:tc>
          <w:tcPr>
            <w:tcW w:w="851" w:type="dxa"/>
          </w:tcPr>
          <w:p w:rsidR="00F34518" w:rsidRPr="00F34518" w:rsidRDefault="00730299" w:rsidP="00730299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</w:tr>
      <w:tr w:rsidR="00F34518" w:rsidRPr="00F34518" w:rsidTr="00730299">
        <w:tc>
          <w:tcPr>
            <w:tcW w:w="2093" w:type="dxa"/>
            <w:gridSpan w:val="2"/>
          </w:tcPr>
          <w:p w:rsidR="00F34518" w:rsidRPr="00F34518" w:rsidRDefault="00252BDF" w:rsidP="00730299">
            <w:pPr>
              <w:widowControl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Приложение 4</w:t>
            </w:r>
          </w:p>
        </w:tc>
        <w:tc>
          <w:tcPr>
            <w:tcW w:w="6804" w:type="dxa"/>
          </w:tcPr>
          <w:p w:rsidR="00F34518" w:rsidRPr="00F34518" w:rsidRDefault="00252BDF" w:rsidP="00730299">
            <w:pPr>
              <w:widowControl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Образец оформления заключения о результатах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экспертно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– аналитического мероприятия</w:t>
            </w:r>
          </w:p>
        </w:tc>
        <w:tc>
          <w:tcPr>
            <w:tcW w:w="851" w:type="dxa"/>
          </w:tcPr>
          <w:p w:rsidR="00F34518" w:rsidRPr="00F34518" w:rsidRDefault="00730299" w:rsidP="00730299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</w:tr>
    </w:tbl>
    <w:p w:rsidR="00F34518" w:rsidRPr="00F34518" w:rsidRDefault="00F34518" w:rsidP="00F34518">
      <w:pPr>
        <w:keepNext/>
        <w:keepLines/>
        <w:widowControl w:val="0"/>
        <w:tabs>
          <w:tab w:val="left" w:pos="269"/>
        </w:tabs>
        <w:spacing w:after="66" w:line="270" w:lineRule="exact"/>
        <w:outlineLvl w:val="1"/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</w:pPr>
      <w:bookmarkStart w:id="1" w:name="bookmark0"/>
    </w:p>
    <w:p w:rsidR="007C302C" w:rsidRPr="00F34518" w:rsidRDefault="0074671E" w:rsidP="00F3451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7C302C" w:rsidRPr="00F34518" w:rsidRDefault="0074671E" w:rsidP="00F3451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7C302C" w:rsidRPr="00F34518" w:rsidRDefault="0074671E" w:rsidP="00F3451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7C302C" w:rsidRPr="00F34518" w:rsidRDefault="0074671E" w:rsidP="00F3451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7C302C" w:rsidRPr="00F34518" w:rsidRDefault="0074671E" w:rsidP="00F3451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7C302C" w:rsidRPr="00F34518" w:rsidRDefault="0074671E" w:rsidP="00F3451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7C302C" w:rsidRPr="00F34518" w:rsidRDefault="0074671E" w:rsidP="00F3451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7C302C" w:rsidRPr="00F34518" w:rsidRDefault="0074671E" w:rsidP="00F3451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7C302C" w:rsidRPr="00F34518" w:rsidRDefault="0074671E" w:rsidP="00F3451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7C302C" w:rsidRPr="00F34518" w:rsidRDefault="0074671E" w:rsidP="00F3451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F34518" w:rsidRPr="00F34518" w:rsidRDefault="00F34518" w:rsidP="00F3451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F34518" w:rsidRPr="00F34518" w:rsidRDefault="00F34518" w:rsidP="00F3451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F34518" w:rsidRPr="00F34518" w:rsidRDefault="00F34518" w:rsidP="00F3451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F34518" w:rsidRPr="00F34518" w:rsidRDefault="00F34518" w:rsidP="00F3451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F34518" w:rsidRPr="00F34518" w:rsidRDefault="00F34518" w:rsidP="00F3451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F34518" w:rsidRPr="00F34518" w:rsidRDefault="00F34518" w:rsidP="00F3451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F34518" w:rsidRPr="00F34518" w:rsidRDefault="00F34518" w:rsidP="00F3451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F34518" w:rsidRPr="00F34518" w:rsidRDefault="00F34518" w:rsidP="00F3451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F34518" w:rsidRPr="00F34518" w:rsidRDefault="00F34518" w:rsidP="00F3451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F34518" w:rsidRPr="00F34518" w:rsidRDefault="00F34518" w:rsidP="00F3451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F34518" w:rsidRPr="00F34518" w:rsidRDefault="00F34518" w:rsidP="00F3451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F34518" w:rsidRPr="00F34518" w:rsidRDefault="00F34518" w:rsidP="00F3451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7C302C" w:rsidRPr="00F34518" w:rsidRDefault="0074671E" w:rsidP="00F3451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7C302C" w:rsidRDefault="0074671E" w:rsidP="00F3451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FF28C1" w:rsidRPr="00F34518" w:rsidRDefault="00FF28C1" w:rsidP="00F3451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F34518" w:rsidRPr="00F34518" w:rsidRDefault="00F34518" w:rsidP="00F34518">
      <w:pPr>
        <w:keepNext/>
        <w:keepLines/>
        <w:widowControl w:val="0"/>
        <w:numPr>
          <w:ilvl w:val="0"/>
          <w:numId w:val="1"/>
        </w:numPr>
        <w:tabs>
          <w:tab w:val="left" w:pos="269"/>
        </w:tabs>
        <w:spacing w:after="66" w:line="270" w:lineRule="exact"/>
        <w:jc w:val="center"/>
        <w:outlineLvl w:val="1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>Общие положения</w:t>
      </w:r>
      <w:bookmarkEnd w:id="1"/>
    </w:p>
    <w:p w:rsidR="00F34518" w:rsidRPr="00F34518" w:rsidRDefault="00F34518" w:rsidP="00F34518">
      <w:pPr>
        <w:widowControl w:val="0"/>
        <w:numPr>
          <w:ilvl w:val="1"/>
          <w:numId w:val="1"/>
        </w:numPr>
        <w:tabs>
          <w:tab w:val="left" w:pos="1225"/>
        </w:tabs>
        <w:spacing w:after="0" w:line="322" w:lineRule="exact"/>
        <w:ind w:left="20" w:right="20" w:firstLine="7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Стандарт внешнего муниципального финансового контроля «Проведение экспертно-аналитического мероприятия» (далее - Стандарт) разработан на основании статьи 21 </w:t>
      </w:r>
      <w:r w:rsidRPr="00F34518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 xml:space="preserve">Решения </w:t>
      </w:r>
      <w:proofErr w:type="spellStart"/>
      <w:r w:rsidRPr="00F34518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>Шарыповского</w:t>
      </w:r>
      <w:proofErr w:type="spellEnd"/>
      <w:r w:rsidRPr="00F34518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 xml:space="preserve"> районного Совета депутатов от 21.06.2012 № 28/272р «О создании</w:t>
      </w:r>
      <w:proofErr w:type="gramStart"/>
      <w:r w:rsidRPr="00F34518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F34518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>К</w:t>
      </w:r>
      <w:proofErr w:type="gramEnd"/>
      <w:r w:rsidRPr="00F34518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>онтрольно</w:t>
      </w:r>
      <w:proofErr w:type="spellEnd"/>
      <w:r w:rsidRPr="00F34518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 xml:space="preserve"> – счетного органа </w:t>
      </w:r>
      <w:proofErr w:type="spellStart"/>
      <w:r w:rsidRPr="00F34518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>Шарыповского</w:t>
      </w:r>
      <w:proofErr w:type="spellEnd"/>
      <w:r w:rsidRPr="00F34518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 xml:space="preserve"> района» </w:t>
      </w:r>
      <w:r w:rsidR="00FF5DE3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>(в ред.</w:t>
      </w:r>
      <w:r w:rsidR="00FF5DE3" w:rsidRPr="00FF5DE3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 xml:space="preserve"> </w:t>
      </w:r>
      <w:r w:rsidR="00FF5DE3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 xml:space="preserve">от </w:t>
      </w:r>
      <w:r w:rsidR="00FF5DE3" w:rsidRPr="00F34518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 xml:space="preserve">20.09.2012 № 31/289р </w:t>
      </w:r>
      <w:r w:rsidR="00FF5DE3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 xml:space="preserve"> и от </w:t>
      </w:r>
      <w:r w:rsidR="00FF5DE3" w:rsidRPr="00E66C0E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>20.03.2014 №</w:t>
      </w:r>
      <w:r w:rsidR="00FF5DE3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 xml:space="preserve"> </w:t>
      </w:r>
      <w:r w:rsidR="00E66C0E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>46/536р</w:t>
      </w:r>
      <w:r w:rsidR="00FF5DE3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 xml:space="preserve">   </w:t>
      </w:r>
      <w:r w:rsidRPr="00F34518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 xml:space="preserve">(далее – Решение «О создании </w:t>
      </w:r>
      <w:proofErr w:type="spellStart"/>
      <w:r w:rsidRPr="00F34518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>Контрольно</w:t>
      </w:r>
      <w:proofErr w:type="spellEnd"/>
      <w:r w:rsidRPr="00F34518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 xml:space="preserve"> – счетного органа») и Регламента создании </w:t>
      </w:r>
      <w:proofErr w:type="spellStart"/>
      <w:r w:rsidRPr="00F34518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>Контрольно</w:t>
      </w:r>
      <w:proofErr w:type="spellEnd"/>
      <w:r w:rsidRPr="00F34518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 xml:space="preserve"> – счетного органа (далее - Регламент).</w:t>
      </w:r>
    </w:p>
    <w:p w:rsidR="00F34518" w:rsidRPr="00F34518" w:rsidRDefault="00F34518" w:rsidP="00F34518">
      <w:pPr>
        <w:widowControl w:val="0"/>
        <w:numPr>
          <w:ilvl w:val="1"/>
          <w:numId w:val="1"/>
        </w:numPr>
        <w:tabs>
          <w:tab w:val="left" w:pos="1230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Стандарт разработан на основе стандарта финансового контроля СФК 2 «Проведение экспертно-аналитического мероприятия» (</w:t>
      </w: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принят решением коллегии Счетной палаты Красноярского края,</w:t>
      </w: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протокол от 01.02.2012 № 1).</w:t>
      </w:r>
    </w:p>
    <w:p w:rsidR="00F34518" w:rsidRPr="00F34518" w:rsidRDefault="00F34518" w:rsidP="00F34518">
      <w:pPr>
        <w:widowControl w:val="0"/>
        <w:numPr>
          <w:ilvl w:val="1"/>
          <w:numId w:val="1"/>
        </w:numPr>
        <w:tabs>
          <w:tab w:val="left" w:pos="1220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Целью Стандарта является установление об</w:t>
      </w: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щи</w:t>
      </w: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х правил и процедур проведения</w:t>
      </w:r>
      <w:proofErr w:type="gramStart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К</w:t>
      </w:r>
      <w:proofErr w:type="gramEnd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онтрольно</w:t>
      </w:r>
      <w:proofErr w:type="spellEnd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– счетным органом </w:t>
      </w:r>
      <w:proofErr w:type="spellStart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Шарыповского</w:t>
      </w:r>
      <w:proofErr w:type="spellEnd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района (далее </w:t>
      </w:r>
      <w:proofErr w:type="spellStart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Контрольно</w:t>
      </w:r>
      <w:proofErr w:type="spellEnd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– счетный орган) экспертно-аналитических мероприятий.</w:t>
      </w:r>
    </w:p>
    <w:p w:rsidR="00F34518" w:rsidRPr="00F34518" w:rsidRDefault="00F34518" w:rsidP="00F34518">
      <w:pPr>
        <w:widowControl w:val="0"/>
        <w:numPr>
          <w:ilvl w:val="1"/>
          <w:numId w:val="1"/>
        </w:numPr>
        <w:tabs>
          <w:tab w:val="left" w:pos="1215"/>
        </w:tabs>
        <w:spacing w:after="0" w:line="322" w:lineRule="exact"/>
        <w:ind w:lef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Задачами Стандарта являются:</w:t>
      </w:r>
    </w:p>
    <w:p w:rsidR="00F34518" w:rsidRPr="00F34518" w:rsidRDefault="00F34518" w:rsidP="00F34518">
      <w:pPr>
        <w:widowControl w:val="0"/>
        <w:numPr>
          <w:ilvl w:val="0"/>
          <w:numId w:val="2"/>
        </w:numPr>
        <w:tabs>
          <w:tab w:val="left" w:pos="903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определение содержания, принципов и процедур проведения </w:t>
      </w:r>
      <w:proofErr w:type="spellStart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экспертно</w:t>
      </w: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softHyphen/>
        <w:t>аналитического</w:t>
      </w:r>
      <w:proofErr w:type="spellEnd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мероприятия;</w:t>
      </w:r>
    </w:p>
    <w:p w:rsidR="00F34518" w:rsidRPr="00F34518" w:rsidRDefault="00F34518" w:rsidP="00F34518">
      <w:pPr>
        <w:widowControl w:val="0"/>
        <w:numPr>
          <w:ilvl w:val="0"/>
          <w:numId w:val="2"/>
        </w:numPr>
        <w:tabs>
          <w:tab w:val="left" w:pos="1086"/>
        </w:tabs>
        <w:spacing w:after="101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установление общих требований к организации, подготовке к проведению, проведению и оформлению результатов экспертно-</w:t>
      </w: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softHyphen/>
        <w:t>аналитического мероприятия.</w:t>
      </w:r>
    </w:p>
    <w:p w:rsidR="00F34518" w:rsidRPr="00F34518" w:rsidRDefault="00F34518" w:rsidP="00F34518">
      <w:pPr>
        <w:widowControl w:val="0"/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</w:p>
    <w:p w:rsidR="00F34518" w:rsidRPr="00F34518" w:rsidRDefault="00F34518" w:rsidP="00F34518">
      <w:pPr>
        <w:keepNext/>
        <w:keepLines/>
        <w:widowControl w:val="0"/>
        <w:numPr>
          <w:ilvl w:val="0"/>
          <w:numId w:val="1"/>
        </w:numPr>
        <w:tabs>
          <w:tab w:val="left" w:pos="1028"/>
        </w:tabs>
        <w:spacing w:after="66" w:line="270" w:lineRule="exact"/>
        <w:ind w:left="20" w:firstLine="720"/>
        <w:jc w:val="center"/>
        <w:outlineLvl w:val="1"/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</w:pPr>
      <w:bookmarkStart w:id="2" w:name="bookmark1"/>
      <w:r w:rsidRPr="00F34518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>Общая характеристика экспертно-аналитического мероприятия</w:t>
      </w:r>
      <w:bookmarkEnd w:id="2"/>
    </w:p>
    <w:p w:rsidR="00F34518" w:rsidRPr="00F34518" w:rsidRDefault="00F34518" w:rsidP="00F34518">
      <w:pPr>
        <w:widowControl w:val="0"/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</w:p>
    <w:p w:rsidR="00F34518" w:rsidRPr="00F34518" w:rsidRDefault="00F34518" w:rsidP="00F34518">
      <w:pPr>
        <w:widowControl w:val="0"/>
        <w:numPr>
          <w:ilvl w:val="1"/>
          <w:numId w:val="1"/>
        </w:numPr>
        <w:tabs>
          <w:tab w:val="left" w:pos="1225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Экспертно-аналитическое мероприятие представляет собой организационную форму осуществления экспертно-аналитической деятельности</w:t>
      </w:r>
      <w:proofErr w:type="gramStart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К</w:t>
      </w:r>
      <w:proofErr w:type="gramEnd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онтрольно</w:t>
      </w:r>
      <w:proofErr w:type="spellEnd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– счетного органа, посредством которой обеспечивается реализация задач, функций и полномочий </w:t>
      </w:r>
      <w:proofErr w:type="spellStart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Контрольно</w:t>
      </w:r>
      <w:proofErr w:type="spellEnd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– счетного органа в сфере муниципального финансового контроля.</w:t>
      </w:r>
    </w:p>
    <w:p w:rsidR="00F34518" w:rsidRPr="00F34518" w:rsidRDefault="00F34518" w:rsidP="00F34518">
      <w:pPr>
        <w:widowControl w:val="0"/>
        <w:numPr>
          <w:ilvl w:val="1"/>
          <w:numId w:val="1"/>
        </w:numPr>
        <w:tabs>
          <w:tab w:val="left" w:pos="1244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Предметом экспертно-аналитического мероприятия являются организация и функционирование бюджетной системы, организация бюджетного процесса района, формирование и использование бюджетных средств района, а также законодательное регулирование и деятельность в сфере экономики и финансов, в том числе влияющие на формирование и исполнение районного бюджета, иных организаций, имущество, находящееся в муниципальной собственности, муниципальное имущество, имущество, используемое при реализации переданных государственных полномочий.</w:t>
      </w:r>
      <w:proofErr w:type="gramEnd"/>
    </w:p>
    <w:p w:rsidR="00F34518" w:rsidRPr="00F34518" w:rsidRDefault="00F34518" w:rsidP="00F34518">
      <w:pPr>
        <w:widowControl w:val="0"/>
        <w:numPr>
          <w:ilvl w:val="1"/>
          <w:numId w:val="1"/>
        </w:numPr>
        <w:tabs>
          <w:tab w:val="left" w:pos="1239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Объектами экспертно-аналитического мероприятия являются органы местного самоуправления и муниципальные органы, муниципальные учреждения, а также иные организации, если они используют имущество, находящееся в муниципальной собственности района.</w:t>
      </w:r>
    </w:p>
    <w:p w:rsidR="00F34518" w:rsidRPr="00F34518" w:rsidRDefault="00F34518" w:rsidP="00F34518">
      <w:pPr>
        <w:widowControl w:val="0"/>
        <w:numPr>
          <w:ilvl w:val="1"/>
          <w:numId w:val="1"/>
        </w:numPr>
        <w:tabs>
          <w:tab w:val="left" w:pos="1205"/>
        </w:tabs>
        <w:spacing w:after="0" w:line="322" w:lineRule="exact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Экспертно-аналитическое мероприятие должно быть основано </w:t>
      </w:r>
      <w:proofErr w:type="gramStart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на</w:t>
      </w:r>
      <w:proofErr w:type="gramEnd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:</w:t>
      </w:r>
    </w:p>
    <w:p w:rsidR="00F34518" w:rsidRPr="00F34518" w:rsidRDefault="00F34518" w:rsidP="00F34518">
      <w:pPr>
        <w:widowControl w:val="0"/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b/>
          <w:color w:val="000000"/>
          <w:sz w:val="27"/>
          <w:szCs w:val="27"/>
          <w:shd w:val="clear" w:color="auto" w:fill="FFFFFF"/>
          <w:lang w:eastAsia="ru-RU"/>
        </w:rPr>
        <w:t>объективности</w:t>
      </w: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- осуществляться с использованием обоснованных фактических документальных данных, полученных в установленном законодательством порядке, и обеспечивать полную и достоверную информацию по </w:t>
      </w: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lastRenderedPageBreak/>
        <w:t>предмету мероприятия;</w:t>
      </w:r>
    </w:p>
    <w:p w:rsidR="00F34518" w:rsidRPr="00F34518" w:rsidRDefault="00F34518" w:rsidP="00F34518">
      <w:pPr>
        <w:widowControl w:val="0"/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b/>
          <w:color w:val="000000"/>
          <w:sz w:val="27"/>
          <w:szCs w:val="27"/>
          <w:shd w:val="clear" w:color="auto" w:fill="FFFFFF"/>
          <w:lang w:eastAsia="ru-RU"/>
        </w:rPr>
        <w:t>системности</w:t>
      </w: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- представлять собой комплекс экспертно-аналитических действий, взаимоувязанных по срокам, охвату вопросов, анализируемым показателям, приемам и методам;</w:t>
      </w:r>
    </w:p>
    <w:p w:rsidR="00F34518" w:rsidRPr="00F34518" w:rsidRDefault="00F34518" w:rsidP="00F34518">
      <w:pPr>
        <w:widowControl w:val="0"/>
        <w:spacing w:after="101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b/>
          <w:color w:val="000000"/>
          <w:sz w:val="27"/>
          <w:szCs w:val="27"/>
          <w:shd w:val="clear" w:color="auto" w:fill="FFFFFF"/>
          <w:lang w:eastAsia="ru-RU"/>
        </w:rPr>
        <w:t>результативности</w:t>
      </w: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- организация мероприятия должна обеспечивать возможность подготовки выводов, предложений и рекомендаций по предмету мероприятия.</w:t>
      </w:r>
    </w:p>
    <w:p w:rsidR="00F34518" w:rsidRPr="00F34518" w:rsidRDefault="00F34518" w:rsidP="00F34518">
      <w:pPr>
        <w:keepNext/>
        <w:keepLines/>
        <w:widowControl w:val="0"/>
        <w:numPr>
          <w:ilvl w:val="0"/>
          <w:numId w:val="1"/>
        </w:numPr>
        <w:tabs>
          <w:tab w:val="left" w:pos="288"/>
        </w:tabs>
        <w:spacing w:after="306" w:line="270" w:lineRule="exact"/>
        <w:jc w:val="center"/>
        <w:outlineLvl w:val="1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3" w:name="bookmark2"/>
      <w:r w:rsidRPr="00F34518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>Организация экспертно-аналитического мероприятия</w:t>
      </w:r>
      <w:bookmarkEnd w:id="3"/>
    </w:p>
    <w:p w:rsidR="00F34518" w:rsidRPr="00F34518" w:rsidRDefault="00F34518" w:rsidP="00F34518">
      <w:pPr>
        <w:widowControl w:val="0"/>
        <w:numPr>
          <w:ilvl w:val="1"/>
          <w:numId w:val="1"/>
        </w:numPr>
        <w:tabs>
          <w:tab w:val="left" w:pos="1210"/>
        </w:tabs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Экспертно-аналитическое мероприятие проводится на основании Годового плана работы</w:t>
      </w:r>
      <w:proofErr w:type="gramStart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К</w:t>
      </w:r>
      <w:proofErr w:type="gramEnd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онтрольно</w:t>
      </w:r>
      <w:proofErr w:type="spellEnd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– счетного органа на текущий год.</w:t>
      </w:r>
    </w:p>
    <w:p w:rsidR="00F34518" w:rsidRPr="00F34518" w:rsidRDefault="00F34518" w:rsidP="00F34518">
      <w:pPr>
        <w:widowControl w:val="0"/>
        <w:numPr>
          <w:ilvl w:val="1"/>
          <w:numId w:val="1"/>
        </w:numPr>
        <w:tabs>
          <w:tab w:val="left" w:pos="1176"/>
        </w:tabs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Экспертно-аналитическое мероприятие проводится на основе информации и материалов, получаемых по запросам, и (или) при необходимости непосредственно по месту расположения объектов мероприятия в соответствии с программой проведения данного мероприятия.</w:t>
      </w:r>
    </w:p>
    <w:p w:rsidR="00F34518" w:rsidRPr="00F34518" w:rsidRDefault="00F34518" w:rsidP="00F34518">
      <w:pPr>
        <w:widowControl w:val="0"/>
        <w:numPr>
          <w:ilvl w:val="1"/>
          <w:numId w:val="1"/>
        </w:numPr>
        <w:tabs>
          <w:tab w:val="left" w:pos="1205"/>
        </w:tabs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Организация экспертно-аналитического мероприятия включает три этапа, каждый из которых характеризуется выполнением определенных задач:</w:t>
      </w:r>
    </w:p>
    <w:p w:rsidR="00F34518" w:rsidRPr="00F34518" w:rsidRDefault="00F34518" w:rsidP="00F34518">
      <w:pPr>
        <w:widowControl w:val="0"/>
        <w:numPr>
          <w:ilvl w:val="0"/>
          <w:numId w:val="2"/>
        </w:numPr>
        <w:tabs>
          <w:tab w:val="left" w:pos="355"/>
        </w:tabs>
        <w:spacing w:after="0" w:line="322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подготовка к проведению экспертно-аналитического мероприятия;</w:t>
      </w:r>
    </w:p>
    <w:p w:rsidR="00F34518" w:rsidRPr="00F34518" w:rsidRDefault="00F34518" w:rsidP="00F34518">
      <w:pPr>
        <w:widowControl w:val="0"/>
        <w:numPr>
          <w:ilvl w:val="0"/>
          <w:numId w:val="2"/>
        </w:numPr>
        <w:tabs>
          <w:tab w:val="left" w:pos="355"/>
        </w:tabs>
        <w:spacing w:after="0" w:line="322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проведение экспертно-аналитического мероприятия;</w:t>
      </w:r>
    </w:p>
    <w:p w:rsidR="00F34518" w:rsidRPr="00F34518" w:rsidRDefault="00F34518" w:rsidP="00F34518">
      <w:pPr>
        <w:widowControl w:val="0"/>
        <w:numPr>
          <w:ilvl w:val="0"/>
          <w:numId w:val="2"/>
        </w:numPr>
        <w:tabs>
          <w:tab w:val="left" w:pos="360"/>
        </w:tabs>
        <w:spacing w:after="0" w:line="322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оформление результатов экспертно-аналитического мероприятия.</w:t>
      </w:r>
    </w:p>
    <w:p w:rsidR="00F34518" w:rsidRPr="00F34518" w:rsidRDefault="00F34518" w:rsidP="00F34518">
      <w:pPr>
        <w:widowControl w:val="0"/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На этапе подготовки к проведению экспертно-аналитического мероприятия проводится подготовка, согласование и утверждение программы  проведения контрольного мероприятия; оформление и подписание приказа Председателя</w:t>
      </w:r>
      <w:proofErr w:type="gramStart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К</w:t>
      </w:r>
      <w:proofErr w:type="gramEnd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онтрольно</w:t>
      </w:r>
      <w:proofErr w:type="spellEnd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– счетного органа; подписание запросов о предоставлении информации; разработка и утверждение плана проведения мероприятия.</w:t>
      </w:r>
    </w:p>
    <w:p w:rsidR="00F34518" w:rsidRPr="00F34518" w:rsidRDefault="00F34518" w:rsidP="00F34518">
      <w:pPr>
        <w:widowControl w:val="0"/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Сроки начала экспертно-аналитического мероприятия устанавливаются приказом Председателя</w:t>
      </w:r>
      <w:proofErr w:type="gramStart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К</w:t>
      </w:r>
      <w:proofErr w:type="gramEnd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онтрольно</w:t>
      </w:r>
      <w:proofErr w:type="spellEnd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– счетного органа.</w:t>
      </w:r>
    </w:p>
    <w:p w:rsidR="00F34518" w:rsidRPr="00F34518" w:rsidRDefault="00F34518" w:rsidP="00F34518">
      <w:pPr>
        <w:widowControl w:val="0"/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На этапе проведения экспертно-аналитического мероприятия осуществляется сбор и исследование фактических данных и информации по предмету экспертно-аналитического мероприятия в соответствии с его программой. Результаты данного этапа фиксируются в рабочей документации экспертно-аналитического мероприятия.</w:t>
      </w:r>
    </w:p>
    <w:p w:rsidR="00F34518" w:rsidRPr="00F34518" w:rsidRDefault="00F34518" w:rsidP="00F34518">
      <w:pPr>
        <w:widowControl w:val="0"/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На этапе оформления результатов экспертно-аналитического мероприятия осуществляется подготовка заключения о результатах экспертно</w:t>
      </w: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softHyphen/>
        <w:t>-аналитического мероприятия, а также, при необходимости, проектов информационных писем</w:t>
      </w:r>
      <w:proofErr w:type="gramStart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К</w:t>
      </w:r>
      <w:proofErr w:type="gramEnd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онтрольно</w:t>
      </w:r>
      <w:proofErr w:type="spellEnd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– счетного органа.</w:t>
      </w:r>
    </w:p>
    <w:p w:rsidR="00F34518" w:rsidRPr="00F34518" w:rsidRDefault="00F34518" w:rsidP="00F34518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Продолжительность проведения каждого из указанных этапов зависит от особенностей предмета экспертно-аналитического мероприятия.</w:t>
      </w:r>
    </w:p>
    <w:p w:rsidR="00F34518" w:rsidRPr="00F34518" w:rsidRDefault="00F34518" w:rsidP="00F34518">
      <w:pPr>
        <w:widowControl w:val="0"/>
        <w:numPr>
          <w:ilvl w:val="1"/>
          <w:numId w:val="1"/>
        </w:numPr>
        <w:tabs>
          <w:tab w:val="left" w:pos="1225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В экспертно-аналитическом мероприятии не имеют права принимать участие должностные лица</w:t>
      </w:r>
      <w:proofErr w:type="gramStart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К</w:t>
      </w:r>
      <w:proofErr w:type="gramEnd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онтрольно</w:t>
      </w:r>
      <w:proofErr w:type="spellEnd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– счетного органа, состоящие в родственной связи с руководством объектов экспертно-аналитического мероприятия (они обязаны заявить о наличии таких связей). Запрещается привлекать к участию в экспертно-аналитическом мероприятии должностных лиц</w:t>
      </w:r>
      <w:proofErr w:type="gramStart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К</w:t>
      </w:r>
      <w:proofErr w:type="gramEnd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онтрольно</w:t>
      </w:r>
      <w:proofErr w:type="spellEnd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– счетного органа, которые в исследуемом периоде были штатными сотрудниками одного из </w:t>
      </w: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lastRenderedPageBreak/>
        <w:t>объектов экспертно</w:t>
      </w: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softHyphen/>
        <w:t>-аналитического мероприятия.</w:t>
      </w:r>
    </w:p>
    <w:p w:rsidR="00F34518" w:rsidRPr="00F34518" w:rsidRDefault="00F34518" w:rsidP="00F34518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В случае если в ходе подготовки к проведению и проведения экспертно-аналитического мероприятия планируется использование сведений, составляющих государственную тайну, в данном мероприятии должны принимать участие должностные лица</w:t>
      </w:r>
      <w:proofErr w:type="gramStart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К</w:t>
      </w:r>
      <w:proofErr w:type="gramEnd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онтрольно</w:t>
      </w:r>
      <w:proofErr w:type="spellEnd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– счетного органа, имеющие оформленный в установленном порядке допуск к таким сведениям.</w:t>
      </w:r>
    </w:p>
    <w:p w:rsidR="00F34518" w:rsidRPr="00F34518" w:rsidRDefault="00F34518" w:rsidP="00F34518">
      <w:pPr>
        <w:widowControl w:val="0"/>
        <w:numPr>
          <w:ilvl w:val="1"/>
          <w:numId w:val="1"/>
        </w:numPr>
        <w:tabs>
          <w:tab w:val="left" w:pos="1215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К участию в экспертно-аналитическом мероприятии могут привлекаться при необходимости государственные органы и их представители, в том числе указанные в статье 26  </w:t>
      </w:r>
      <w:r w:rsidRPr="00F34518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 xml:space="preserve">Решения </w:t>
      </w:r>
      <w:proofErr w:type="spellStart"/>
      <w:r w:rsidRPr="00F34518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>Шарыповского</w:t>
      </w:r>
      <w:proofErr w:type="spellEnd"/>
      <w:r w:rsidRPr="00F34518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 xml:space="preserve"> районного Совета депутатов </w:t>
      </w:r>
      <w:r w:rsidR="00FF5DE3" w:rsidRPr="00F34518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>от 21.06.2012 № 28/272р «О создании</w:t>
      </w:r>
      <w:proofErr w:type="gramStart"/>
      <w:r w:rsidR="00FF5DE3" w:rsidRPr="00F34518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="00FF5DE3" w:rsidRPr="00F34518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>К</w:t>
      </w:r>
      <w:proofErr w:type="gramEnd"/>
      <w:r w:rsidR="00FF5DE3" w:rsidRPr="00F34518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>онтрольно</w:t>
      </w:r>
      <w:proofErr w:type="spellEnd"/>
      <w:r w:rsidR="00FF5DE3" w:rsidRPr="00F34518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 xml:space="preserve"> – счетного органа </w:t>
      </w:r>
      <w:proofErr w:type="spellStart"/>
      <w:r w:rsidR="00FF5DE3" w:rsidRPr="00F34518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>Шарыповского</w:t>
      </w:r>
      <w:proofErr w:type="spellEnd"/>
      <w:r w:rsidR="00FF5DE3" w:rsidRPr="00F34518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 xml:space="preserve"> района» </w:t>
      </w:r>
      <w:r w:rsidR="00FF5DE3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>(в ред.</w:t>
      </w:r>
      <w:r w:rsidR="00FF5DE3" w:rsidRPr="00FF5DE3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 xml:space="preserve"> </w:t>
      </w:r>
      <w:r w:rsidR="00FF5DE3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 xml:space="preserve">от </w:t>
      </w:r>
      <w:r w:rsidR="00FF5DE3" w:rsidRPr="00F34518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 xml:space="preserve">20.09.2012 № 31/289р </w:t>
      </w:r>
      <w:r w:rsidR="00FF5DE3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 xml:space="preserve"> и от </w:t>
      </w:r>
      <w:r w:rsidR="00FF5DE3" w:rsidRPr="00E66C0E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>20.03.2014 №</w:t>
      </w:r>
      <w:r w:rsidR="00FF5DE3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 xml:space="preserve"> </w:t>
      </w:r>
      <w:r w:rsidR="00E66C0E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>46/536р)</w:t>
      </w:r>
      <w:r w:rsidRPr="00F34518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>.</w:t>
      </w: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</w:p>
    <w:p w:rsidR="00F34518" w:rsidRPr="00F34518" w:rsidRDefault="00F34518" w:rsidP="00F34518">
      <w:pPr>
        <w:widowControl w:val="0"/>
        <w:tabs>
          <w:tab w:val="left" w:pos="1215"/>
        </w:tabs>
        <w:spacing w:after="0" w:line="322" w:lineRule="exact"/>
        <w:ind w:left="740" w:right="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Привлечение внешних экспертов осуществляется посредством:</w:t>
      </w:r>
    </w:p>
    <w:p w:rsidR="00F34518" w:rsidRPr="00F34518" w:rsidRDefault="00F34518" w:rsidP="00F34518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-выполнения внешним экспертом конкретного вида и определенного объема работ на основе заключенного с ними договора возмездного оказания услуг;</w:t>
      </w:r>
    </w:p>
    <w:p w:rsidR="00F34518" w:rsidRPr="00F34518" w:rsidRDefault="00F34518" w:rsidP="00F34518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-включения внешних экспертов в состав исполнителей экспертно-аналитического мероприятия для выполнения отдельных заданий, проведения экспертиз и подготовки экспертных заключений.</w:t>
      </w:r>
    </w:p>
    <w:p w:rsidR="00F34518" w:rsidRPr="00F34518" w:rsidRDefault="00F34518" w:rsidP="00F34518">
      <w:pPr>
        <w:widowControl w:val="0"/>
        <w:numPr>
          <w:ilvl w:val="1"/>
          <w:numId w:val="1"/>
        </w:numPr>
        <w:tabs>
          <w:tab w:val="left" w:pos="1220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В ходе подготовки к проведению и проведения экспертно-аналитического мероприятия формируется рабочая документация мероприятия, к которой относятся документы (их копии) и иные материалы, получаемые от объектов экспертно-аналитического мероприятия, других органов местного самоуправления, организаций и учреждений, а также документы (справки, расчеты, аналитические записки и т.д.), подготовленные должностными лицами</w:t>
      </w:r>
      <w:proofErr w:type="gramStart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К</w:t>
      </w:r>
      <w:proofErr w:type="gramEnd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онтрольно</w:t>
      </w:r>
      <w:proofErr w:type="spellEnd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– счетного органа самостоятельно на основе собранных фактических данных и информации.</w:t>
      </w:r>
    </w:p>
    <w:p w:rsidR="00F34518" w:rsidRPr="00F34518" w:rsidRDefault="00F34518" w:rsidP="00F34518">
      <w:pPr>
        <w:widowControl w:val="0"/>
        <w:spacing w:after="101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Сформированная рабочая документация включается в дело экспертно-аналитического мероприятия и систематизируется в нем в порядке, отражающем последовательность осуществления процедур подготовки к проведению и проведения мероприятия.</w:t>
      </w:r>
    </w:p>
    <w:p w:rsidR="00F34518" w:rsidRPr="00F34518" w:rsidRDefault="00F34518" w:rsidP="00F34518">
      <w:pPr>
        <w:widowControl w:val="0"/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</w:p>
    <w:p w:rsidR="00F34518" w:rsidRPr="00F34518" w:rsidRDefault="00F34518" w:rsidP="00F34518">
      <w:pPr>
        <w:keepNext/>
        <w:keepLines/>
        <w:widowControl w:val="0"/>
        <w:numPr>
          <w:ilvl w:val="0"/>
          <w:numId w:val="1"/>
        </w:numPr>
        <w:tabs>
          <w:tab w:val="left" w:pos="298"/>
        </w:tabs>
        <w:spacing w:after="66" w:line="270" w:lineRule="exact"/>
        <w:ind w:left="20"/>
        <w:jc w:val="center"/>
        <w:outlineLvl w:val="1"/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</w:pPr>
      <w:bookmarkStart w:id="4" w:name="bookmark3"/>
      <w:r w:rsidRPr="00F34518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>Подготовка к проведению экспертно-аналитического мероприятия</w:t>
      </w:r>
      <w:bookmarkEnd w:id="4"/>
    </w:p>
    <w:p w:rsidR="00F34518" w:rsidRPr="00F34518" w:rsidRDefault="00F34518" w:rsidP="00F34518">
      <w:pPr>
        <w:widowControl w:val="0"/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</w:p>
    <w:p w:rsidR="00F34518" w:rsidRPr="00F34518" w:rsidRDefault="00F34518" w:rsidP="00F34518">
      <w:pPr>
        <w:widowControl w:val="0"/>
        <w:numPr>
          <w:ilvl w:val="1"/>
          <w:numId w:val="1"/>
        </w:numPr>
        <w:tabs>
          <w:tab w:val="left" w:pos="1230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Подготовка к проведению экспертно-аналитического мероприятия включает осуществление следующих действий:</w:t>
      </w:r>
    </w:p>
    <w:p w:rsidR="00F34518" w:rsidRPr="00F34518" w:rsidRDefault="00F34518" w:rsidP="00F34518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-подготовка, согласование и утверждение программы проведения экспертно-аналитического мероприятия;</w:t>
      </w:r>
    </w:p>
    <w:p w:rsidR="00F34518" w:rsidRPr="00F34518" w:rsidRDefault="00F34518" w:rsidP="00F34518">
      <w:pPr>
        <w:widowControl w:val="0"/>
        <w:spacing w:after="0" w:line="322" w:lineRule="exact"/>
        <w:ind w:lef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-оформление и подписание приказа Председателя</w:t>
      </w:r>
      <w:proofErr w:type="gramStart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К</w:t>
      </w:r>
      <w:proofErr w:type="gramEnd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онтрольно</w:t>
      </w:r>
      <w:proofErr w:type="spellEnd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– счетного органа;</w:t>
      </w:r>
    </w:p>
    <w:p w:rsidR="00F34518" w:rsidRPr="00F34518" w:rsidRDefault="00F34518" w:rsidP="00F34518">
      <w:pPr>
        <w:widowControl w:val="0"/>
        <w:spacing w:after="0" w:line="322" w:lineRule="exact"/>
        <w:ind w:lef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-подписание запросов о предоставлении информации;</w:t>
      </w:r>
    </w:p>
    <w:p w:rsidR="00F34518" w:rsidRPr="00F34518" w:rsidRDefault="00F34518" w:rsidP="00F34518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разработка и утверждение плана проведения мероприятия.</w:t>
      </w:r>
    </w:p>
    <w:p w:rsidR="00F34518" w:rsidRPr="00F34518" w:rsidRDefault="00F34518" w:rsidP="00F34518">
      <w:pPr>
        <w:widowControl w:val="0"/>
        <w:numPr>
          <w:ilvl w:val="1"/>
          <w:numId w:val="1"/>
        </w:numPr>
        <w:tabs>
          <w:tab w:val="left" w:pos="1215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Изучение предмета и объектов экспертно-аналитического мероприятия проводится на основе полученной информации и собранных материалов.</w:t>
      </w:r>
    </w:p>
    <w:p w:rsidR="00F34518" w:rsidRPr="00F34518" w:rsidRDefault="00F34518" w:rsidP="00F34518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Информация по предмету экспертно-аналитического мероприятия при необходимости может быть получена путем направления в установленном порядке в адрес руководителей объектов экспертно-аналитического мероприятия, других </w:t>
      </w: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lastRenderedPageBreak/>
        <w:t>органов местного самоуправления, организаций и учреждений запросов</w:t>
      </w:r>
      <w:proofErr w:type="gramStart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К</w:t>
      </w:r>
      <w:proofErr w:type="gramEnd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онтрольно</w:t>
      </w:r>
      <w:proofErr w:type="spellEnd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– счетного органа о предоставлении информации.</w:t>
      </w:r>
    </w:p>
    <w:p w:rsidR="00F34518" w:rsidRPr="00F34518" w:rsidRDefault="00F34518" w:rsidP="00F34518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Форма запроса</w:t>
      </w:r>
      <w:proofErr w:type="gramStart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К</w:t>
      </w:r>
      <w:proofErr w:type="gramEnd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онтрольно</w:t>
      </w:r>
      <w:proofErr w:type="spellEnd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– счетного органа о предоставлении информации приведена в </w:t>
      </w:r>
      <w:r w:rsidRPr="00E66C0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приложении 1 к пункту 4.2 Стандарта.</w:t>
      </w:r>
    </w:p>
    <w:p w:rsidR="00F34518" w:rsidRPr="00F34518" w:rsidRDefault="00F34518" w:rsidP="00F34518">
      <w:pPr>
        <w:widowControl w:val="0"/>
        <w:numPr>
          <w:ilvl w:val="1"/>
          <w:numId w:val="1"/>
        </w:numPr>
        <w:tabs>
          <w:tab w:val="left" w:pos="1215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По результатам изучения предмета и объектов экспертно</w:t>
      </w: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softHyphen/>
        <w:t>-аналитического мероприятия определяются цели и вопросы мероприятия, методы его проведения, а также объем необходимых аналитических процедур.</w:t>
      </w:r>
    </w:p>
    <w:p w:rsidR="00F34518" w:rsidRPr="00F34518" w:rsidRDefault="00F34518" w:rsidP="00F34518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Формулировки целей должны четко указывать, решению каких исследуемых проблем или их составных частей будет способствовать проведение данного экспертно-аналитического мероприятия.</w:t>
      </w:r>
    </w:p>
    <w:p w:rsidR="00F34518" w:rsidRPr="00F34518" w:rsidRDefault="00F34518" w:rsidP="00F34518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По каждой цели экспертно-аналитического мероприятия определяется перечень вопросов, которые необходимо изучить и проанализировать в ходе проведения мероприятия. Формулировки и содержание вопросов должны выражать действия, которые необходимо выполнить для достижения целей мероприятия. Вопросы должны быть существенными и важными для достижения целей мероприятия.</w:t>
      </w:r>
    </w:p>
    <w:p w:rsidR="00F34518" w:rsidRPr="00F34518" w:rsidRDefault="00F34518" w:rsidP="00F34518">
      <w:pPr>
        <w:widowControl w:val="0"/>
        <w:numPr>
          <w:ilvl w:val="1"/>
          <w:numId w:val="1"/>
        </w:numPr>
        <w:tabs>
          <w:tab w:val="left" w:pos="1205"/>
        </w:tabs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По результатам изучения предмета и объектов экспертно-</w:t>
      </w: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softHyphen/>
        <w:t>аналитического мероприятия разрабатывается программа проведения экспертно-аналитического мероприятия, которая должна содержать следующие данные:</w:t>
      </w:r>
    </w:p>
    <w:p w:rsidR="00F34518" w:rsidRPr="00F34518" w:rsidRDefault="00F34518" w:rsidP="00F34518">
      <w:pPr>
        <w:widowControl w:val="0"/>
        <w:spacing w:after="0" w:line="322" w:lineRule="exact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основание проведения мероприятия;</w:t>
      </w:r>
    </w:p>
    <w:p w:rsidR="00F34518" w:rsidRPr="00F34518" w:rsidRDefault="00F34518" w:rsidP="00F34518">
      <w:pPr>
        <w:widowControl w:val="0"/>
        <w:spacing w:after="0" w:line="322" w:lineRule="exact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предмет и перечень объектов мероприятия;</w:t>
      </w:r>
    </w:p>
    <w:p w:rsidR="00F34518" w:rsidRPr="00F34518" w:rsidRDefault="00F34518" w:rsidP="00F34518">
      <w:pPr>
        <w:widowControl w:val="0"/>
        <w:spacing w:after="0" w:line="322" w:lineRule="exact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цели и вопросы мероприятия;</w:t>
      </w:r>
    </w:p>
    <w:p w:rsidR="00F34518" w:rsidRPr="00F34518" w:rsidRDefault="00F34518" w:rsidP="00F34518">
      <w:pPr>
        <w:widowControl w:val="0"/>
        <w:spacing w:after="0" w:line="322" w:lineRule="exact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критерии оценки эффективности по каждой цели (в аудите эффективности);</w:t>
      </w:r>
    </w:p>
    <w:p w:rsidR="00F34518" w:rsidRPr="00F34518" w:rsidRDefault="00F34518" w:rsidP="00F34518">
      <w:pPr>
        <w:widowControl w:val="0"/>
        <w:spacing w:after="0" w:line="322" w:lineRule="exact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сроки начала и окончания проведения мероприятия;</w:t>
      </w:r>
    </w:p>
    <w:p w:rsidR="00F34518" w:rsidRPr="00F34518" w:rsidRDefault="00F34518" w:rsidP="00F34518">
      <w:pPr>
        <w:widowControl w:val="0"/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состав ответственных исполнителей мероприятия.</w:t>
      </w:r>
    </w:p>
    <w:p w:rsidR="00F34518" w:rsidRPr="00E66C0E" w:rsidRDefault="00F34518" w:rsidP="00F34518">
      <w:pPr>
        <w:widowControl w:val="0"/>
        <w:numPr>
          <w:ilvl w:val="1"/>
          <w:numId w:val="1"/>
        </w:numPr>
        <w:tabs>
          <w:tab w:val="left" w:pos="1200"/>
        </w:tabs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66C0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Подготовка и утверждение программы проведения экспертно</w:t>
      </w:r>
      <w:r w:rsidRPr="00E66C0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softHyphen/>
        <w:t>-аналитического мероприятия осуществляется в порядке, установленном статьей 5.1.2 Регламента</w:t>
      </w:r>
      <w:proofErr w:type="gramStart"/>
      <w:r w:rsidRPr="00E66C0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r w:rsidR="00E66C0E" w:rsidRPr="00E66C0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proofErr w:type="spellStart"/>
      <w:r w:rsidR="00E66C0E" w:rsidRPr="00E66C0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К</w:t>
      </w:r>
      <w:proofErr w:type="gramEnd"/>
      <w:r w:rsidR="00E66C0E" w:rsidRPr="00E66C0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онтрольно</w:t>
      </w:r>
      <w:proofErr w:type="spellEnd"/>
      <w:r w:rsidR="00E66C0E" w:rsidRPr="00E66C0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– счетного органа </w:t>
      </w:r>
      <w:proofErr w:type="spellStart"/>
      <w:r w:rsidR="00E66C0E" w:rsidRPr="00E66C0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Шарыповского</w:t>
      </w:r>
      <w:proofErr w:type="spellEnd"/>
      <w:r w:rsidR="00E66C0E" w:rsidRPr="00E66C0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района</w:t>
      </w:r>
      <w:r w:rsidRPr="00E66C0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.</w:t>
      </w:r>
    </w:p>
    <w:p w:rsidR="00F34518" w:rsidRPr="00F34518" w:rsidRDefault="00F34518" w:rsidP="00F34518">
      <w:pPr>
        <w:widowControl w:val="0"/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66C0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Форма программы проведения экспертно-аналитического мероприятия приведена в приложении 2 к пункту 4.5 Стандарта.</w:t>
      </w:r>
    </w:p>
    <w:p w:rsidR="00F34518" w:rsidRPr="00F34518" w:rsidRDefault="00F34518" w:rsidP="00F34518">
      <w:pPr>
        <w:widowControl w:val="0"/>
        <w:numPr>
          <w:ilvl w:val="1"/>
          <w:numId w:val="1"/>
        </w:numPr>
        <w:tabs>
          <w:tab w:val="left" w:pos="1214"/>
        </w:tabs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В процессе проведения экспертно-аналитического мероприятия в его программу могут быть внесены изменения, утверждаемые в соответствии с порядком, которым данная программа утверждалась.</w:t>
      </w:r>
    </w:p>
    <w:p w:rsidR="00F34518" w:rsidRPr="00F34518" w:rsidRDefault="00F34518" w:rsidP="00F34518">
      <w:pPr>
        <w:widowControl w:val="0"/>
        <w:numPr>
          <w:ilvl w:val="1"/>
          <w:numId w:val="1"/>
        </w:numPr>
        <w:tabs>
          <w:tab w:val="left" w:pos="1195"/>
        </w:tabs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После утверждения программы проведения экспертно-</w:t>
      </w: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softHyphen/>
        <w:t>аналитического мероприятия осуществляется подготовка плана проведения экспертно-аналитического мероприятия.</w:t>
      </w:r>
    </w:p>
    <w:p w:rsidR="00F34518" w:rsidRPr="00F34518" w:rsidRDefault="00F34518" w:rsidP="00F34518">
      <w:pPr>
        <w:widowControl w:val="0"/>
        <w:spacing w:after="0" w:line="322" w:lineRule="exact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План проведения экспертно-аналитического мероприятия содержит распределение конкретных заданий по выполнению программы проведения мероприятия между исполнителями мероприятия с указанием содержания работ (процедур) и сроков их исполнения.</w:t>
      </w:r>
    </w:p>
    <w:p w:rsidR="00F34518" w:rsidRPr="00F34518" w:rsidRDefault="00F34518" w:rsidP="00F34518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План проведения экспертно-аналитического мероприятия не должен содержать сведений, составляющих государственную тайну.</w:t>
      </w:r>
    </w:p>
    <w:p w:rsidR="00F34518" w:rsidRPr="00F34518" w:rsidRDefault="00F34518" w:rsidP="00F34518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План проведения экспертно-аналитического мероприятия подписывается и доводится до сведения всех исполнителей мероприятия. План проведения экспертно-</w:t>
      </w: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lastRenderedPageBreak/>
        <w:t>аналитического мероприятия утверждается Председателем</w:t>
      </w:r>
      <w:proofErr w:type="gramStart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К</w:t>
      </w:r>
      <w:proofErr w:type="gramEnd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онтрольно</w:t>
      </w:r>
      <w:proofErr w:type="spellEnd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– счетного органа и подписывается должностными лицами. </w:t>
      </w:r>
    </w:p>
    <w:p w:rsidR="00F34518" w:rsidRPr="00F34518" w:rsidRDefault="00F34518" w:rsidP="00F34518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679A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Формы плана проведения экспертно-аналитического мероприятия приведены в приложениях </w:t>
      </w:r>
      <w:r w:rsidR="008679A8" w:rsidRPr="008679A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3</w:t>
      </w:r>
      <w:r w:rsidRPr="008679A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к пункту 4.8 Стандарта.</w:t>
      </w:r>
    </w:p>
    <w:p w:rsidR="00F34518" w:rsidRPr="00F34518" w:rsidRDefault="00F34518" w:rsidP="00F34518">
      <w:pPr>
        <w:widowControl w:val="0"/>
        <w:tabs>
          <w:tab w:val="left" w:pos="1220"/>
        </w:tabs>
        <w:spacing w:after="0" w:line="322" w:lineRule="exact"/>
        <w:ind w:left="740" w:right="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F34518" w:rsidRPr="00F34518" w:rsidRDefault="00F34518" w:rsidP="00F34518">
      <w:pPr>
        <w:keepNext/>
        <w:keepLines/>
        <w:widowControl w:val="0"/>
        <w:numPr>
          <w:ilvl w:val="0"/>
          <w:numId w:val="1"/>
        </w:numPr>
        <w:tabs>
          <w:tab w:val="left" w:pos="1598"/>
        </w:tabs>
        <w:spacing w:after="188" w:line="326" w:lineRule="exact"/>
        <w:ind w:left="2900" w:right="1280" w:hanging="1580"/>
        <w:outlineLvl w:val="1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5" w:name="bookmark4"/>
      <w:r w:rsidRPr="00F34518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>Проведение экспертно-аналитического мероприятия и оформление его результатов</w:t>
      </w:r>
      <w:bookmarkEnd w:id="5"/>
    </w:p>
    <w:p w:rsidR="00F34518" w:rsidRPr="00F34518" w:rsidRDefault="00F34518" w:rsidP="00F34518">
      <w:pPr>
        <w:widowControl w:val="0"/>
        <w:numPr>
          <w:ilvl w:val="1"/>
          <w:numId w:val="1"/>
        </w:numPr>
        <w:tabs>
          <w:tab w:val="left" w:pos="1220"/>
        </w:tabs>
        <w:spacing w:after="0" w:line="317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Экспертно-аналитическое мероприятие проводится на основе утвержденной программы проведения экспертно-</w:t>
      </w: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softHyphen/>
        <w:t>аналитического мероприятия в соответствии с приказом Председателя</w:t>
      </w:r>
      <w:proofErr w:type="gramStart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К</w:t>
      </w:r>
      <w:proofErr w:type="gramEnd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онтрольно</w:t>
      </w:r>
      <w:proofErr w:type="spellEnd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– счетного органа о проведении экспертно-аналитического мероприятия.</w:t>
      </w:r>
    </w:p>
    <w:p w:rsidR="00F34518" w:rsidRPr="00F34518" w:rsidRDefault="00F34518" w:rsidP="00F34518">
      <w:pPr>
        <w:widowControl w:val="0"/>
        <w:numPr>
          <w:ilvl w:val="1"/>
          <w:numId w:val="1"/>
        </w:numPr>
        <w:tabs>
          <w:tab w:val="left" w:pos="1195"/>
        </w:tabs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В ходе проведения экспертно-аналитического мероприятия в соответствии с планом  проведения мероприятия осуществляется исследование фактических данных и информации по предмету экспертно-аналитического мероприятия, полученных в ходе подготовки и проведения мероприятия и зафиксированных в его рабочей документации.</w:t>
      </w:r>
    </w:p>
    <w:p w:rsidR="00F34518" w:rsidRPr="00F34518" w:rsidRDefault="00F34518" w:rsidP="00F34518">
      <w:pPr>
        <w:widowControl w:val="0"/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По результатам сбора и анализа информации и материалов по месту расположения объекта экспертно-аналитического мероприятия подготавливается справка, которая подписывается должностными лицами</w:t>
      </w:r>
      <w:proofErr w:type="gramStart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="00D050C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К</w:t>
      </w:r>
      <w:proofErr w:type="gramEnd"/>
      <w:r w:rsidR="00D050C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онтрольно</w:t>
      </w:r>
      <w:proofErr w:type="spellEnd"/>
      <w:r w:rsidR="00D050C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– счетного органа </w:t>
      </w:r>
      <w:proofErr w:type="spellStart"/>
      <w:r w:rsidR="00D050C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Шарыповского</w:t>
      </w:r>
      <w:proofErr w:type="spellEnd"/>
      <w:r w:rsidR="00D050C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района</w:t>
      </w: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, участвующими в данном мероприятии, и включается в состав рабочей документации мероприятия.</w:t>
      </w:r>
    </w:p>
    <w:p w:rsidR="00F34518" w:rsidRPr="00F34518" w:rsidRDefault="00F34518" w:rsidP="00F34518">
      <w:pPr>
        <w:widowControl w:val="0"/>
        <w:numPr>
          <w:ilvl w:val="1"/>
          <w:numId w:val="1"/>
        </w:numPr>
        <w:tabs>
          <w:tab w:val="left" w:pos="1200"/>
        </w:tabs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При подготовке выводов и предложений (рекомендаций) по результатам экспертно-аналитического мероприятия используются результаты работы внешних экспертов, привлеченных к участию в экспертно</w:t>
      </w: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softHyphen/>
        <w:t>-аналитическом мероприятии, которые представляются ими в формах, установленных в соответствующем договоре. Результаты работы вне</w:t>
      </w: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шн</w:t>
      </w: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их экспертов фиксируются в акте приемки работ (оказанных услуг).</w:t>
      </w:r>
    </w:p>
    <w:p w:rsidR="00F34518" w:rsidRPr="00F34518" w:rsidRDefault="00F34518" w:rsidP="00F34518">
      <w:pPr>
        <w:widowControl w:val="0"/>
        <w:numPr>
          <w:ilvl w:val="1"/>
          <w:numId w:val="1"/>
        </w:numPr>
        <w:tabs>
          <w:tab w:val="left" w:pos="1210"/>
        </w:tabs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По результатам экспертно-аналитического мероприятия в целом оформляется заключение о результатах экспертно-аналитического мероприятия, которое должно содержать:</w:t>
      </w:r>
    </w:p>
    <w:p w:rsidR="00F34518" w:rsidRPr="00F34518" w:rsidRDefault="00F34518" w:rsidP="00F34518">
      <w:pPr>
        <w:widowControl w:val="0"/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исходные данные о мероприятии (основание для проведения мероприятия, цель (цели), предмет, объекты мероприятия, исследуемый период, сроки проведения мероприятия);</w:t>
      </w:r>
    </w:p>
    <w:p w:rsidR="00F34518" w:rsidRPr="00F34518" w:rsidRDefault="00F34518" w:rsidP="00F34518">
      <w:pPr>
        <w:widowControl w:val="0"/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информацию о результатах мероприятия, в которой отражаются содержание проведенного исследования в соответствии с предметом мероприятия, даются конкретные ответы по каждой цели мероприятия, указываются выявленные проблемы, причины их существования и последствия;</w:t>
      </w:r>
    </w:p>
    <w:p w:rsidR="00F34518" w:rsidRPr="00F34518" w:rsidRDefault="00F34518" w:rsidP="00F34518">
      <w:pPr>
        <w:widowControl w:val="0"/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выводы, в которых в обобщенной форме отражаются итоговые оценки проблем и вопросов, рассмотренных в соответствии с программой проведения мероприятия;</w:t>
      </w:r>
    </w:p>
    <w:p w:rsidR="00F34518" w:rsidRPr="00F34518" w:rsidRDefault="00F34518" w:rsidP="00F34518">
      <w:pPr>
        <w:widowControl w:val="0"/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предложения и рекомендации, основанные на выводах и направленные на решение исследованных проблем и вопросов.</w:t>
      </w:r>
    </w:p>
    <w:p w:rsidR="00F34518" w:rsidRPr="00F34518" w:rsidRDefault="00F34518" w:rsidP="00F34518">
      <w:pPr>
        <w:widowControl w:val="0"/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Кроме того, при необходимости заключение может содержать приложения.</w:t>
      </w:r>
    </w:p>
    <w:p w:rsidR="00F34518" w:rsidRPr="00F34518" w:rsidRDefault="00F34518" w:rsidP="00F34518">
      <w:pPr>
        <w:widowControl w:val="0"/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Форма заключения о результатах экспертно-аналитического мероприятия </w:t>
      </w:r>
      <w:r w:rsidRPr="008679A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lastRenderedPageBreak/>
        <w:t xml:space="preserve">приведена в приложении </w:t>
      </w:r>
      <w:r w:rsidR="008679A8" w:rsidRPr="008679A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4</w:t>
      </w:r>
      <w:r w:rsidRPr="008679A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к пункту 5.4 Стандарта.</w:t>
      </w:r>
    </w:p>
    <w:p w:rsidR="00F34518" w:rsidRPr="00F34518" w:rsidRDefault="00F34518" w:rsidP="00F34518">
      <w:pPr>
        <w:widowControl w:val="0"/>
        <w:numPr>
          <w:ilvl w:val="1"/>
          <w:numId w:val="1"/>
        </w:numPr>
        <w:tabs>
          <w:tab w:val="left" w:pos="1195"/>
        </w:tabs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При подготовке заключения о результатах экспертно-аналитического мероприятия следует руководствоваться следующими требованиями:</w:t>
      </w:r>
    </w:p>
    <w:p w:rsidR="00F34518" w:rsidRPr="00F34518" w:rsidRDefault="00F34518" w:rsidP="00F34518">
      <w:pPr>
        <w:widowControl w:val="0"/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информация о результатах экспертно-аналитического мероприятия должна излагаться в заключении последовательно в соответствии с целями, поставленными в программе проведения мероприятия, и давать по каждой из них конкретные ответы с выделением наиболее важных проблем и вопросов;</w:t>
      </w:r>
    </w:p>
    <w:p w:rsidR="00F34518" w:rsidRPr="00F34518" w:rsidRDefault="00F34518" w:rsidP="00F34518">
      <w:pPr>
        <w:widowControl w:val="0"/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заключение должно включать информацию и выводы, которые подтверждаются материалами рабочей документации мероприятия; выводы в заключении должны быть аргументированными; предложения (рекомендации) в заключении должны логически следовать из выводов, быть конкретными, сжатыми и простыми по форме и по содержанию, ориентированы на принятие конкретных мер по решению выявленных проблем, направлены на устранение причин и последствий недостатков в сфере предмета мероприятия, иметь четкий адресный характер;</w:t>
      </w:r>
    </w:p>
    <w:p w:rsidR="00F34518" w:rsidRPr="00F34518" w:rsidRDefault="00F34518" w:rsidP="00F34518">
      <w:pPr>
        <w:widowControl w:val="0"/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в заключени</w:t>
      </w:r>
      <w:proofErr w:type="gramStart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и</w:t>
      </w:r>
      <w:proofErr w:type="gramEnd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необходимо избегать повторений и лишних подробностей, которые отвлекают внимание от наиболее важных его положений;</w:t>
      </w:r>
    </w:p>
    <w:p w:rsidR="00F34518" w:rsidRPr="00F34518" w:rsidRDefault="00F34518" w:rsidP="00F34518">
      <w:pPr>
        <w:widowControl w:val="0"/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текст заключения должен быть написан лаконично, легко читаться и быть понятным, а при использовании каких-либо специальных терминов и сокращений они должны быть объяснены.</w:t>
      </w:r>
    </w:p>
    <w:p w:rsidR="00F34518" w:rsidRPr="00F34518" w:rsidRDefault="00F34518" w:rsidP="00F34518">
      <w:pPr>
        <w:widowControl w:val="0"/>
        <w:numPr>
          <w:ilvl w:val="1"/>
          <w:numId w:val="1"/>
        </w:numPr>
        <w:tabs>
          <w:tab w:val="left" w:pos="1219"/>
        </w:tabs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Содержание заключения о результатах экспертно-аналитического мероприятия должно соответствовать:</w:t>
      </w:r>
    </w:p>
    <w:p w:rsidR="00F34518" w:rsidRPr="00F34518" w:rsidRDefault="00F34518" w:rsidP="00F34518">
      <w:pPr>
        <w:widowControl w:val="0"/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требованиям Регламента</w:t>
      </w:r>
      <w:proofErr w:type="gramStart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К</w:t>
      </w:r>
      <w:proofErr w:type="gramEnd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онтрольно</w:t>
      </w:r>
      <w:proofErr w:type="spellEnd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– счетного органа, Стандарта и иных нормативных документов </w:t>
      </w:r>
      <w:proofErr w:type="spellStart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Контрольно</w:t>
      </w:r>
      <w:proofErr w:type="spellEnd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– счетного органа;</w:t>
      </w:r>
    </w:p>
    <w:p w:rsidR="00F34518" w:rsidRPr="00F34518" w:rsidRDefault="00F34518" w:rsidP="00F34518">
      <w:pPr>
        <w:widowControl w:val="0"/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исходной постановке задачи, которая сформулирована в наименовании экспертно-аналитического мероприятия в плане работы</w:t>
      </w:r>
      <w:proofErr w:type="gramStart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К</w:t>
      </w:r>
      <w:proofErr w:type="gramEnd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онтрольно</w:t>
      </w:r>
      <w:proofErr w:type="spellEnd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– счетного органа;</w:t>
      </w:r>
    </w:p>
    <w:p w:rsidR="00F34518" w:rsidRPr="00F34518" w:rsidRDefault="00F34518" w:rsidP="00F34518">
      <w:pPr>
        <w:widowControl w:val="0"/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программе проведения экспертно-аналитического мероприятия;</w:t>
      </w:r>
    </w:p>
    <w:p w:rsidR="00F34518" w:rsidRPr="00F34518" w:rsidRDefault="00F34518" w:rsidP="00F34518">
      <w:pPr>
        <w:widowControl w:val="0"/>
        <w:spacing w:after="0" w:line="322" w:lineRule="exact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рабочей документации мероприятия.</w:t>
      </w:r>
    </w:p>
    <w:p w:rsidR="00F34518" w:rsidRPr="00F34518" w:rsidRDefault="00F34518" w:rsidP="00F34518">
      <w:pPr>
        <w:widowControl w:val="0"/>
        <w:numPr>
          <w:ilvl w:val="1"/>
          <w:numId w:val="1"/>
        </w:numPr>
        <w:tabs>
          <w:tab w:val="left" w:pos="1195"/>
        </w:tabs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Подготовку заключения о результатах экспертно-аналитического мероприятия организует аудитор</w:t>
      </w:r>
      <w:proofErr w:type="gramStart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К</w:t>
      </w:r>
      <w:proofErr w:type="gramEnd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онтрольно</w:t>
      </w:r>
      <w:proofErr w:type="spellEnd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– счетного органа, ответственный за проведение экспертно-аналитического мероприятия.</w:t>
      </w:r>
    </w:p>
    <w:p w:rsidR="00F34518" w:rsidRPr="00F34518" w:rsidRDefault="00F34518" w:rsidP="00F34518">
      <w:pPr>
        <w:widowControl w:val="0"/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Заключение о результатах экспертно-аналитического мероприятия подписывается должностными лицами</w:t>
      </w:r>
      <w:proofErr w:type="gramStart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К</w:t>
      </w:r>
      <w:proofErr w:type="gramEnd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онтрольно</w:t>
      </w:r>
      <w:proofErr w:type="spellEnd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– счетного органа проводившими </w:t>
      </w:r>
      <w:proofErr w:type="spellStart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экспертно</w:t>
      </w:r>
      <w:proofErr w:type="spellEnd"/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– аналитическое мероприятие.</w:t>
      </w:r>
    </w:p>
    <w:p w:rsidR="00A37E80" w:rsidRDefault="00A37E80"/>
    <w:p w:rsidR="00FF28C1" w:rsidRDefault="00FF28C1"/>
    <w:p w:rsidR="00FF28C1" w:rsidRDefault="00FF28C1"/>
    <w:p w:rsidR="00FF28C1" w:rsidRDefault="00FF28C1"/>
    <w:p w:rsidR="00FF28C1" w:rsidRDefault="00FF28C1"/>
    <w:p w:rsidR="00FF28C1" w:rsidRDefault="00FF28C1"/>
    <w:p w:rsidR="00FF28C1" w:rsidRDefault="00FF28C1"/>
    <w:p w:rsidR="00FF28C1" w:rsidRDefault="00FF28C1"/>
    <w:p w:rsidR="00FF5DE3" w:rsidRDefault="00FF5DE3"/>
    <w:p w:rsidR="00FF28C1" w:rsidRDefault="00FF28C1"/>
    <w:p w:rsidR="00FF28C1" w:rsidRDefault="00FF28C1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FF28C1" w:rsidTr="00FF28C1">
        <w:tc>
          <w:tcPr>
            <w:tcW w:w="5068" w:type="dxa"/>
          </w:tcPr>
          <w:p w:rsidR="00FF28C1" w:rsidRPr="00FF28C1" w:rsidRDefault="00FF28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9" w:type="dxa"/>
          </w:tcPr>
          <w:p w:rsidR="00FF28C1" w:rsidRDefault="00FF28C1" w:rsidP="00E66C0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  <w:p w:rsidR="00FF28C1" w:rsidRDefault="00FF28C1" w:rsidP="00E66C0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пункту 4.2.</w:t>
            </w:r>
          </w:p>
          <w:p w:rsidR="00FF28C1" w:rsidRPr="00FF28C1" w:rsidRDefault="00FF28C1" w:rsidP="00E66C0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Стандарта</w:t>
            </w:r>
          </w:p>
        </w:tc>
      </w:tr>
    </w:tbl>
    <w:p w:rsidR="00FF28C1" w:rsidRDefault="00FF28C1"/>
    <w:p w:rsidR="00FF28C1" w:rsidRPr="00C7529B" w:rsidRDefault="00FF28C1" w:rsidP="00FF28C1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lang w:eastAsia="ru-RU"/>
        </w:rPr>
        <w:drawing>
          <wp:inline distT="0" distB="0" distL="0" distR="0" wp14:anchorId="310BF7D9" wp14:editId="33301AB9">
            <wp:extent cx="466725" cy="714375"/>
            <wp:effectExtent l="19050" t="0" r="9525" b="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28C1" w:rsidRPr="00C7529B" w:rsidRDefault="00FF28C1" w:rsidP="00FF28C1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FF28C1" w:rsidRPr="00C7529B" w:rsidRDefault="00FF28C1" w:rsidP="00FF28C1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FF28C1" w:rsidRDefault="00FF28C1"/>
    <w:p w:rsidR="00FF28C1" w:rsidRDefault="00FF28C1" w:rsidP="00FF28C1">
      <w:pPr>
        <w:pStyle w:val="aa"/>
        <w:rPr>
          <w:rFonts w:ascii="Times New Roman" w:hAnsi="Times New Roman" w:cs="Times New Roman"/>
          <w:sz w:val="28"/>
          <w:szCs w:val="28"/>
        </w:rPr>
      </w:pPr>
      <w:r w:rsidRPr="00FF28C1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 « ___» ____________ 20 __г.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№ _____</w:t>
      </w:r>
    </w:p>
    <w:p w:rsidR="00FF28C1" w:rsidRDefault="00FF28C1" w:rsidP="00FF28C1">
      <w:pPr>
        <w:pStyle w:val="aa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FF28C1" w:rsidTr="00FF28C1">
        <w:tc>
          <w:tcPr>
            <w:tcW w:w="5068" w:type="dxa"/>
          </w:tcPr>
          <w:p w:rsidR="00FF28C1" w:rsidRDefault="00FF28C1" w:rsidP="00FF28C1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9" w:type="dxa"/>
          </w:tcPr>
          <w:p w:rsidR="00FF28C1" w:rsidRDefault="00FF28C1" w:rsidP="00FF28C1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Должность руководителя объекта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экспертно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аналитического мероприятия (государственного органа, организации, учреждения)</w:t>
            </w:r>
          </w:p>
          <w:p w:rsidR="00FF28C1" w:rsidRDefault="00FF28C1" w:rsidP="00FF28C1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ИНИЦИАЛЫ И ФАМИЛИЯ</w:t>
            </w:r>
          </w:p>
        </w:tc>
      </w:tr>
    </w:tbl>
    <w:p w:rsidR="00FF28C1" w:rsidRPr="00FF28C1" w:rsidRDefault="00FF28C1" w:rsidP="00FF28C1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FF28C1" w:rsidRPr="00FF28C1" w:rsidRDefault="00FF28C1" w:rsidP="00FF28C1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FF28C1" w:rsidRDefault="00FF28C1" w:rsidP="00FF28C1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Уважаемый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FF28C1">
        <w:rPr>
          <w:rFonts w:ascii="Times New Roman" w:hAnsi="Times New Roman" w:cs="Times New Roman"/>
          <w:i/>
          <w:sz w:val="28"/>
          <w:szCs w:val="28"/>
        </w:rPr>
        <w:t>имя отчество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FF28C1" w:rsidRDefault="00FF28C1" w:rsidP="00FF28C1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p w:rsidR="00FF28C1" w:rsidRDefault="00FF28C1" w:rsidP="00FF28C1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Годовым планом работы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>онтрольно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счетного органа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102E60">
        <w:rPr>
          <w:rFonts w:ascii="Times New Roman" w:hAnsi="Times New Roman" w:cs="Times New Roman"/>
          <w:sz w:val="28"/>
          <w:szCs w:val="28"/>
        </w:rPr>
        <w:t xml:space="preserve"> на 20 ___ год (пункт _____) проводится </w:t>
      </w:r>
      <w:proofErr w:type="spellStart"/>
      <w:r w:rsidR="00102E60">
        <w:rPr>
          <w:rFonts w:ascii="Times New Roman" w:hAnsi="Times New Roman" w:cs="Times New Roman"/>
          <w:sz w:val="28"/>
          <w:szCs w:val="28"/>
        </w:rPr>
        <w:t>экспертно</w:t>
      </w:r>
      <w:proofErr w:type="spellEnd"/>
      <w:r w:rsidR="00102E60">
        <w:rPr>
          <w:rFonts w:ascii="Times New Roman" w:hAnsi="Times New Roman" w:cs="Times New Roman"/>
          <w:sz w:val="28"/>
          <w:szCs w:val="28"/>
        </w:rPr>
        <w:t xml:space="preserve"> – аналитическое мероприятие </w:t>
      </w:r>
    </w:p>
    <w:p w:rsidR="00102E60" w:rsidRDefault="00102E60" w:rsidP="00102E60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 ___________________________________________________________________».</w:t>
      </w:r>
    </w:p>
    <w:p w:rsidR="00102E60" w:rsidRDefault="00102E60" w:rsidP="00102E60">
      <w:pPr>
        <w:pStyle w:val="aa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(наименование </w:t>
      </w:r>
      <w:proofErr w:type="spellStart"/>
      <w:r>
        <w:rPr>
          <w:rFonts w:ascii="Times New Roman" w:hAnsi="Times New Roman" w:cs="Times New Roman"/>
          <w:sz w:val="28"/>
          <w:szCs w:val="28"/>
          <w:vertAlign w:val="superscript"/>
        </w:rPr>
        <w:t>экспертно</w:t>
      </w:r>
      <w:proofErr w:type="spellEnd"/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– аналитического мероприятия)</w:t>
      </w:r>
    </w:p>
    <w:p w:rsidR="00102E60" w:rsidRDefault="00102E60" w:rsidP="00102E60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8679A8">
        <w:rPr>
          <w:rFonts w:ascii="Times New Roman" w:hAnsi="Times New Roman" w:cs="Times New Roman"/>
          <w:sz w:val="28"/>
          <w:szCs w:val="28"/>
        </w:rPr>
        <w:t>соответствии со статьей</w:t>
      </w:r>
      <w:r>
        <w:rPr>
          <w:rFonts w:ascii="Times New Roman" w:hAnsi="Times New Roman" w:cs="Times New Roman"/>
          <w:sz w:val="28"/>
          <w:szCs w:val="28"/>
        </w:rPr>
        <w:t xml:space="preserve"> Решения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>онтрольно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счетного органа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района» (в ред. от 20.09.2012 №31/289р и от </w:t>
      </w:r>
      <w:r w:rsidRPr="008679A8">
        <w:rPr>
          <w:rFonts w:ascii="Times New Roman" w:hAnsi="Times New Roman" w:cs="Times New Roman"/>
          <w:sz w:val="28"/>
          <w:szCs w:val="28"/>
        </w:rPr>
        <w:t>20.03.2014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79A8">
        <w:rPr>
          <w:rFonts w:ascii="Times New Roman" w:hAnsi="Times New Roman" w:cs="Times New Roman"/>
          <w:sz w:val="28"/>
          <w:szCs w:val="28"/>
        </w:rPr>
        <w:t>46/536р</w:t>
      </w:r>
      <w:r w:rsidR="00A437BA">
        <w:rPr>
          <w:rFonts w:ascii="Times New Roman" w:hAnsi="Times New Roman" w:cs="Times New Roman"/>
          <w:sz w:val="28"/>
          <w:szCs w:val="28"/>
        </w:rPr>
        <w:t>) просим в течение 10 рабочих дней представить следующие документы (материалы, данные или информацию):</w:t>
      </w:r>
    </w:p>
    <w:p w:rsidR="00A437BA" w:rsidRDefault="00A437BA" w:rsidP="00A437BA">
      <w:pPr>
        <w:pStyle w:val="aa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</w:p>
    <w:p w:rsidR="00A437BA" w:rsidRDefault="00A437BA" w:rsidP="00A437BA">
      <w:pPr>
        <w:pStyle w:val="aa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</w:p>
    <w:p w:rsidR="00A437BA" w:rsidRPr="00A437BA" w:rsidRDefault="00A437BA" w:rsidP="00A437BA">
      <w:pPr>
        <w:pStyle w:val="aa"/>
        <w:ind w:left="1069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(указываются наименования конкретных документов или формулируются вопросы, по которым необходимо представить соответствующую информацию).</w:t>
      </w:r>
    </w:p>
    <w:p w:rsidR="00FF28C1" w:rsidRDefault="00FF28C1" w:rsidP="00FF28C1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A437BA" w:rsidRDefault="00A437BA" w:rsidP="00FF28C1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A437BA" w:rsidRDefault="00A437BA" w:rsidP="00FF28C1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A437BA" w:rsidRDefault="00A437BA" w:rsidP="00FF28C1">
      <w:pPr>
        <w:pStyle w:val="aa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Контрольно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счетного органа</w:t>
      </w:r>
    </w:p>
    <w:p w:rsidR="00A437BA" w:rsidRPr="00A437BA" w:rsidRDefault="00A437BA" w:rsidP="00FF28C1">
      <w:pPr>
        <w:pStyle w:val="aa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437BA">
        <w:rPr>
          <w:rFonts w:ascii="Times New Roman" w:hAnsi="Times New Roman" w:cs="Times New Roman"/>
          <w:sz w:val="20"/>
          <w:szCs w:val="20"/>
        </w:rPr>
        <w:t>(личная подпись)              (инициалы и фамилия)</w:t>
      </w:r>
    </w:p>
    <w:p w:rsidR="00FF28C1" w:rsidRDefault="00FF28C1" w:rsidP="00FF28C1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A437BA" w:rsidRDefault="00A437BA" w:rsidP="00FF28C1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A437BA" w:rsidRPr="00A437BA" w:rsidRDefault="00A437BA" w:rsidP="00FF28C1">
      <w:pPr>
        <w:pStyle w:val="aa"/>
        <w:rPr>
          <w:rFonts w:ascii="Times New Roman" w:hAnsi="Times New Roman" w:cs="Times New Roman"/>
          <w:sz w:val="20"/>
          <w:szCs w:val="20"/>
        </w:rPr>
      </w:pPr>
      <w:r w:rsidRPr="00A437BA">
        <w:rPr>
          <w:rFonts w:ascii="Times New Roman" w:hAnsi="Times New Roman" w:cs="Times New Roman"/>
          <w:sz w:val="20"/>
          <w:szCs w:val="20"/>
        </w:rPr>
        <w:t xml:space="preserve">Исполнитель </w:t>
      </w:r>
    </w:p>
    <w:p w:rsidR="00A437BA" w:rsidRPr="00FF28C1" w:rsidRDefault="00A437BA" w:rsidP="00FF28C1">
      <w:pPr>
        <w:pStyle w:val="aa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A437BA" w:rsidTr="00A437BA">
        <w:tc>
          <w:tcPr>
            <w:tcW w:w="5068" w:type="dxa"/>
          </w:tcPr>
          <w:p w:rsidR="00A437BA" w:rsidRDefault="00A437BA" w:rsidP="00FF28C1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9" w:type="dxa"/>
          </w:tcPr>
          <w:p w:rsidR="00A437BA" w:rsidRDefault="00A437BA" w:rsidP="00E66C0E">
            <w:pPr>
              <w:pStyle w:val="aa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2 </w:t>
            </w:r>
          </w:p>
          <w:p w:rsidR="00A437BA" w:rsidRDefault="00A437BA" w:rsidP="00E66C0E">
            <w:pPr>
              <w:pStyle w:val="aa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пункту 4.5. Стандарта</w:t>
            </w:r>
          </w:p>
        </w:tc>
      </w:tr>
    </w:tbl>
    <w:p w:rsidR="00F34518" w:rsidRPr="00FF28C1" w:rsidRDefault="00F34518" w:rsidP="00FF28C1">
      <w:pPr>
        <w:pStyle w:val="aa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A437BA" w:rsidRPr="00A437BA" w:rsidTr="00A437BA">
        <w:tc>
          <w:tcPr>
            <w:tcW w:w="5068" w:type="dxa"/>
          </w:tcPr>
          <w:p w:rsidR="00A437BA" w:rsidRPr="00A437BA" w:rsidRDefault="00A437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9" w:type="dxa"/>
          </w:tcPr>
          <w:p w:rsidR="00A437BA" w:rsidRPr="00A437BA" w:rsidRDefault="00A437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37BA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A437BA" w:rsidRDefault="00A437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онтрольно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счетного органа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Шарыповского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  <w:p w:rsidR="00A437BA" w:rsidRDefault="00A437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 Ф.И.О.</w:t>
            </w:r>
          </w:p>
          <w:p w:rsidR="00A437BA" w:rsidRDefault="00A437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«____» _____________ 20____г.</w:t>
            </w:r>
          </w:p>
          <w:p w:rsidR="00A437BA" w:rsidRPr="00A437BA" w:rsidRDefault="00A437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34518" w:rsidRDefault="00F34518"/>
    <w:p w:rsidR="00A437BA" w:rsidRDefault="00A437BA" w:rsidP="00A437BA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A437BA">
        <w:rPr>
          <w:rFonts w:ascii="Times New Roman" w:hAnsi="Times New Roman" w:cs="Times New Roman"/>
          <w:sz w:val="28"/>
          <w:szCs w:val="28"/>
        </w:rPr>
        <w:t>ПРОГРАММА</w:t>
      </w:r>
    </w:p>
    <w:p w:rsidR="00A437BA" w:rsidRDefault="00A437BA" w:rsidP="00A437BA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экспертно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аналитического мероприятия</w:t>
      </w:r>
    </w:p>
    <w:p w:rsidR="00A437BA" w:rsidRDefault="00A437BA" w:rsidP="00A437BA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 _________________________________________________________________»</w:t>
      </w:r>
    </w:p>
    <w:p w:rsidR="00A437BA" w:rsidRDefault="00A437BA" w:rsidP="00A437BA">
      <w:pPr>
        <w:pStyle w:val="aa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(наименование мероприятия в соответствии с планом работы</w:t>
      </w:r>
      <w:proofErr w:type="gramStart"/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vertAlign w:val="superscript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  <w:vertAlign w:val="superscript"/>
        </w:rPr>
        <w:t>онтрольно</w:t>
      </w:r>
      <w:proofErr w:type="spellEnd"/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– счетного органа)</w:t>
      </w:r>
    </w:p>
    <w:p w:rsidR="00A437BA" w:rsidRDefault="00A437BA" w:rsidP="00FF5DE3">
      <w:pPr>
        <w:pStyle w:val="aa"/>
        <w:numPr>
          <w:ilvl w:val="0"/>
          <w:numId w:val="4"/>
        </w:numPr>
        <w:ind w:left="426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 проведения мероприятия: _______________________________</w:t>
      </w:r>
    </w:p>
    <w:p w:rsidR="00A437BA" w:rsidRDefault="00A437BA" w:rsidP="00FF5DE3">
      <w:pPr>
        <w:pStyle w:val="aa"/>
        <w:numPr>
          <w:ilvl w:val="0"/>
          <w:numId w:val="4"/>
        </w:numPr>
        <w:ind w:left="426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 и перечень объектов мероприятия: _________________________________________________________________</w:t>
      </w:r>
    </w:p>
    <w:p w:rsidR="00A437BA" w:rsidRDefault="00A437BA" w:rsidP="00FF5DE3">
      <w:pPr>
        <w:pStyle w:val="aa"/>
        <w:numPr>
          <w:ilvl w:val="0"/>
          <w:numId w:val="4"/>
        </w:numPr>
        <w:ind w:left="426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Цели и вопросы мероприятия:</w:t>
      </w:r>
    </w:p>
    <w:p w:rsidR="00A437BA" w:rsidRDefault="00A437BA" w:rsidP="00FF5DE3">
      <w:pPr>
        <w:pStyle w:val="aa"/>
        <w:numPr>
          <w:ilvl w:val="1"/>
          <w:numId w:val="4"/>
        </w:numPr>
        <w:ind w:left="426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Цель 1. _______________________________________________________</w:t>
      </w:r>
    </w:p>
    <w:p w:rsidR="00FF5DE3" w:rsidRDefault="00FF5DE3" w:rsidP="00FF5DE3">
      <w:pPr>
        <w:pStyle w:val="aa"/>
        <w:ind w:left="426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Вопросы:</w:t>
      </w:r>
    </w:p>
    <w:p w:rsidR="00A437BA" w:rsidRDefault="00FF5DE3" w:rsidP="00FF5DE3">
      <w:pPr>
        <w:pStyle w:val="aa"/>
        <w:numPr>
          <w:ilvl w:val="2"/>
          <w:numId w:val="4"/>
        </w:numPr>
        <w:ind w:left="851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 </w:t>
      </w:r>
    </w:p>
    <w:p w:rsidR="00FF5DE3" w:rsidRDefault="00FF5DE3" w:rsidP="00FF5DE3">
      <w:pPr>
        <w:pStyle w:val="aa"/>
        <w:numPr>
          <w:ilvl w:val="1"/>
          <w:numId w:val="4"/>
        </w:numPr>
        <w:ind w:left="851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2. ___________________________________________________</w:t>
      </w:r>
    </w:p>
    <w:p w:rsidR="00FF5DE3" w:rsidRDefault="00FF5DE3" w:rsidP="00FF5DE3">
      <w:pPr>
        <w:pStyle w:val="aa"/>
        <w:ind w:left="851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Вопросы:</w:t>
      </w:r>
    </w:p>
    <w:p w:rsidR="00FF5DE3" w:rsidRDefault="00FF5DE3" w:rsidP="00FF5DE3">
      <w:pPr>
        <w:pStyle w:val="aa"/>
        <w:numPr>
          <w:ilvl w:val="2"/>
          <w:numId w:val="4"/>
        </w:numPr>
        <w:ind w:left="851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</w:p>
    <w:p w:rsidR="00FF5DE3" w:rsidRDefault="00FF5DE3" w:rsidP="00FF5DE3">
      <w:pPr>
        <w:pStyle w:val="aa"/>
        <w:numPr>
          <w:ilvl w:val="0"/>
          <w:numId w:val="4"/>
        </w:numPr>
        <w:ind w:left="567" w:hanging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оценки эффективности (в аудите эффективности): __________________________________________________________________</w:t>
      </w:r>
    </w:p>
    <w:p w:rsidR="00FF5DE3" w:rsidRDefault="00FF5DE3" w:rsidP="00FF5DE3">
      <w:pPr>
        <w:pStyle w:val="aa"/>
        <w:numPr>
          <w:ilvl w:val="0"/>
          <w:numId w:val="4"/>
        </w:numPr>
        <w:ind w:left="567" w:hanging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начала и окончания проведения мероприятия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________ по ________</w:t>
      </w:r>
    </w:p>
    <w:p w:rsidR="00FF5DE3" w:rsidRDefault="00FF5DE3" w:rsidP="00FF5DE3">
      <w:pPr>
        <w:pStyle w:val="aa"/>
        <w:numPr>
          <w:ilvl w:val="0"/>
          <w:numId w:val="4"/>
        </w:numPr>
        <w:ind w:left="567" w:hanging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ответственных исполнителей: __________________________________________________________________</w:t>
      </w:r>
    </w:p>
    <w:p w:rsidR="00FF5DE3" w:rsidRDefault="00FF5DE3" w:rsidP="00FF5DE3">
      <w:pPr>
        <w:pStyle w:val="aa"/>
        <w:numPr>
          <w:ilvl w:val="0"/>
          <w:numId w:val="4"/>
        </w:numPr>
        <w:ind w:left="567" w:hanging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представления заключения о результатах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экспертно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аналитического мероприятия «_____» _____________ 20___г.</w:t>
      </w:r>
    </w:p>
    <w:p w:rsidR="00FF5DE3" w:rsidRDefault="00FF5DE3" w:rsidP="00FF5DE3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FF5DE3" w:rsidRDefault="00FF5DE3" w:rsidP="00FF5DE3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FF5DE3" w:rsidRDefault="00FF5DE3" w:rsidP="00FF5DE3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FF5DE3" w:rsidRPr="00A437BA" w:rsidRDefault="00FF5DE3" w:rsidP="00FF5DE3">
      <w:pPr>
        <w:pStyle w:val="aa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Контрольно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счетного органа </w:t>
      </w:r>
      <w:r w:rsidRPr="00A437BA">
        <w:rPr>
          <w:rFonts w:ascii="Times New Roman" w:hAnsi="Times New Roman" w:cs="Times New Roman"/>
          <w:sz w:val="20"/>
          <w:szCs w:val="20"/>
        </w:rPr>
        <w:t>(личная подпись)              (инициалы и фамилия)</w:t>
      </w:r>
    </w:p>
    <w:p w:rsidR="00FF5DE3" w:rsidRDefault="00FF5DE3" w:rsidP="00FF5DE3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FF5DE3" w:rsidRDefault="00FF5DE3" w:rsidP="00FF5DE3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FF5DE3" w:rsidRDefault="00FF5DE3" w:rsidP="00FF5DE3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FF5DE3" w:rsidRDefault="00FF5DE3" w:rsidP="00FF5DE3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FF5DE3" w:rsidRDefault="00FF5DE3" w:rsidP="00FF5DE3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FF5DE3" w:rsidRDefault="00FF5DE3" w:rsidP="00FF5DE3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FF5DE3" w:rsidRDefault="00FF5DE3" w:rsidP="00FF5DE3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FF5DE3" w:rsidRDefault="00FF5DE3" w:rsidP="00FF5DE3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FF5DE3" w:rsidRDefault="00FF5DE3" w:rsidP="00FF5DE3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FF5DE3" w:rsidRDefault="00FF5DE3" w:rsidP="00FF5DE3">
      <w:pPr>
        <w:pStyle w:val="aa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E66C0E" w:rsidTr="00E66C0E">
        <w:tc>
          <w:tcPr>
            <w:tcW w:w="5068" w:type="dxa"/>
          </w:tcPr>
          <w:p w:rsidR="00E66C0E" w:rsidRDefault="00E66C0E" w:rsidP="00FF5DE3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9" w:type="dxa"/>
          </w:tcPr>
          <w:p w:rsidR="00E66C0E" w:rsidRDefault="00E66C0E" w:rsidP="00E66C0E">
            <w:pPr>
              <w:pStyle w:val="aa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3 </w:t>
            </w:r>
          </w:p>
          <w:p w:rsidR="00E66C0E" w:rsidRDefault="00E66C0E" w:rsidP="00E66C0E">
            <w:pPr>
              <w:pStyle w:val="aa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пункту 4.8 Стандарта</w:t>
            </w:r>
          </w:p>
        </w:tc>
      </w:tr>
    </w:tbl>
    <w:p w:rsidR="00FF5DE3" w:rsidRDefault="00FF5DE3" w:rsidP="00FF5DE3">
      <w:pPr>
        <w:pStyle w:val="aa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E66C0E" w:rsidTr="00E66C0E">
        <w:tc>
          <w:tcPr>
            <w:tcW w:w="5068" w:type="dxa"/>
          </w:tcPr>
          <w:p w:rsidR="00E66C0E" w:rsidRDefault="00E66C0E" w:rsidP="00FF5DE3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9" w:type="dxa"/>
          </w:tcPr>
          <w:p w:rsidR="00E66C0E" w:rsidRDefault="00E66C0E" w:rsidP="00FF5DE3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E66C0E" w:rsidRDefault="00E66C0E" w:rsidP="00FF5DE3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Председателем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онтрольно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счетного органа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Шарыповского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  <w:p w:rsidR="00E66C0E" w:rsidRDefault="00E66C0E" w:rsidP="00FF5DE3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 инициалы и фамилия</w:t>
            </w:r>
          </w:p>
          <w:p w:rsidR="00E66C0E" w:rsidRDefault="00E66C0E" w:rsidP="00FF5DE3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«____» _____________ 20___г.</w:t>
            </w:r>
          </w:p>
        </w:tc>
      </w:tr>
    </w:tbl>
    <w:p w:rsidR="00E66C0E" w:rsidRDefault="00E66C0E" w:rsidP="00FF5DE3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E66C0E" w:rsidRDefault="00E66C0E" w:rsidP="00E66C0E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p w:rsidR="00E66C0E" w:rsidRDefault="00E66C0E" w:rsidP="00E66C0E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p w:rsidR="00E66C0E" w:rsidRPr="00E66C0E" w:rsidRDefault="00E66C0E" w:rsidP="00E66C0E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6C0E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E66C0E" w:rsidRDefault="00E66C0E" w:rsidP="00E66C0E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6C0E">
        <w:rPr>
          <w:rFonts w:ascii="Times New Roman" w:hAnsi="Times New Roman" w:cs="Times New Roman"/>
          <w:b/>
          <w:sz w:val="28"/>
          <w:szCs w:val="28"/>
        </w:rPr>
        <w:t xml:space="preserve">проведения </w:t>
      </w:r>
      <w:proofErr w:type="spellStart"/>
      <w:r w:rsidRPr="00E66C0E">
        <w:rPr>
          <w:rFonts w:ascii="Times New Roman" w:hAnsi="Times New Roman" w:cs="Times New Roman"/>
          <w:b/>
          <w:sz w:val="28"/>
          <w:szCs w:val="28"/>
        </w:rPr>
        <w:t>экспертно</w:t>
      </w:r>
      <w:proofErr w:type="spellEnd"/>
      <w:r w:rsidRPr="00E66C0E">
        <w:rPr>
          <w:rFonts w:ascii="Times New Roman" w:hAnsi="Times New Roman" w:cs="Times New Roman"/>
          <w:b/>
          <w:sz w:val="28"/>
          <w:szCs w:val="28"/>
        </w:rPr>
        <w:t xml:space="preserve"> -  аналитического мероприятия</w:t>
      </w:r>
    </w:p>
    <w:p w:rsidR="00E66C0E" w:rsidRPr="00E66C0E" w:rsidRDefault="00E66C0E" w:rsidP="00E66C0E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6C0E" w:rsidRDefault="00E66C0E" w:rsidP="00E66C0E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«______________________________________________________________»</w:t>
      </w:r>
    </w:p>
    <w:p w:rsidR="00E66C0E" w:rsidRDefault="00E66C0E" w:rsidP="00E66C0E">
      <w:pPr>
        <w:pStyle w:val="aa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(наименование мероприятия в соответствии с планом работы</w:t>
      </w:r>
      <w:proofErr w:type="gramStart"/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vertAlign w:val="superscript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  <w:vertAlign w:val="superscript"/>
        </w:rPr>
        <w:t>онтрольно</w:t>
      </w:r>
      <w:proofErr w:type="spellEnd"/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– счетного органа</w:t>
      </w:r>
      <w:r w:rsidR="008679A8">
        <w:rPr>
          <w:rFonts w:ascii="Times New Roman" w:hAnsi="Times New Roman" w:cs="Times New Roman"/>
          <w:sz w:val="28"/>
          <w:szCs w:val="28"/>
          <w:vertAlign w:val="superscript"/>
        </w:rPr>
        <w:t>)</w:t>
      </w:r>
    </w:p>
    <w:p w:rsidR="008679A8" w:rsidRDefault="008679A8" w:rsidP="00E66C0E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88"/>
        <w:gridCol w:w="1687"/>
        <w:gridCol w:w="1738"/>
        <w:gridCol w:w="1688"/>
        <w:gridCol w:w="1668"/>
        <w:gridCol w:w="1668"/>
      </w:tblGrid>
      <w:tr w:rsidR="008679A8" w:rsidRPr="008679A8" w:rsidTr="008679A8">
        <w:tc>
          <w:tcPr>
            <w:tcW w:w="1688" w:type="dxa"/>
            <w:vMerge w:val="restart"/>
          </w:tcPr>
          <w:p w:rsidR="008679A8" w:rsidRPr="008679A8" w:rsidRDefault="008679A8" w:rsidP="00E66C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679A8">
              <w:rPr>
                <w:rFonts w:ascii="Times New Roman" w:hAnsi="Times New Roman" w:cs="Times New Roman"/>
              </w:rPr>
              <w:t>Объекты мероприятия (из программы)</w:t>
            </w:r>
          </w:p>
        </w:tc>
        <w:tc>
          <w:tcPr>
            <w:tcW w:w="1687" w:type="dxa"/>
            <w:vMerge w:val="restart"/>
          </w:tcPr>
          <w:p w:rsidR="008679A8" w:rsidRPr="008679A8" w:rsidRDefault="008679A8" w:rsidP="00E66C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Вопросы мероприятия (из программы)</w:t>
            </w:r>
          </w:p>
        </w:tc>
        <w:tc>
          <w:tcPr>
            <w:tcW w:w="1738" w:type="dxa"/>
            <w:vMerge w:val="restart"/>
          </w:tcPr>
          <w:p w:rsidR="008679A8" w:rsidRPr="008679A8" w:rsidRDefault="008679A8" w:rsidP="00E66C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Содержание работы (перечень аналитических процедур)</w:t>
            </w:r>
          </w:p>
        </w:tc>
        <w:tc>
          <w:tcPr>
            <w:tcW w:w="1688" w:type="dxa"/>
            <w:vMerge w:val="restart"/>
          </w:tcPr>
          <w:p w:rsidR="008679A8" w:rsidRDefault="008679A8" w:rsidP="00E66C0E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  <w:p w:rsidR="008679A8" w:rsidRDefault="008679A8" w:rsidP="00E66C0E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  <w:p w:rsidR="008679A8" w:rsidRPr="008679A8" w:rsidRDefault="008679A8" w:rsidP="00E66C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Исполнители </w:t>
            </w:r>
          </w:p>
        </w:tc>
        <w:tc>
          <w:tcPr>
            <w:tcW w:w="3336" w:type="dxa"/>
            <w:gridSpan w:val="2"/>
          </w:tcPr>
          <w:p w:rsidR="008679A8" w:rsidRPr="008679A8" w:rsidRDefault="008679A8" w:rsidP="00E66C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Сроки </w:t>
            </w:r>
          </w:p>
        </w:tc>
      </w:tr>
      <w:tr w:rsidR="008679A8" w:rsidRPr="008679A8" w:rsidTr="008679A8">
        <w:tc>
          <w:tcPr>
            <w:tcW w:w="1688" w:type="dxa"/>
            <w:vMerge/>
          </w:tcPr>
          <w:p w:rsidR="008679A8" w:rsidRPr="008679A8" w:rsidRDefault="008679A8" w:rsidP="00E66C0E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7" w:type="dxa"/>
            <w:vMerge/>
          </w:tcPr>
          <w:p w:rsidR="008679A8" w:rsidRPr="008679A8" w:rsidRDefault="008679A8" w:rsidP="00E66C0E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8" w:type="dxa"/>
            <w:vMerge/>
          </w:tcPr>
          <w:p w:rsidR="008679A8" w:rsidRPr="008679A8" w:rsidRDefault="008679A8" w:rsidP="00E66C0E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  <w:vMerge/>
          </w:tcPr>
          <w:p w:rsidR="008679A8" w:rsidRPr="008679A8" w:rsidRDefault="008679A8" w:rsidP="00E66C0E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8" w:type="dxa"/>
          </w:tcPr>
          <w:p w:rsidR="008679A8" w:rsidRPr="008679A8" w:rsidRDefault="008679A8" w:rsidP="00E66C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Начала работы</w:t>
            </w:r>
          </w:p>
        </w:tc>
        <w:tc>
          <w:tcPr>
            <w:tcW w:w="1668" w:type="dxa"/>
          </w:tcPr>
          <w:p w:rsidR="008679A8" w:rsidRPr="008679A8" w:rsidRDefault="008679A8" w:rsidP="00E66C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Окончание работы</w:t>
            </w:r>
          </w:p>
        </w:tc>
      </w:tr>
      <w:tr w:rsidR="008679A8" w:rsidRPr="008679A8" w:rsidTr="008679A8">
        <w:tc>
          <w:tcPr>
            <w:tcW w:w="1688" w:type="dxa"/>
          </w:tcPr>
          <w:p w:rsidR="008679A8" w:rsidRDefault="008679A8" w:rsidP="008679A8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  <w:p w:rsidR="008679A8" w:rsidRDefault="008679A8" w:rsidP="008679A8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  <w:p w:rsidR="008679A8" w:rsidRDefault="008679A8" w:rsidP="008679A8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  <w:p w:rsidR="008679A8" w:rsidRDefault="008679A8" w:rsidP="008679A8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  <w:p w:rsidR="008679A8" w:rsidRDefault="008679A8" w:rsidP="008679A8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  <w:p w:rsidR="008679A8" w:rsidRDefault="008679A8" w:rsidP="008679A8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  <w:p w:rsidR="008679A8" w:rsidRDefault="008679A8" w:rsidP="008679A8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  <w:p w:rsidR="008679A8" w:rsidRPr="008679A8" w:rsidRDefault="008679A8" w:rsidP="008679A8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87" w:type="dxa"/>
          </w:tcPr>
          <w:p w:rsidR="008679A8" w:rsidRDefault="008679A8" w:rsidP="008679A8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</w:t>
            </w:r>
          </w:p>
          <w:p w:rsidR="008679A8" w:rsidRDefault="008679A8" w:rsidP="008679A8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  <w:p w:rsidR="008679A8" w:rsidRDefault="008679A8" w:rsidP="008679A8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</w:t>
            </w:r>
          </w:p>
          <w:p w:rsidR="008679A8" w:rsidRDefault="008679A8" w:rsidP="008679A8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  <w:p w:rsidR="008679A8" w:rsidRDefault="008679A8" w:rsidP="008679A8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</w:t>
            </w:r>
          </w:p>
          <w:p w:rsidR="008679A8" w:rsidRDefault="008679A8" w:rsidP="008679A8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  <w:p w:rsidR="008679A8" w:rsidRDefault="008679A8" w:rsidP="008679A8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</w:t>
            </w:r>
          </w:p>
          <w:p w:rsidR="008679A8" w:rsidRPr="008679A8" w:rsidRDefault="008679A8" w:rsidP="008679A8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8" w:type="dxa"/>
          </w:tcPr>
          <w:p w:rsidR="008679A8" w:rsidRPr="008679A8" w:rsidRDefault="008679A8" w:rsidP="008679A8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:rsidR="008679A8" w:rsidRPr="008679A8" w:rsidRDefault="008679A8" w:rsidP="008679A8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68" w:type="dxa"/>
          </w:tcPr>
          <w:p w:rsidR="008679A8" w:rsidRPr="008679A8" w:rsidRDefault="008679A8" w:rsidP="008679A8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68" w:type="dxa"/>
          </w:tcPr>
          <w:p w:rsidR="008679A8" w:rsidRPr="008679A8" w:rsidRDefault="008679A8" w:rsidP="008679A8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8679A8" w:rsidRDefault="008679A8" w:rsidP="00E66C0E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p w:rsidR="008679A8" w:rsidRDefault="008679A8" w:rsidP="00E66C0E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p w:rsidR="008679A8" w:rsidRDefault="008679A8" w:rsidP="008679A8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рабочей группы</w:t>
      </w:r>
    </w:p>
    <w:p w:rsidR="008679A8" w:rsidRDefault="008679A8" w:rsidP="008679A8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(должности)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______________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</w:t>
      </w:r>
    </w:p>
    <w:p w:rsidR="008679A8" w:rsidRDefault="008679A8" w:rsidP="008679A8">
      <w:pPr>
        <w:pStyle w:val="aa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(личная подпись)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           (инициалы и фамилии)</w:t>
      </w:r>
    </w:p>
    <w:p w:rsidR="008679A8" w:rsidRDefault="008679A8" w:rsidP="008679A8">
      <w:pPr>
        <w:pStyle w:val="aa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8679A8" w:rsidRDefault="008679A8" w:rsidP="008679A8">
      <w:pPr>
        <w:pStyle w:val="aa"/>
        <w:ind w:left="283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</w:t>
      </w:r>
    </w:p>
    <w:p w:rsidR="008679A8" w:rsidRDefault="008679A8" w:rsidP="008679A8">
      <w:pPr>
        <w:pStyle w:val="aa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(личная подпись)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           (инициалы и фамилии)</w:t>
      </w:r>
    </w:p>
    <w:p w:rsidR="008679A8" w:rsidRDefault="008679A8" w:rsidP="008679A8">
      <w:pPr>
        <w:pStyle w:val="aa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8679A8" w:rsidRDefault="008679A8" w:rsidP="008679A8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8679A8" w:rsidRDefault="008679A8" w:rsidP="008679A8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8679A8" w:rsidRDefault="008679A8" w:rsidP="008679A8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8679A8" w:rsidRDefault="008679A8" w:rsidP="008679A8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8679A8" w:rsidRDefault="008679A8" w:rsidP="008679A8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8679A8" w:rsidRDefault="008679A8" w:rsidP="008679A8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8679A8" w:rsidRDefault="008679A8" w:rsidP="008679A8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8679A8" w:rsidRDefault="008679A8" w:rsidP="008679A8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8679A8" w:rsidRDefault="008679A8" w:rsidP="008679A8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8679A8" w:rsidTr="00BE7E92">
        <w:tc>
          <w:tcPr>
            <w:tcW w:w="5068" w:type="dxa"/>
          </w:tcPr>
          <w:p w:rsidR="008679A8" w:rsidRDefault="008679A8" w:rsidP="00BE7E92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9" w:type="dxa"/>
          </w:tcPr>
          <w:p w:rsidR="008679A8" w:rsidRDefault="008679A8" w:rsidP="00BE7E92">
            <w:pPr>
              <w:pStyle w:val="aa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4</w:t>
            </w:r>
          </w:p>
          <w:p w:rsidR="008679A8" w:rsidRDefault="008679A8" w:rsidP="008679A8">
            <w:pPr>
              <w:pStyle w:val="aa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пункту 5.4  Стандарта</w:t>
            </w:r>
          </w:p>
        </w:tc>
      </w:tr>
    </w:tbl>
    <w:p w:rsidR="008679A8" w:rsidRDefault="008679A8" w:rsidP="008679A8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D069F7" w:rsidRDefault="00D069F7" w:rsidP="00D069F7"/>
    <w:p w:rsidR="00D069F7" w:rsidRPr="00C7529B" w:rsidRDefault="00D069F7" w:rsidP="00D069F7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lang w:eastAsia="ru-RU"/>
        </w:rPr>
        <w:drawing>
          <wp:inline distT="0" distB="0" distL="0" distR="0" wp14:anchorId="07600B70" wp14:editId="0AA37566">
            <wp:extent cx="466725" cy="714375"/>
            <wp:effectExtent l="19050" t="0" r="9525" b="0"/>
            <wp:docPr id="3" name="Рисунок 3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69F7" w:rsidRPr="00C7529B" w:rsidRDefault="00D069F7" w:rsidP="00D069F7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D069F7" w:rsidRPr="00C7529B" w:rsidRDefault="00D069F7" w:rsidP="00D069F7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8679A8" w:rsidRPr="001731F9" w:rsidRDefault="008679A8" w:rsidP="008679A8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31F9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8679A8" w:rsidRPr="001731F9" w:rsidRDefault="008679A8" w:rsidP="008679A8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31F9">
        <w:rPr>
          <w:rFonts w:ascii="Times New Roman" w:hAnsi="Times New Roman" w:cs="Times New Roman"/>
          <w:b/>
          <w:sz w:val="28"/>
          <w:szCs w:val="28"/>
        </w:rPr>
        <w:t xml:space="preserve">о результате </w:t>
      </w:r>
      <w:proofErr w:type="spellStart"/>
      <w:r w:rsidRPr="001731F9">
        <w:rPr>
          <w:rFonts w:ascii="Times New Roman" w:hAnsi="Times New Roman" w:cs="Times New Roman"/>
          <w:b/>
          <w:sz w:val="28"/>
          <w:szCs w:val="28"/>
        </w:rPr>
        <w:t>экспертно</w:t>
      </w:r>
      <w:proofErr w:type="spellEnd"/>
      <w:r w:rsidRPr="001731F9">
        <w:rPr>
          <w:rFonts w:ascii="Times New Roman" w:hAnsi="Times New Roman" w:cs="Times New Roman"/>
          <w:b/>
          <w:sz w:val="28"/>
          <w:szCs w:val="28"/>
        </w:rPr>
        <w:t xml:space="preserve"> – аналитического мероприятия</w:t>
      </w:r>
    </w:p>
    <w:p w:rsidR="008679A8" w:rsidRDefault="008679A8" w:rsidP="008679A8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p w:rsidR="001731F9" w:rsidRDefault="001731F9" w:rsidP="008679A8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«________________________________________________________________»</w:t>
      </w:r>
    </w:p>
    <w:p w:rsidR="001731F9" w:rsidRDefault="001731F9" w:rsidP="008679A8">
      <w:pPr>
        <w:pStyle w:val="aa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(наименование мероприятия в соответствии с планом работы</w:t>
      </w:r>
      <w:proofErr w:type="gramStart"/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vertAlign w:val="superscript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  <w:vertAlign w:val="superscript"/>
        </w:rPr>
        <w:t>онтрольно</w:t>
      </w:r>
      <w:proofErr w:type="spellEnd"/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– счетного органа)</w:t>
      </w:r>
    </w:p>
    <w:p w:rsidR="001731F9" w:rsidRDefault="001731F9" w:rsidP="008679A8">
      <w:pPr>
        <w:pStyle w:val="aa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1731F9" w:rsidRDefault="001731F9" w:rsidP="00730299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 для проведения мероприятия: __________________________________</w:t>
      </w:r>
    </w:p>
    <w:p w:rsidR="001731F9" w:rsidRDefault="001731F9" w:rsidP="00730299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 мероприятия: __________________________________________________</w:t>
      </w:r>
    </w:p>
    <w:p w:rsidR="001731F9" w:rsidRDefault="001731F9" w:rsidP="00730299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(цели) мероприятия: _______________________________________________</w:t>
      </w:r>
    </w:p>
    <w:p w:rsidR="001731F9" w:rsidRDefault="001731F9" w:rsidP="00730299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 (объекты) мероприятия: __________________________________________</w:t>
      </w:r>
    </w:p>
    <w:p w:rsidR="001731F9" w:rsidRDefault="001731F9" w:rsidP="00730299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Исследуемый период: ___________________________________________________</w:t>
      </w:r>
    </w:p>
    <w:p w:rsidR="001731F9" w:rsidRDefault="001731F9" w:rsidP="00730299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проведения мероприятия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_____________ по ____________</w:t>
      </w:r>
    </w:p>
    <w:p w:rsidR="001731F9" w:rsidRDefault="001731F9" w:rsidP="00730299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мероприятия:</w:t>
      </w:r>
    </w:p>
    <w:p w:rsidR="001731F9" w:rsidRDefault="001731F9" w:rsidP="00730299">
      <w:pPr>
        <w:pStyle w:val="a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1731F9" w:rsidRDefault="001731F9" w:rsidP="00730299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Выводы:</w:t>
      </w:r>
    </w:p>
    <w:p w:rsidR="001731F9" w:rsidRDefault="001731F9" w:rsidP="00730299">
      <w:pPr>
        <w:pStyle w:val="aa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1731F9" w:rsidRDefault="001731F9" w:rsidP="00730299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Предложения:</w:t>
      </w:r>
    </w:p>
    <w:p w:rsidR="001731F9" w:rsidRDefault="001731F9" w:rsidP="00730299">
      <w:pPr>
        <w:pStyle w:val="aa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</w:t>
      </w:r>
    </w:p>
    <w:p w:rsidR="00D069F7" w:rsidRDefault="001731F9" w:rsidP="00D069F7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Приложение: 1. 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br/>
      </w:r>
    </w:p>
    <w:p w:rsidR="00D069F7" w:rsidRDefault="00D069F7" w:rsidP="00D069F7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D069F7" w:rsidRDefault="00D069F7" w:rsidP="00D069F7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Контрольно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счетного органа ______________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</w:t>
      </w:r>
    </w:p>
    <w:p w:rsidR="00D069F7" w:rsidRDefault="00D069F7" w:rsidP="00D069F7">
      <w:pPr>
        <w:pStyle w:val="aa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(личная подпись)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           (инициалы и фамилии)</w:t>
      </w:r>
    </w:p>
    <w:p w:rsidR="00D069F7" w:rsidRPr="00A437BA" w:rsidRDefault="00D069F7" w:rsidP="00D069F7">
      <w:pPr>
        <w:pStyle w:val="aa"/>
        <w:rPr>
          <w:rFonts w:ascii="Times New Roman" w:hAnsi="Times New Roman" w:cs="Times New Roman"/>
          <w:sz w:val="20"/>
          <w:szCs w:val="20"/>
        </w:rPr>
      </w:pPr>
    </w:p>
    <w:p w:rsidR="001731F9" w:rsidRDefault="00D069F7" w:rsidP="001731F9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Аудитор</w:t>
      </w:r>
    </w:p>
    <w:p w:rsidR="001731F9" w:rsidRDefault="001731F9" w:rsidP="001731F9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Контрольно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счетного органа ______________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</w:t>
      </w:r>
    </w:p>
    <w:p w:rsidR="001731F9" w:rsidRPr="001731F9" w:rsidRDefault="001731F9" w:rsidP="00D069F7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(личная подпись)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           (инициалы и фамилии)</w:t>
      </w:r>
    </w:p>
    <w:sectPr w:rsidR="001731F9" w:rsidRPr="001731F9" w:rsidSect="00FF28C1">
      <w:headerReference w:type="default" r:id="rId11"/>
      <w:pgSz w:w="11906" w:h="16838"/>
      <w:pgMar w:top="1134" w:right="567" w:bottom="567" w:left="1418" w:header="709" w:footer="709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671E" w:rsidRDefault="0074671E" w:rsidP="00FF28C1">
      <w:pPr>
        <w:spacing w:after="0" w:line="240" w:lineRule="auto"/>
      </w:pPr>
      <w:r>
        <w:separator/>
      </w:r>
    </w:p>
  </w:endnote>
  <w:endnote w:type="continuationSeparator" w:id="0">
    <w:p w:rsidR="0074671E" w:rsidRDefault="0074671E" w:rsidP="00FF28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671E" w:rsidRDefault="0074671E" w:rsidP="00FF28C1">
      <w:pPr>
        <w:spacing w:after="0" w:line="240" w:lineRule="auto"/>
      </w:pPr>
      <w:r>
        <w:separator/>
      </w:r>
    </w:p>
  </w:footnote>
  <w:footnote w:type="continuationSeparator" w:id="0">
    <w:p w:rsidR="0074671E" w:rsidRDefault="0074671E" w:rsidP="00FF28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2012244"/>
      <w:docPartObj>
        <w:docPartGallery w:val="Page Numbers (Top of Page)"/>
        <w:docPartUnique/>
      </w:docPartObj>
    </w:sdtPr>
    <w:sdtEndPr/>
    <w:sdtContent>
      <w:p w:rsidR="00FF28C1" w:rsidRDefault="00FF28C1">
        <w:pPr>
          <w:pStyle w:val="a6"/>
          <w:jc w:val="center"/>
        </w:pPr>
      </w:p>
      <w:p w:rsidR="00FC11F6" w:rsidRDefault="00FC11F6">
        <w:pPr>
          <w:pStyle w:val="a6"/>
          <w:jc w:val="center"/>
        </w:pPr>
      </w:p>
      <w:p w:rsidR="00FF28C1" w:rsidRDefault="0074671E">
        <w:pPr>
          <w:pStyle w:val="a6"/>
          <w:jc w:val="center"/>
        </w:pPr>
      </w:p>
    </w:sdtContent>
  </w:sdt>
  <w:p w:rsidR="00FF28C1" w:rsidRDefault="00FF28C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</w:abstractNum>
  <w:abstractNum w:abstractNumId="2">
    <w:nsid w:val="09D56B01"/>
    <w:multiLevelType w:val="hybridMultilevel"/>
    <w:tmpl w:val="34341E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092BCA"/>
    <w:multiLevelType w:val="hybridMultilevel"/>
    <w:tmpl w:val="FC0E3C80"/>
    <w:lvl w:ilvl="0" w:tplc="E934F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DE57748"/>
    <w:multiLevelType w:val="multilevel"/>
    <w:tmpl w:val="336282D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</w:rPr>
    </w:lvl>
  </w:abstractNum>
  <w:abstractNum w:abstractNumId="5">
    <w:nsid w:val="398D0C5E"/>
    <w:multiLevelType w:val="hybridMultilevel"/>
    <w:tmpl w:val="93187D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452533"/>
    <w:multiLevelType w:val="hybridMultilevel"/>
    <w:tmpl w:val="1AE075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1FF"/>
    <w:rsid w:val="00102E60"/>
    <w:rsid w:val="001731F9"/>
    <w:rsid w:val="001D51FF"/>
    <w:rsid w:val="00252BDF"/>
    <w:rsid w:val="005B6603"/>
    <w:rsid w:val="00730299"/>
    <w:rsid w:val="0074671E"/>
    <w:rsid w:val="008679A8"/>
    <w:rsid w:val="00974989"/>
    <w:rsid w:val="00A37E80"/>
    <w:rsid w:val="00A437BA"/>
    <w:rsid w:val="00D050C6"/>
    <w:rsid w:val="00D069F7"/>
    <w:rsid w:val="00E66C0E"/>
    <w:rsid w:val="00F34518"/>
    <w:rsid w:val="00FC11F6"/>
    <w:rsid w:val="00FD60CF"/>
    <w:rsid w:val="00FF28C1"/>
    <w:rsid w:val="00FF5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4518"/>
    <w:pPr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345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3451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FF28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F28C1"/>
  </w:style>
  <w:style w:type="paragraph" w:styleId="a8">
    <w:name w:val="footer"/>
    <w:basedOn w:val="a"/>
    <w:link w:val="a9"/>
    <w:uiPriority w:val="99"/>
    <w:unhideWhenUsed/>
    <w:rsid w:val="00FF28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F28C1"/>
  </w:style>
  <w:style w:type="paragraph" w:styleId="aa">
    <w:name w:val="No Spacing"/>
    <w:uiPriority w:val="1"/>
    <w:qFormat/>
    <w:rsid w:val="00FF28C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4518"/>
    <w:pPr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345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3451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FF28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F28C1"/>
  </w:style>
  <w:style w:type="paragraph" w:styleId="a8">
    <w:name w:val="footer"/>
    <w:basedOn w:val="a"/>
    <w:link w:val="a9"/>
    <w:uiPriority w:val="99"/>
    <w:unhideWhenUsed/>
    <w:rsid w:val="00FF28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F28C1"/>
  </w:style>
  <w:style w:type="paragraph" w:styleId="aa">
    <w:name w:val="No Spacing"/>
    <w:uiPriority w:val="1"/>
    <w:qFormat/>
    <w:rsid w:val="00FF28C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0601D1-5631-4A60-AAA1-03D6991E4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13</Pages>
  <Words>3139</Words>
  <Characters>17893</Characters>
  <Application>Microsoft Office Word</Application>
  <DocSecurity>0</DocSecurity>
  <Lines>149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KSO</dc:creator>
  <cp:keywords/>
  <dc:description/>
  <cp:lastModifiedBy>Kro</cp:lastModifiedBy>
  <cp:revision>9</cp:revision>
  <cp:lastPrinted>2014-06-09T02:11:00Z</cp:lastPrinted>
  <dcterms:created xsi:type="dcterms:W3CDTF">2014-03-24T12:43:00Z</dcterms:created>
  <dcterms:modified xsi:type="dcterms:W3CDTF">2014-06-09T02:13:00Z</dcterms:modified>
</cp:coreProperties>
</file>